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228C4" w14:textId="30A883EB" w:rsidR="00A56BA5" w:rsidRPr="00482C28" w:rsidRDefault="00A56BA5" w:rsidP="00A534E6">
      <w:pPr>
        <w:spacing w:before="100" w:beforeAutospacing="1" w:after="100" w:afterAutospacing="1" w:line="276" w:lineRule="auto"/>
        <w:outlineLvl w:val="0"/>
        <w:rPr>
          <w:rFonts w:ascii="Times New Roman" w:eastAsia="Times New Roman" w:hAnsi="Times New Roman" w:cs="Times New Roman"/>
          <w:b/>
          <w:bCs/>
          <w:kern w:val="36"/>
          <w:sz w:val="48"/>
          <w:szCs w:val="48"/>
          <w:lang w:val="en-GB"/>
        </w:rPr>
      </w:pPr>
      <w:r w:rsidRPr="00482C28">
        <w:rPr>
          <w:noProof/>
        </w:rPr>
        <w:drawing>
          <wp:inline distT="0" distB="0" distL="0" distR="0" wp14:anchorId="475D6821" wp14:editId="657087E9">
            <wp:extent cx="1856740" cy="849070"/>
            <wp:effectExtent l="0" t="0" r="0" b="8255"/>
            <wp:docPr id="15" name="Image 15" descr="Afric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rican Un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5934" cy="889858"/>
                    </a:xfrm>
                    <a:prstGeom prst="rect">
                      <a:avLst/>
                    </a:prstGeom>
                    <a:noFill/>
                    <a:ln>
                      <a:noFill/>
                    </a:ln>
                  </pic:spPr>
                </pic:pic>
              </a:graphicData>
            </a:graphic>
          </wp:inline>
        </w:drawing>
      </w:r>
      <w:r w:rsidRPr="00482C28">
        <w:rPr>
          <w:rFonts w:ascii="Times New Roman" w:eastAsia="Times New Roman" w:hAnsi="Times New Roman" w:cs="Times New Roman"/>
          <w:b/>
          <w:bCs/>
          <w:kern w:val="36"/>
          <w:sz w:val="48"/>
          <w:szCs w:val="48"/>
          <w:lang w:val="en-GB"/>
        </w:rPr>
        <w:tab/>
        <w:t xml:space="preserve">                  </w:t>
      </w:r>
      <w:r w:rsidRPr="00482C28">
        <w:rPr>
          <w:rFonts w:ascii="Times New Roman" w:eastAsia="Times New Roman" w:hAnsi="Times New Roman" w:cs="Times New Roman"/>
          <w:b/>
          <w:bCs/>
          <w:kern w:val="36"/>
          <w:sz w:val="48"/>
          <w:szCs w:val="48"/>
          <w:lang w:val="en-GB"/>
        </w:rPr>
        <w:tab/>
      </w:r>
      <w:r w:rsidR="003C434D">
        <w:rPr>
          <w:noProof/>
        </w:rPr>
        <w:drawing>
          <wp:inline distT="0" distB="0" distL="0" distR="0" wp14:anchorId="4BD9A823" wp14:editId="782BCDD0">
            <wp:extent cx="1112520" cy="1112520"/>
            <wp:effectExtent l="0" t="0" r="0" b="0"/>
            <wp:docPr id="978028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028126" name=""/>
                    <pic:cNvPicPr/>
                  </pic:nvPicPr>
                  <pic:blipFill>
                    <a:blip r:embed="rId8"/>
                    <a:stretch>
                      <a:fillRect/>
                    </a:stretch>
                  </pic:blipFill>
                  <pic:spPr>
                    <a:xfrm>
                      <a:off x="0" y="0"/>
                      <a:ext cx="1112520" cy="1112520"/>
                    </a:xfrm>
                    <a:prstGeom prst="rect">
                      <a:avLst/>
                    </a:prstGeom>
                  </pic:spPr>
                </pic:pic>
              </a:graphicData>
            </a:graphic>
          </wp:inline>
        </w:drawing>
      </w:r>
    </w:p>
    <w:p w14:paraId="34A2ECCD" w14:textId="77777777" w:rsidR="00BB0B8D" w:rsidRDefault="00A56BA5" w:rsidP="00A534E6">
      <w:pPr>
        <w:spacing w:before="100" w:beforeAutospacing="1" w:after="100" w:afterAutospacing="1" w:line="276" w:lineRule="auto"/>
        <w:outlineLvl w:val="0"/>
        <w:rPr>
          <w:rFonts w:ascii="Times New Roman" w:eastAsia="Times New Roman" w:hAnsi="Times New Roman" w:cs="Times New Roman"/>
          <w:b/>
          <w:bCs/>
          <w:kern w:val="36"/>
          <w:sz w:val="48"/>
          <w:szCs w:val="48"/>
          <w:lang w:val="en-GB"/>
        </w:rPr>
      </w:pPr>
      <w:r w:rsidRPr="00482C28">
        <w:rPr>
          <w:rFonts w:ascii="Times New Roman" w:eastAsia="Times New Roman" w:hAnsi="Times New Roman" w:cs="Times New Roman"/>
          <w:b/>
          <w:bCs/>
          <w:kern w:val="36"/>
          <w:sz w:val="48"/>
          <w:szCs w:val="48"/>
          <w:lang w:val="en-GB"/>
        </w:rPr>
        <w:tab/>
      </w:r>
    </w:p>
    <w:p w14:paraId="69634937" w14:textId="77777777" w:rsidR="002F5022" w:rsidRDefault="00A56BA5" w:rsidP="00A534E6">
      <w:pPr>
        <w:spacing w:before="100" w:beforeAutospacing="1" w:after="100" w:afterAutospacing="1" w:line="276" w:lineRule="auto"/>
        <w:outlineLvl w:val="0"/>
        <w:rPr>
          <w:rFonts w:ascii="Times New Roman" w:eastAsia="Times New Roman" w:hAnsi="Times New Roman" w:cs="Times New Roman"/>
          <w:b/>
          <w:bCs/>
          <w:kern w:val="36"/>
          <w:sz w:val="36"/>
          <w:szCs w:val="36"/>
          <w:lang w:val="en-GB"/>
        </w:rPr>
      </w:pPr>
      <w:r w:rsidRPr="00482C28">
        <w:rPr>
          <w:rFonts w:ascii="Times New Roman" w:eastAsia="Times New Roman" w:hAnsi="Times New Roman" w:cs="Times New Roman"/>
          <w:b/>
          <w:bCs/>
          <w:kern w:val="36"/>
          <w:sz w:val="48"/>
          <w:szCs w:val="48"/>
          <w:lang w:val="en-GB"/>
        </w:rPr>
        <w:tab/>
      </w:r>
      <w:r w:rsidRPr="00482C28">
        <w:rPr>
          <w:rFonts w:ascii="Times New Roman" w:eastAsia="Times New Roman" w:hAnsi="Times New Roman" w:cs="Times New Roman"/>
          <w:b/>
          <w:bCs/>
          <w:kern w:val="36"/>
          <w:sz w:val="48"/>
          <w:szCs w:val="48"/>
          <w:lang w:val="en-GB"/>
        </w:rPr>
        <w:tab/>
      </w:r>
    </w:p>
    <w:p w14:paraId="20FCAD88" w14:textId="77777777" w:rsidR="00A56BA5" w:rsidRPr="00E322BB" w:rsidRDefault="001F19E8" w:rsidP="00A534E6">
      <w:pPr>
        <w:spacing w:before="100" w:beforeAutospacing="1" w:after="100" w:afterAutospacing="1" w:line="276" w:lineRule="auto"/>
        <w:jc w:val="center"/>
        <w:outlineLvl w:val="0"/>
        <w:rPr>
          <w:rFonts w:ascii="Arial" w:eastAsia="Times New Roman" w:hAnsi="Arial" w:cs="Arial"/>
          <w:b/>
          <w:bCs/>
          <w:kern w:val="36"/>
          <w:sz w:val="28"/>
          <w:szCs w:val="28"/>
          <w:lang w:val="en-GB"/>
        </w:rPr>
      </w:pPr>
      <w:r w:rsidRPr="00E322BB">
        <w:rPr>
          <w:rFonts w:ascii="Arial" w:eastAsia="Times New Roman" w:hAnsi="Arial" w:cs="Arial"/>
          <w:b/>
          <w:bCs/>
          <w:kern w:val="36"/>
          <w:sz w:val="28"/>
          <w:szCs w:val="28"/>
          <w:lang w:val="en-GB"/>
        </w:rPr>
        <w:t>THE JOINT ELECTION OBSERVATION MISSION OF THE AFRICAN UNION (AU) AND COMMON MARKET FOR EASTERN AND SOUTHERN AFRICA (COMESA) TO THE 16 NOVEMBER 2023 PRESIDENTIAL ELECTION IN THE REPUBLIC OF MADAGASCAR</w:t>
      </w:r>
    </w:p>
    <w:p w14:paraId="1899F920" w14:textId="77777777" w:rsidR="001F19E8" w:rsidRPr="00E322BB" w:rsidRDefault="001F19E8" w:rsidP="00A534E6">
      <w:pPr>
        <w:spacing w:after="0" w:line="276" w:lineRule="auto"/>
        <w:jc w:val="center"/>
        <w:rPr>
          <w:rFonts w:ascii="Arial" w:eastAsia="Times New Roman" w:hAnsi="Arial" w:cs="Arial"/>
          <w:b/>
          <w:sz w:val="24"/>
          <w:szCs w:val="24"/>
          <w:lang w:eastAsia="fr-FR"/>
        </w:rPr>
      </w:pPr>
    </w:p>
    <w:p w14:paraId="65F6F55F" w14:textId="77777777" w:rsidR="00BB0B8D" w:rsidRPr="00E322BB" w:rsidRDefault="00BB0B8D" w:rsidP="00A534E6">
      <w:pPr>
        <w:spacing w:after="0" w:line="276" w:lineRule="auto"/>
        <w:jc w:val="center"/>
        <w:rPr>
          <w:rFonts w:ascii="Arial" w:eastAsia="Times New Roman" w:hAnsi="Arial" w:cs="Arial"/>
          <w:b/>
          <w:sz w:val="24"/>
          <w:szCs w:val="24"/>
          <w:lang w:eastAsia="fr-FR"/>
        </w:rPr>
      </w:pPr>
    </w:p>
    <w:p w14:paraId="4E3038EB" w14:textId="77777777" w:rsidR="00BB0B8D" w:rsidRPr="00E322BB" w:rsidRDefault="00BB0B8D" w:rsidP="00A534E6">
      <w:pPr>
        <w:spacing w:after="0" w:line="276" w:lineRule="auto"/>
        <w:jc w:val="center"/>
        <w:rPr>
          <w:rFonts w:ascii="Arial" w:eastAsia="Times New Roman" w:hAnsi="Arial" w:cs="Arial"/>
          <w:b/>
          <w:sz w:val="24"/>
          <w:szCs w:val="24"/>
          <w:lang w:eastAsia="fr-FR"/>
        </w:rPr>
      </w:pPr>
    </w:p>
    <w:p w14:paraId="2B046F6E" w14:textId="77777777" w:rsidR="00BB0B8D" w:rsidRPr="00E322BB" w:rsidRDefault="00BB0B8D" w:rsidP="00A534E6">
      <w:pPr>
        <w:spacing w:after="0" w:line="276" w:lineRule="auto"/>
        <w:jc w:val="center"/>
        <w:rPr>
          <w:rFonts w:ascii="Arial" w:eastAsia="Times New Roman" w:hAnsi="Arial" w:cs="Arial"/>
          <w:b/>
          <w:sz w:val="24"/>
          <w:szCs w:val="24"/>
          <w:lang w:eastAsia="fr-FR"/>
        </w:rPr>
      </w:pPr>
    </w:p>
    <w:p w14:paraId="6433A38E" w14:textId="77777777" w:rsidR="001F19E8" w:rsidRPr="00E322BB" w:rsidRDefault="001F19E8" w:rsidP="00A534E6">
      <w:pPr>
        <w:spacing w:after="0" w:line="276" w:lineRule="auto"/>
        <w:ind w:left="708" w:firstLine="708"/>
        <w:rPr>
          <w:rFonts w:ascii="Arial" w:eastAsia="Times New Roman" w:hAnsi="Arial" w:cs="Arial"/>
          <w:b/>
          <w:sz w:val="24"/>
          <w:szCs w:val="24"/>
          <w:lang w:eastAsia="fr-FR"/>
        </w:rPr>
      </w:pPr>
    </w:p>
    <w:p w14:paraId="2C165B33" w14:textId="77777777" w:rsidR="001F19E8" w:rsidRPr="00E322BB" w:rsidRDefault="001F19E8" w:rsidP="00A534E6">
      <w:pPr>
        <w:spacing w:after="0" w:line="276" w:lineRule="auto"/>
        <w:rPr>
          <w:rFonts w:ascii="Arial" w:eastAsia="Times New Roman" w:hAnsi="Arial" w:cs="Arial"/>
          <w:b/>
          <w:sz w:val="24"/>
          <w:szCs w:val="24"/>
          <w:lang w:eastAsia="fr-FR"/>
        </w:rPr>
      </w:pPr>
    </w:p>
    <w:p w14:paraId="70B57A7B" w14:textId="77777777" w:rsidR="001F19E8" w:rsidRPr="00E322BB" w:rsidRDefault="001F19E8" w:rsidP="00A534E6">
      <w:pPr>
        <w:spacing w:after="0" w:line="276" w:lineRule="auto"/>
        <w:jc w:val="center"/>
        <w:rPr>
          <w:rFonts w:ascii="Arial" w:eastAsia="Times New Roman" w:hAnsi="Arial" w:cs="Arial"/>
          <w:b/>
          <w:sz w:val="36"/>
          <w:szCs w:val="36"/>
          <w:lang w:eastAsia="fr-FR"/>
        </w:rPr>
      </w:pPr>
      <w:r w:rsidRPr="00E322BB">
        <w:rPr>
          <w:rFonts w:ascii="Arial" w:eastAsia="Times New Roman" w:hAnsi="Arial" w:cs="Arial"/>
          <w:b/>
          <w:sz w:val="36"/>
          <w:szCs w:val="36"/>
          <w:lang w:eastAsia="fr-FR"/>
        </w:rPr>
        <w:t>PRELIMINARY STATEMENT</w:t>
      </w:r>
    </w:p>
    <w:p w14:paraId="7D28C168" w14:textId="77777777" w:rsidR="001F19E8" w:rsidRPr="00E322BB" w:rsidRDefault="001F19E8" w:rsidP="00A534E6">
      <w:pPr>
        <w:spacing w:after="0" w:line="276" w:lineRule="auto"/>
        <w:rPr>
          <w:rFonts w:ascii="Arial" w:eastAsia="Times New Roman" w:hAnsi="Arial" w:cs="Arial"/>
          <w:b/>
          <w:sz w:val="24"/>
          <w:szCs w:val="24"/>
          <w:lang w:eastAsia="fr-FR"/>
        </w:rPr>
      </w:pPr>
    </w:p>
    <w:p w14:paraId="1F90B562" w14:textId="77777777" w:rsidR="001F19E8" w:rsidRPr="00E322BB" w:rsidRDefault="001F19E8" w:rsidP="00A534E6">
      <w:pPr>
        <w:spacing w:after="0" w:line="276" w:lineRule="auto"/>
        <w:rPr>
          <w:rFonts w:ascii="Arial" w:eastAsia="Times New Roman" w:hAnsi="Arial" w:cs="Arial"/>
          <w:b/>
          <w:sz w:val="24"/>
          <w:szCs w:val="24"/>
          <w:lang w:eastAsia="fr-FR"/>
        </w:rPr>
      </w:pPr>
    </w:p>
    <w:p w14:paraId="0D8B3B29" w14:textId="77777777" w:rsidR="001F19E8" w:rsidRPr="00E322BB" w:rsidRDefault="001F19E8" w:rsidP="00A534E6">
      <w:pPr>
        <w:spacing w:after="0" w:line="276" w:lineRule="auto"/>
        <w:rPr>
          <w:rFonts w:ascii="Arial" w:eastAsia="Times New Roman" w:hAnsi="Arial" w:cs="Arial"/>
          <w:b/>
          <w:sz w:val="24"/>
          <w:szCs w:val="24"/>
          <w:lang w:eastAsia="fr-FR"/>
        </w:rPr>
      </w:pPr>
    </w:p>
    <w:p w14:paraId="31693D1B" w14:textId="77777777" w:rsidR="001F19E8" w:rsidRPr="00E322BB" w:rsidRDefault="001F19E8" w:rsidP="00A534E6">
      <w:pPr>
        <w:spacing w:after="0" w:line="276" w:lineRule="auto"/>
        <w:rPr>
          <w:rFonts w:ascii="Arial" w:eastAsia="Times New Roman" w:hAnsi="Arial" w:cs="Arial"/>
          <w:b/>
          <w:sz w:val="24"/>
          <w:szCs w:val="24"/>
          <w:lang w:eastAsia="fr-FR"/>
        </w:rPr>
      </w:pPr>
    </w:p>
    <w:p w14:paraId="2D5A0AE7" w14:textId="77777777" w:rsidR="001F19E8" w:rsidRPr="00E322BB" w:rsidRDefault="001F19E8" w:rsidP="00A534E6">
      <w:pPr>
        <w:spacing w:after="0" w:line="276" w:lineRule="auto"/>
        <w:rPr>
          <w:rFonts w:ascii="Arial" w:eastAsia="Times New Roman" w:hAnsi="Arial" w:cs="Arial"/>
          <w:b/>
          <w:sz w:val="24"/>
          <w:szCs w:val="24"/>
          <w:lang w:eastAsia="fr-FR"/>
        </w:rPr>
      </w:pPr>
    </w:p>
    <w:p w14:paraId="72610E71" w14:textId="77777777" w:rsidR="001F19E8" w:rsidRPr="00E322BB" w:rsidRDefault="001F19E8" w:rsidP="00A534E6">
      <w:pPr>
        <w:spacing w:after="0" w:line="276" w:lineRule="auto"/>
        <w:rPr>
          <w:rFonts w:ascii="Arial" w:eastAsia="Times New Roman" w:hAnsi="Arial" w:cs="Arial"/>
          <w:b/>
          <w:sz w:val="24"/>
          <w:szCs w:val="24"/>
          <w:lang w:eastAsia="fr-FR"/>
        </w:rPr>
      </w:pPr>
    </w:p>
    <w:p w14:paraId="1073ECAE" w14:textId="77777777" w:rsidR="001F19E8" w:rsidRPr="00E322BB" w:rsidRDefault="001F19E8" w:rsidP="00A534E6">
      <w:pPr>
        <w:spacing w:after="0" w:line="276" w:lineRule="auto"/>
        <w:rPr>
          <w:rFonts w:ascii="Arial" w:eastAsia="Times New Roman" w:hAnsi="Arial" w:cs="Arial"/>
          <w:b/>
          <w:sz w:val="24"/>
          <w:szCs w:val="24"/>
          <w:lang w:eastAsia="fr-FR"/>
        </w:rPr>
      </w:pPr>
    </w:p>
    <w:p w14:paraId="4A4B8AC7" w14:textId="77777777" w:rsidR="001F19E8" w:rsidRPr="00E322BB" w:rsidRDefault="001F19E8" w:rsidP="00A534E6">
      <w:pPr>
        <w:spacing w:after="0" w:line="276" w:lineRule="auto"/>
        <w:rPr>
          <w:rFonts w:ascii="Arial" w:eastAsia="Times New Roman" w:hAnsi="Arial" w:cs="Arial"/>
          <w:b/>
          <w:sz w:val="24"/>
          <w:szCs w:val="24"/>
          <w:lang w:eastAsia="fr-FR"/>
        </w:rPr>
      </w:pPr>
    </w:p>
    <w:p w14:paraId="4F17DDA4" w14:textId="77777777" w:rsidR="001F19E8" w:rsidRPr="00E322BB" w:rsidRDefault="001F19E8" w:rsidP="00A534E6">
      <w:pPr>
        <w:spacing w:after="0" w:line="276" w:lineRule="auto"/>
        <w:rPr>
          <w:rFonts w:ascii="Arial" w:eastAsia="Times New Roman" w:hAnsi="Arial" w:cs="Arial"/>
          <w:b/>
          <w:sz w:val="24"/>
          <w:szCs w:val="24"/>
          <w:lang w:eastAsia="fr-FR"/>
        </w:rPr>
      </w:pPr>
    </w:p>
    <w:p w14:paraId="619EC540" w14:textId="77777777" w:rsidR="00BB0B8D" w:rsidRPr="00E322BB" w:rsidRDefault="00BB0B8D" w:rsidP="00A534E6">
      <w:pPr>
        <w:spacing w:after="0" w:line="276" w:lineRule="auto"/>
        <w:rPr>
          <w:rFonts w:ascii="Arial" w:eastAsia="Times New Roman" w:hAnsi="Arial" w:cs="Arial"/>
          <w:b/>
          <w:sz w:val="24"/>
          <w:szCs w:val="24"/>
          <w:lang w:eastAsia="fr-FR"/>
        </w:rPr>
      </w:pPr>
    </w:p>
    <w:p w14:paraId="23021EF0" w14:textId="77777777" w:rsidR="00BB0B8D" w:rsidRPr="00E322BB" w:rsidRDefault="00BB0B8D" w:rsidP="00A534E6">
      <w:pPr>
        <w:spacing w:after="0" w:line="276" w:lineRule="auto"/>
        <w:rPr>
          <w:rFonts w:ascii="Arial" w:eastAsia="Times New Roman" w:hAnsi="Arial" w:cs="Arial"/>
          <w:b/>
          <w:sz w:val="24"/>
          <w:szCs w:val="24"/>
          <w:lang w:eastAsia="fr-FR"/>
        </w:rPr>
      </w:pPr>
    </w:p>
    <w:p w14:paraId="2369AC3D" w14:textId="77777777" w:rsidR="00BB0B8D" w:rsidRPr="00E322BB" w:rsidRDefault="00BB0B8D" w:rsidP="00A534E6">
      <w:pPr>
        <w:spacing w:after="0" w:line="276" w:lineRule="auto"/>
        <w:rPr>
          <w:rFonts w:ascii="Arial" w:eastAsia="Times New Roman" w:hAnsi="Arial" w:cs="Arial"/>
          <w:b/>
          <w:sz w:val="24"/>
          <w:szCs w:val="24"/>
          <w:lang w:eastAsia="fr-FR"/>
        </w:rPr>
      </w:pPr>
    </w:p>
    <w:p w14:paraId="28016BD7" w14:textId="77777777" w:rsidR="00BB0B8D" w:rsidRPr="00E322BB" w:rsidRDefault="00BB0B8D" w:rsidP="00A534E6">
      <w:pPr>
        <w:spacing w:after="0" w:line="276" w:lineRule="auto"/>
        <w:rPr>
          <w:rFonts w:ascii="Arial" w:eastAsia="Times New Roman" w:hAnsi="Arial" w:cs="Arial"/>
          <w:b/>
          <w:sz w:val="24"/>
          <w:szCs w:val="24"/>
          <w:lang w:eastAsia="fr-FR"/>
        </w:rPr>
      </w:pPr>
    </w:p>
    <w:p w14:paraId="5992DC1D" w14:textId="77777777" w:rsidR="00BB0B8D" w:rsidRPr="00E322BB" w:rsidRDefault="00BB0B8D" w:rsidP="00A534E6">
      <w:pPr>
        <w:spacing w:after="0" w:line="276" w:lineRule="auto"/>
        <w:rPr>
          <w:rFonts w:ascii="Arial" w:eastAsia="Times New Roman" w:hAnsi="Arial" w:cs="Arial"/>
          <w:b/>
          <w:sz w:val="24"/>
          <w:szCs w:val="24"/>
          <w:lang w:eastAsia="fr-FR"/>
        </w:rPr>
      </w:pPr>
    </w:p>
    <w:p w14:paraId="72132989" w14:textId="77777777" w:rsidR="001F19E8" w:rsidRPr="00E322BB" w:rsidRDefault="001F19E8" w:rsidP="00A534E6">
      <w:pPr>
        <w:spacing w:after="0" w:line="276" w:lineRule="auto"/>
        <w:rPr>
          <w:rFonts w:ascii="Arial" w:eastAsia="Times New Roman" w:hAnsi="Arial" w:cs="Arial"/>
          <w:b/>
          <w:sz w:val="24"/>
          <w:szCs w:val="24"/>
          <w:lang w:eastAsia="fr-FR"/>
        </w:rPr>
      </w:pPr>
    </w:p>
    <w:p w14:paraId="642D6747" w14:textId="77777777" w:rsidR="001F19E8" w:rsidRPr="00E322BB" w:rsidRDefault="001F19E8" w:rsidP="00A534E6">
      <w:pPr>
        <w:spacing w:after="0" w:line="276" w:lineRule="auto"/>
        <w:jc w:val="center"/>
        <w:rPr>
          <w:rFonts w:ascii="Arial" w:eastAsia="Times New Roman" w:hAnsi="Arial" w:cs="Arial"/>
          <w:b/>
          <w:sz w:val="24"/>
          <w:szCs w:val="24"/>
          <w:lang w:eastAsia="fr-FR"/>
        </w:rPr>
      </w:pPr>
    </w:p>
    <w:p w14:paraId="3CDFE808" w14:textId="77777777" w:rsidR="001F19E8" w:rsidRDefault="001F19E8" w:rsidP="00A534E6">
      <w:pPr>
        <w:spacing w:after="0" w:line="276" w:lineRule="auto"/>
        <w:jc w:val="center"/>
        <w:rPr>
          <w:rFonts w:ascii="Arial" w:eastAsia="Times New Roman" w:hAnsi="Arial" w:cs="Arial"/>
          <w:b/>
          <w:sz w:val="24"/>
          <w:szCs w:val="24"/>
          <w:lang w:eastAsia="fr-FR"/>
        </w:rPr>
      </w:pPr>
      <w:r w:rsidRPr="00E322BB">
        <w:rPr>
          <w:rFonts w:ascii="Arial" w:eastAsia="Times New Roman" w:hAnsi="Arial" w:cs="Arial"/>
          <w:b/>
          <w:sz w:val="24"/>
          <w:szCs w:val="24"/>
          <w:lang w:eastAsia="fr-FR"/>
        </w:rPr>
        <w:t xml:space="preserve">Antananarivo, 18 </w:t>
      </w:r>
      <w:r w:rsidRPr="00BB0B8D">
        <w:rPr>
          <w:rFonts w:ascii="Arial" w:eastAsia="Times New Roman" w:hAnsi="Arial" w:cs="Arial"/>
          <w:b/>
          <w:sz w:val="24"/>
          <w:szCs w:val="24"/>
          <w:lang w:eastAsia="fr-FR"/>
        </w:rPr>
        <w:t>November 2023</w:t>
      </w:r>
    </w:p>
    <w:p w14:paraId="74D5618E" w14:textId="77777777" w:rsidR="00A534E6" w:rsidRDefault="00A534E6" w:rsidP="00A534E6">
      <w:pPr>
        <w:spacing w:after="0" w:line="276" w:lineRule="auto"/>
        <w:jc w:val="center"/>
        <w:rPr>
          <w:rFonts w:ascii="Arial" w:eastAsia="Times New Roman" w:hAnsi="Arial" w:cs="Arial"/>
          <w:b/>
          <w:sz w:val="24"/>
          <w:szCs w:val="24"/>
          <w:lang w:eastAsia="fr-FR"/>
        </w:rPr>
      </w:pPr>
    </w:p>
    <w:p w14:paraId="390C7EF2" w14:textId="77777777" w:rsidR="00A534E6" w:rsidRPr="00BB0B8D" w:rsidRDefault="00A534E6" w:rsidP="00A534E6">
      <w:pPr>
        <w:spacing w:after="0" w:line="276" w:lineRule="auto"/>
        <w:jc w:val="center"/>
        <w:rPr>
          <w:rFonts w:ascii="Arial" w:eastAsia="Times New Roman" w:hAnsi="Arial" w:cs="Arial"/>
          <w:b/>
          <w:sz w:val="24"/>
          <w:szCs w:val="24"/>
          <w:lang w:eastAsia="fr-FR"/>
        </w:rPr>
      </w:pPr>
    </w:p>
    <w:p w14:paraId="2F6ED538" w14:textId="77777777" w:rsidR="002C43DE" w:rsidRPr="00BB0B8D" w:rsidRDefault="002C43DE" w:rsidP="00A534E6">
      <w:pPr>
        <w:spacing w:after="0" w:line="276" w:lineRule="auto"/>
        <w:jc w:val="center"/>
        <w:rPr>
          <w:rFonts w:ascii="Arial" w:eastAsia="Times New Roman" w:hAnsi="Arial" w:cs="Arial"/>
          <w:b/>
          <w:sz w:val="24"/>
          <w:szCs w:val="24"/>
          <w:lang w:eastAsia="fr-FR"/>
        </w:rPr>
      </w:pPr>
    </w:p>
    <w:p w14:paraId="49F68DE0" w14:textId="77777777" w:rsidR="001F19E8" w:rsidRPr="00BB0B8D" w:rsidRDefault="00F42DD9" w:rsidP="00A534E6">
      <w:pPr>
        <w:spacing w:after="0" w:line="276" w:lineRule="auto"/>
        <w:rPr>
          <w:rFonts w:ascii="Arial" w:eastAsia="Times New Roman" w:hAnsi="Arial" w:cs="Arial"/>
          <w:b/>
          <w:sz w:val="24"/>
          <w:szCs w:val="24"/>
          <w:lang w:eastAsia="fr-FR"/>
        </w:rPr>
      </w:pPr>
      <w:r>
        <w:rPr>
          <w:rFonts w:ascii="Arial" w:eastAsia="Times New Roman" w:hAnsi="Arial" w:cs="Arial"/>
          <w:b/>
          <w:sz w:val="24"/>
          <w:szCs w:val="24"/>
          <w:lang w:eastAsia="fr-FR"/>
        </w:rPr>
        <w:t xml:space="preserve">I - </w:t>
      </w:r>
      <w:r w:rsidR="00BB0B8D" w:rsidRPr="00BB0B8D">
        <w:rPr>
          <w:rFonts w:ascii="Arial" w:eastAsia="Times New Roman" w:hAnsi="Arial" w:cs="Arial"/>
          <w:b/>
          <w:sz w:val="24"/>
          <w:szCs w:val="24"/>
          <w:lang w:eastAsia="fr-FR"/>
        </w:rPr>
        <w:t>INTRODUCTION</w:t>
      </w:r>
    </w:p>
    <w:p w14:paraId="12AD9DA0" w14:textId="77777777" w:rsidR="001F19E8" w:rsidRPr="00BB0B8D" w:rsidRDefault="001F19E8" w:rsidP="00A534E6">
      <w:pPr>
        <w:spacing w:after="0" w:line="276" w:lineRule="auto"/>
        <w:jc w:val="center"/>
        <w:rPr>
          <w:rFonts w:ascii="Arial" w:eastAsia="Times New Roman" w:hAnsi="Arial" w:cs="Arial"/>
          <w:b/>
          <w:sz w:val="24"/>
          <w:szCs w:val="24"/>
          <w:lang w:eastAsia="fr-FR"/>
        </w:rPr>
      </w:pPr>
    </w:p>
    <w:p w14:paraId="2984AF09" w14:textId="77777777" w:rsidR="00FD3A6B" w:rsidRDefault="00BB0B8D" w:rsidP="00A534E6">
      <w:pPr>
        <w:spacing w:after="0" w:line="276" w:lineRule="auto"/>
        <w:jc w:val="both"/>
        <w:rPr>
          <w:rFonts w:ascii="Arial" w:eastAsia="Times New Roman" w:hAnsi="Arial" w:cs="Arial"/>
          <w:sz w:val="24"/>
          <w:szCs w:val="24"/>
          <w:lang w:eastAsia="fr-FR"/>
        </w:rPr>
      </w:pPr>
      <w:r w:rsidRPr="00BB0B8D">
        <w:rPr>
          <w:rFonts w:ascii="Arial" w:eastAsia="Times New Roman" w:hAnsi="Arial" w:cs="Arial"/>
          <w:sz w:val="24"/>
          <w:szCs w:val="24"/>
          <w:lang w:eastAsia="fr-FR"/>
        </w:rPr>
        <w:t xml:space="preserve">At the </w:t>
      </w:r>
      <w:r>
        <w:rPr>
          <w:rFonts w:ascii="Arial" w:eastAsia="Times New Roman" w:hAnsi="Arial" w:cs="Arial"/>
          <w:sz w:val="24"/>
          <w:szCs w:val="24"/>
          <w:lang w:eastAsia="fr-FR"/>
        </w:rPr>
        <w:t xml:space="preserve">invitation of the Government of the Republic of Madagascar, the President of the African Union Commission (AUC), His Excellency </w:t>
      </w:r>
      <w:r w:rsidR="00FD3A6B">
        <w:rPr>
          <w:rFonts w:ascii="Arial" w:eastAsia="Times New Roman" w:hAnsi="Arial" w:cs="Arial"/>
          <w:sz w:val="24"/>
          <w:szCs w:val="24"/>
          <w:lang w:eastAsia="fr-FR"/>
        </w:rPr>
        <w:t>Moussa Faki MAHAMAT deployed a J</w:t>
      </w:r>
      <w:r>
        <w:rPr>
          <w:rFonts w:ascii="Arial" w:eastAsia="Times New Roman" w:hAnsi="Arial" w:cs="Arial"/>
          <w:sz w:val="24"/>
          <w:szCs w:val="24"/>
          <w:lang w:eastAsia="fr-FR"/>
        </w:rPr>
        <w:t>oint</w:t>
      </w:r>
      <w:r w:rsidR="00FD3A6B">
        <w:rPr>
          <w:rFonts w:ascii="Arial" w:eastAsia="Times New Roman" w:hAnsi="Arial" w:cs="Arial"/>
          <w:sz w:val="24"/>
          <w:szCs w:val="24"/>
          <w:lang w:eastAsia="fr-FR"/>
        </w:rPr>
        <w:t xml:space="preserve"> </w:t>
      </w:r>
      <w:proofErr w:type="gramStart"/>
      <w:r w:rsidR="00FD3A6B">
        <w:rPr>
          <w:rFonts w:ascii="Arial" w:eastAsia="Times New Roman" w:hAnsi="Arial" w:cs="Arial"/>
          <w:sz w:val="24"/>
          <w:szCs w:val="24"/>
          <w:lang w:eastAsia="fr-FR"/>
        </w:rPr>
        <w:t>Short T</w:t>
      </w:r>
      <w:r>
        <w:rPr>
          <w:rFonts w:ascii="Arial" w:eastAsia="Times New Roman" w:hAnsi="Arial" w:cs="Arial"/>
          <w:sz w:val="24"/>
          <w:szCs w:val="24"/>
          <w:lang w:eastAsia="fr-FR"/>
        </w:rPr>
        <w:t>erm</w:t>
      </w:r>
      <w:proofErr w:type="gramEnd"/>
      <w:r w:rsidR="00A534E6">
        <w:rPr>
          <w:rFonts w:ascii="Arial" w:eastAsia="Times New Roman" w:hAnsi="Arial" w:cs="Arial"/>
          <w:sz w:val="24"/>
          <w:szCs w:val="24"/>
          <w:lang w:eastAsia="fr-FR"/>
        </w:rPr>
        <w:t xml:space="preserve"> Mission of AU-COMESA Observers, to assess</w:t>
      </w:r>
      <w:r>
        <w:rPr>
          <w:rFonts w:ascii="Arial" w:eastAsia="Times New Roman" w:hAnsi="Arial" w:cs="Arial"/>
          <w:sz w:val="24"/>
          <w:szCs w:val="24"/>
          <w:lang w:eastAsia="fr-FR"/>
        </w:rPr>
        <w:t xml:space="preserve"> the presidential election of 16 November 2023. This deployment was done thanks to the excellent cooperation existing between the Continental Institution and the Regional Economic Communities (RECs). The Joint Mission </w:t>
      </w:r>
      <w:r w:rsidR="00FD3A6B">
        <w:rPr>
          <w:rFonts w:ascii="Arial" w:eastAsia="Times New Roman" w:hAnsi="Arial" w:cs="Arial"/>
          <w:sz w:val="24"/>
          <w:szCs w:val="24"/>
          <w:lang w:eastAsia="fr-FR"/>
        </w:rPr>
        <w:t>shall stay in the country from 10 to 20 November 2023.</w:t>
      </w:r>
    </w:p>
    <w:p w14:paraId="623BB0AD" w14:textId="77777777" w:rsidR="00BB0B8D" w:rsidRDefault="00FD3A6B" w:rsidP="00A534E6">
      <w:pPr>
        <w:pStyle w:val="NormalWeb"/>
        <w:spacing w:line="276" w:lineRule="auto"/>
        <w:jc w:val="both"/>
        <w:rPr>
          <w:rFonts w:ascii="Arial" w:hAnsi="Arial" w:cs="Arial"/>
          <w:lang w:val="en-GB"/>
        </w:rPr>
      </w:pPr>
      <w:r>
        <w:rPr>
          <w:rFonts w:ascii="Arial" w:hAnsi="Arial" w:cs="Arial"/>
          <w:lang w:eastAsia="fr-FR"/>
        </w:rPr>
        <w:t>The Joint Mission was led by Her Excellency Catherine SAMBA-PANZA</w:t>
      </w:r>
      <w:r w:rsidRPr="00FD3A6B">
        <w:rPr>
          <w:rFonts w:ascii="Arial" w:hAnsi="Arial" w:cs="Arial"/>
          <w:lang w:eastAsia="fr-FR"/>
        </w:rPr>
        <w:t xml:space="preserve">, </w:t>
      </w:r>
      <w:r w:rsidRPr="00FD3A6B">
        <w:rPr>
          <w:rFonts w:ascii="Arial" w:hAnsi="Arial" w:cs="Arial"/>
          <w:lang w:val="en-GB"/>
        </w:rPr>
        <w:t xml:space="preserve">former Transitional President of the Central African Republic in collaboration with Ambassador Patrice Eugene Cure, Member of the COMESA Committee of Elders from Mauritius. </w:t>
      </w:r>
      <w:r w:rsidR="00716F36">
        <w:rPr>
          <w:rFonts w:ascii="Arial" w:hAnsi="Arial" w:cs="Arial"/>
          <w:lang w:val="en-GB"/>
        </w:rPr>
        <w:t xml:space="preserve">The Mission was reinforced by the effective presence of the His Excellency Bankole ADEOYE, Commissioner for Political Affairs, </w:t>
      </w:r>
      <w:proofErr w:type="gramStart"/>
      <w:r w:rsidR="00716F36">
        <w:rPr>
          <w:rFonts w:ascii="Arial" w:hAnsi="Arial" w:cs="Arial"/>
          <w:lang w:val="en-GB"/>
        </w:rPr>
        <w:t>Peace</w:t>
      </w:r>
      <w:proofErr w:type="gramEnd"/>
      <w:r w:rsidR="00716F36">
        <w:rPr>
          <w:rFonts w:ascii="Arial" w:hAnsi="Arial" w:cs="Arial"/>
          <w:lang w:val="en-GB"/>
        </w:rPr>
        <w:t xml:space="preserve"> and Security of the A</w:t>
      </w:r>
      <w:r w:rsidR="00B50459">
        <w:rPr>
          <w:rFonts w:ascii="Arial" w:hAnsi="Arial" w:cs="Arial"/>
          <w:lang w:val="en-GB"/>
        </w:rPr>
        <w:t xml:space="preserve">frican </w:t>
      </w:r>
      <w:r w:rsidR="00716F36">
        <w:rPr>
          <w:rFonts w:ascii="Arial" w:hAnsi="Arial" w:cs="Arial"/>
          <w:lang w:val="en-GB"/>
        </w:rPr>
        <w:t>U</w:t>
      </w:r>
      <w:r w:rsidR="00B50459">
        <w:rPr>
          <w:rFonts w:ascii="Arial" w:hAnsi="Arial" w:cs="Arial"/>
          <w:lang w:val="en-GB"/>
        </w:rPr>
        <w:t>nion</w:t>
      </w:r>
      <w:r w:rsidR="00716F36">
        <w:rPr>
          <w:rFonts w:ascii="Arial" w:hAnsi="Arial" w:cs="Arial"/>
          <w:lang w:val="en-GB"/>
        </w:rPr>
        <w:t xml:space="preserve">. </w:t>
      </w:r>
    </w:p>
    <w:p w14:paraId="26F5D6D5" w14:textId="77777777" w:rsidR="00B50459" w:rsidRPr="00812E34" w:rsidRDefault="00B50459" w:rsidP="00A534E6">
      <w:pPr>
        <w:pStyle w:val="NormalWeb"/>
        <w:spacing w:line="276" w:lineRule="auto"/>
        <w:jc w:val="both"/>
        <w:rPr>
          <w:rFonts w:ascii="Arial" w:hAnsi="Arial" w:cs="Arial"/>
          <w:lang w:val="en-GB"/>
        </w:rPr>
      </w:pPr>
      <w:r>
        <w:rPr>
          <w:rFonts w:ascii="Arial" w:hAnsi="Arial" w:cs="Arial"/>
          <w:lang w:val="en-GB"/>
        </w:rPr>
        <w:t xml:space="preserve">The Joint Mission comprised of Seventy (70) Short Term Observers </w:t>
      </w:r>
      <w:r w:rsidR="00812E34">
        <w:rPr>
          <w:rFonts w:ascii="Arial" w:hAnsi="Arial" w:cs="Arial"/>
          <w:lang w:val="en-GB"/>
        </w:rPr>
        <w:t xml:space="preserve">(STO) </w:t>
      </w:r>
      <w:r>
        <w:rPr>
          <w:rFonts w:ascii="Arial" w:hAnsi="Arial" w:cs="Arial"/>
          <w:lang w:val="en-GB"/>
        </w:rPr>
        <w:t xml:space="preserve">drawn from countries representing the </w:t>
      </w:r>
      <w:r w:rsidRPr="003E1795">
        <w:rPr>
          <w:rFonts w:ascii="Arial" w:hAnsi="Arial" w:cs="Arial"/>
          <w:lang w:val="en-GB"/>
        </w:rPr>
        <w:t>geographical diversity of the continent and included notably: Eminent Diplomats of Member States accre</w:t>
      </w:r>
      <w:r w:rsidR="00A534E6">
        <w:rPr>
          <w:rFonts w:ascii="Arial" w:hAnsi="Arial" w:cs="Arial"/>
          <w:lang w:val="en-GB"/>
        </w:rPr>
        <w:t>dited to the AU, Members of Pan</w:t>
      </w:r>
      <w:r w:rsidR="00A534E6" w:rsidRPr="003E1795">
        <w:rPr>
          <w:rFonts w:ascii="Arial" w:hAnsi="Arial" w:cs="Arial"/>
          <w:lang w:val="en-GB"/>
        </w:rPr>
        <w:t xml:space="preserve"> African</w:t>
      </w:r>
      <w:r w:rsidRPr="003E1795">
        <w:rPr>
          <w:rFonts w:ascii="Arial" w:hAnsi="Arial" w:cs="Arial"/>
          <w:lang w:val="en-GB"/>
        </w:rPr>
        <w:t xml:space="preserve"> Parliament (PAP), Officials of Election Management Bodies (EMB), members of African Civil Society organisations (CSO), African election experts, Human Rights specialists, gender and media experts, and representatives of youth organisations</w:t>
      </w:r>
      <w:r w:rsidRPr="00812E34">
        <w:rPr>
          <w:rFonts w:ascii="Arial" w:hAnsi="Arial" w:cs="Arial"/>
          <w:lang w:val="en-GB"/>
        </w:rPr>
        <w:t>.</w:t>
      </w:r>
      <w:r w:rsidR="00812E34" w:rsidRPr="00812E34">
        <w:rPr>
          <w:rFonts w:ascii="Arial" w:hAnsi="Arial" w:cs="Arial"/>
          <w:lang w:val="en-GB"/>
        </w:rPr>
        <w:t xml:space="preserve"> The observers come from the following Thirty-five (35) Member States: Algeria, Angola, Benin, Burkina Faso, Burundi, Cabo Verde, Cameroon, Chad, Central African Republic, Comoros, Congo, Democratic Republic of Congo, Equatorial Guinea, Egypt, Eswatini, Ethiopia, Gabon, Ghana, Ivory Coast, Kenya, Mauritania, Mauritius, Morocco, Niger, Nigeria, Rwanda, Sahrawi, Senegal, Seychelles, Sao Tome and Principe, South Africa, Tanzania, Tunisia, Uganda and Zimbabwe</w:t>
      </w:r>
      <w:r w:rsidR="006D6AFD">
        <w:rPr>
          <w:rFonts w:ascii="Arial" w:hAnsi="Arial" w:cs="Arial"/>
          <w:lang w:val="en-GB"/>
        </w:rPr>
        <w:t>.</w:t>
      </w:r>
    </w:p>
    <w:p w14:paraId="403F7821" w14:textId="77777777" w:rsidR="006D6AFD" w:rsidRPr="00CA301E" w:rsidRDefault="006D6AFD" w:rsidP="00A534E6">
      <w:pPr>
        <w:pStyle w:val="NormalWeb"/>
        <w:spacing w:line="276" w:lineRule="auto"/>
        <w:jc w:val="both"/>
        <w:rPr>
          <w:rFonts w:ascii="Arial" w:hAnsi="Arial" w:cs="Arial"/>
          <w:lang w:val="en-GB"/>
        </w:rPr>
      </w:pPr>
      <w:r w:rsidRPr="00416E43">
        <w:rPr>
          <w:rFonts w:ascii="Arial" w:hAnsi="Arial" w:cs="Arial"/>
          <w:lang w:val="en-GB"/>
        </w:rPr>
        <w:t xml:space="preserve">This deployment </w:t>
      </w:r>
      <w:r w:rsidR="00416E43" w:rsidRPr="00416E43">
        <w:rPr>
          <w:rFonts w:ascii="Arial" w:hAnsi="Arial" w:cs="Arial"/>
          <w:lang w:val="en-GB"/>
        </w:rPr>
        <w:t xml:space="preserve">of the Joint Mission </w:t>
      </w:r>
      <w:r w:rsidRPr="00416E43">
        <w:rPr>
          <w:rFonts w:ascii="Arial" w:hAnsi="Arial" w:cs="Arial"/>
          <w:lang w:val="en-GB"/>
        </w:rPr>
        <w:t xml:space="preserve">was done in conformity with relevant </w:t>
      </w:r>
      <w:r w:rsidR="00416E43">
        <w:rPr>
          <w:rFonts w:ascii="Arial" w:hAnsi="Arial" w:cs="Arial"/>
          <w:lang w:val="en-GB"/>
        </w:rPr>
        <w:t>International,</w:t>
      </w:r>
      <w:r w:rsidRPr="00416E43">
        <w:rPr>
          <w:rFonts w:ascii="Arial" w:hAnsi="Arial" w:cs="Arial"/>
          <w:lang w:val="en-GB"/>
        </w:rPr>
        <w:t xml:space="preserve"> </w:t>
      </w:r>
      <w:proofErr w:type="gramStart"/>
      <w:r w:rsidRPr="00416E43">
        <w:rPr>
          <w:rFonts w:ascii="Arial" w:hAnsi="Arial" w:cs="Arial"/>
          <w:lang w:val="en-GB"/>
        </w:rPr>
        <w:t>continental</w:t>
      </w:r>
      <w:proofErr w:type="gramEnd"/>
      <w:r w:rsidRPr="00416E43">
        <w:rPr>
          <w:rFonts w:ascii="Arial" w:hAnsi="Arial" w:cs="Arial"/>
          <w:lang w:val="en-GB"/>
        </w:rPr>
        <w:t xml:space="preserve"> and regional</w:t>
      </w:r>
      <w:r w:rsidR="00416E43">
        <w:rPr>
          <w:rFonts w:ascii="Arial" w:hAnsi="Arial" w:cs="Arial"/>
          <w:lang w:val="en-GB"/>
        </w:rPr>
        <w:t xml:space="preserve"> legal</w:t>
      </w:r>
      <w:r w:rsidRPr="00416E43">
        <w:rPr>
          <w:rFonts w:ascii="Arial" w:hAnsi="Arial" w:cs="Arial"/>
          <w:lang w:val="en-GB"/>
        </w:rPr>
        <w:t xml:space="preserve"> instruments on election observation as well as the national legal framework. They include:</w:t>
      </w:r>
    </w:p>
    <w:p w14:paraId="5DF06028" w14:textId="77777777" w:rsidR="00BB0B8D" w:rsidRPr="00CA301E" w:rsidRDefault="00416E43" w:rsidP="00A534E6">
      <w:pPr>
        <w:pStyle w:val="NormalWeb"/>
        <w:numPr>
          <w:ilvl w:val="0"/>
          <w:numId w:val="17"/>
        </w:numPr>
        <w:spacing w:line="276" w:lineRule="auto"/>
        <w:jc w:val="both"/>
        <w:rPr>
          <w:rFonts w:ascii="Arial" w:hAnsi="Arial" w:cs="Arial"/>
          <w:lang w:val="en-GB"/>
        </w:rPr>
      </w:pPr>
      <w:r w:rsidRPr="00CA301E">
        <w:rPr>
          <w:rFonts w:ascii="Arial" w:hAnsi="Arial" w:cs="Arial"/>
          <w:lang w:val="en-GB"/>
        </w:rPr>
        <w:t>the Universal Declaration of Human Rights (UDHR</w:t>
      </w:r>
      <w:proofErr w:type="gramStart"/>
      <w:r w:rsidRPr="00CA301E">
        <w:rPr>
          <w:rFonts w:ascii="Arial" w:hAnsi="Arial" w:cs="Arial"/>
          <w:lang w:val="en-GB"/>
        </w:rPr>
        <w:t>);</w:t>
      </w:r>
      <w:proofErr w:type="gramEnd"/>
    </w:p>
    <w:p w14:paraId="69A5B406" w14:textId="77777777" w:rsidR="00416E43" w:rsidRPr="00CA301E" w:rsidRDefault="00416E43" w:rsidP="00A534E6">
      <w:pPr>
        <w:pStyle w:val="NormalWeb"/>
        <w:numPr>
          <w:ilvl w:val="0"/>
          <w:numId w:val="17"/>
        </w:numPr>
        <w:spacing w:line="276" w:lineRule="auto"/>
        <w:jc w:val="both"/>
        <w:rPr>
          <w:rFonts w:ascii="Arial" w:hAnsi="Arial" w:cs="Arial"/>
          <w:lang w:val="en-GB"/>
        </w:rPr>
      </w:pPr>
      <w:r w:rsidRPr="00CA301E">
        <w:rPr>
          <w:rFonts w:ascii="Arial" w:hAnsi="Arial" w:cs="Arial"/>
          <w:lang w:val="en-GB"/>
        </w:rPr>
        <w:t>the International Covenant on Civil and Political Rights (ICCPR</w:t>
      </w:r>
      <w:proofErr w:type="gramStart"/>
      <w:r w:rsidRPr="00CA301E">
        <w:rPr>
          <w:rFonts w:ascii="Arial" w:hAnsi="Arial" w:cs="Arial"/>
          <w:lang w:val="en-GB"/>
        </w:rPr>
        <w:t>);</w:t>
      </w:r>
      <w:proofErr w:type="gramEnd"/>
    </w:p>
    <w:p w14:paraId="14F82DB0" w14:textId="77777777" w:rsidR="00416E43" w:rsidRPr="00CA301E" w:rsidRDefault="000F1768" w:rsidP="00A534E6">
      <w:pPr>
        <w:pStyle w:val="NormalWeb"/>
        <w:numPr>
          <w:ilvl w:val="0"/>
          <w:numId w:val="17"/>
        </w:numPr>
        <w:spacing w:line="276" w:lineRule="auto"/>
        <w:jc w:val="both"/>
        <w:rPr>
          <w:rFonts w:ascii="Arial" w:hAnsi="Arial" w:cs="Arial"/>
          <w:lang w:val="en-GB"/>
        </w:rPr>
      </w:pPr>
      <w:r w:rsidRPr="00CA301E">
        <w:rPr>
          <w:rFonts w:ascii="Arial" w:hAnsi="Arial" w:cs="Arial"/>
          <w:lang w:val="en-GB"/>
        </w:rPr>
        <w:t>the Declaration of Principles for</w:t>
      </w:r>
      <w:r w:rsidR="00416E43" w:rsidRPr="00CA301E">
        <w:rPr>
          <w:rFonts w:ascii="Arial" w:hAnsi="Arial" w:cs="Arial"/>
          <w:lang w:val="en-GB"/>
        </w:rPr>
        <w:t xml:space="preserve"> International Election </w:t>
      </w:r>
      <w:proofErr w:type="gramStart"/>
      <w:r w:rsidR="00416E43" w:rsidRPr="00CA301E">
        <w:rPr>
          <w:rFonts w:ascii="Arial" w:hAnsi="Arial" w:cs="Arial"/>
          <w:lang w:val="en-GB"/>
        </w:rPr>
        <w:t>Observation;</w:t>
      </w:r>
      <w:proofErr w:type="gramEnd"/>
    </w:p>
    <w:p w14:paraId="0FFD74CF" w14:textId="77777777" w:rsidR="00416E43" w:rsidRPr="00CA301E" w:rsidRDefault="00416E43" w:rsidP="00A534E6">
      <w:pPr>
        <w:pStyle w:val="NormalWeb"/>
        <w:numPr>
          <w:ilvl w:val="0"/>
          <w:numId w:val="17"/>
        </w:numPr>
        <w:spacing w:line="276" w:lineRule="auto"/>
        <w:jc w:val="both"/>
        <w:rPr>
          <w:rFonts w:ascii="Arial" w:hAnsi="Arial" w:cs="Arial"/>
          <w:lang w:val="en-GB"/>
        </w:rPr>
      </w:pPr>
      <w:r w:rsidRPr="00CA301E">
        <w:rPr>
          <w:rFonts w:ascii="Arial" w:hAnsi="Arial" w:cs="Arial"/>
          <w:lang w:val="en-GB"/>
        </w:rPr>
        <w:t>the African Charter on Democracy, Elections and Governance (ACDEG</w:t>
      </w:r>
      <w:proofErr w:type="gramStart"/>
      <w:r w:rsidRPr="00CA301E">
        <w:rPr>
          <w:rFonts w:ascii="Arial" w:hAnsi="Arial" w:cs="Arial"/>
          <w:lang w:val="en-GB"/>
        </w:rPr>
        <w:t>);</w:t>
      </w:r>
      <w:proofErr w:type="gramEnd"/>
    </w:p>
    <w:p w14:paraId="0976E1B3" w14:textId="77777777" w:rsidR="00416E43" w:rsidRPr="00CA301E" w:rsidRDefault="00416E43" w:rsidP="00A534E6">
      <w:pPr>
        <w:pStyle w:val="NormalWeb"/>
        <w:numPr>
          <w:ilvl w:val="0"/>
          <w:numId w:val="17"/>
        </w:numPr>
        <w:spacing w:line="276" w:lineRule="auto"/>
        <w:jc w:val="both"/>
        <w:rPr>
          <w:rFonts w:ascii="Arial" w:hAnsi="Arial" w:cs="Arial"/>
        </w:rPr>
      </w:pPr>
      <w:r w:rsidRPr="00CA301E">
        <w:rPr>
          <w:rFonts w:ascii="Arial" w:hAnsi="Arial" w:cs="Arial"/>
        </w:rPr>
        <w:t xml:space="preserve">the OUA/AU Declaration </w:t>
      </w:r>
      <w:r w:rsidR="000F1768" w:rsidRPr="00CA301E">
        <w:rPr>
          <w:rFonts w:ascii="Arial" w:hAnsi="Arial" w:cs="Arial"/>
        </w:rPr>
        <w:t xml:space="preserve">on the principles governing democratic elections in </w:t>
      </w:r>
      <w:proofErr w:type="gramStart"/>
      <w:r w:rsidR="000F1768" w:rsidRPr="00CA301E">
        <w:rPr>
          <w:rFonts w:ascii="Arial" w:hAnsi="Arial" w:cs="Arial"/>
        </w:rPr>
        <w:t>Africa;</w:t>
      </w:r>
      <w:proofErr w:type="gramEnd"/>
    </w:p>
    <w:p w14:paraId="30BD41DB" w14:textId="77777777" w:rsidR="000F1768" w:rsidRPr="00CA301E" w:rsidRDefault="000F1768" w:rsidP="00A534E6">
      <w:pPr>
        <w:pStyle w:val="NormalWeb"/>
        <w:numPr>
          <w:ilvl w:val="0"/>
          <w:numId w:val="17"/>
        </w:numPr>
        <w:spacing w:line="276" w:lineRule="auto"/>
        <w:jc w:val="both"/>
        <w:rPr>
          <w:rFonts w:ascii="Arial" w:hAnsi="Arial" w:cs="Arial"/>
        </w:rPr>
      </w:pPr>
      <w:r w:rsidRPr="00CA301E">
        <w:rPr>
          <w:rFonts w:ascii="Arial" w:hAnsi="Arial" w:cs="Arial"/>
        </w:rPr>
        <w:t xml:space="preserve">the AU Directives for Election observation and monitoring </w:t>
      </w:r>
      <w:proofErr w:type="gramStart"/>
      <w:r w:rsidRPr="00CA301E">
        <w:rPr>
          <w:rFonts w:ascii="Arial" w:hAnsi="Arial" w:cs="Arial"/>
        </w:rPr>
        <w:t>Missions;</w:t>
      </w:r>
      <w:proofErr w:type="gramEnd"/>
    </w:p>
    <w:p w14:paraId="67944061" w14:textId="77777777" w:rsidR="000F1768" w:rsidRPr="00CA301E" w:rsidRDefault="000F1768" w:rsidP="00A534E6">
      <w:pPr>
        <w:pStyle w:val="NormalWeb"/>
        <w:numPr>
          <w:ilvl w:val="0"/>
          <w:numId w:val="17"/>
        </w:numPr>
        <w:spacing w:line="276" w:lineRule="auto"/>
        <w:jc w:val="both"/>
        <w:rPr>
          <w:rFonts w:ascii="Arial" w:hAnsi="Arial" w:cs="Arial"/>
        </w:rPr>
      </w:pPr>
      <w:r w:rsidRPr="00CA301E">
        <w:rPr>
          <w:rFonts w:ascii="Arial" w:hAnsi="Arial" w:cs="Arial"/>
        </w:rPr>
        <w:t xml:space="preserve">the Aspiration N° 3 of Agenda </w:t>
      </w:r>
      <w:proofErr w:type="gramStart"/>
      <w:r w:rsidRPr="00CA301E">
        <w:rPr>
          <w:rFonts w:ascii="Arial" w:hAnsi="Arial" w:cs="Arial"/>
        </w:rPr>
        <w:t>2063;</w:t>
      </w:r>
      <w:proofErr w:type="gramEnd"/>
    </w:p>
    <w:p w14:paraId="3D76B091" w14:textId="77777777" w:rsidR="000F1768" w:rsidRPr="00CA301E" w:rsidRDefault="000F1768" w:rsidP="00A534E6">
      <w:pPr>
        <w:pStyle w:val="NormalWeb"/>
        <w:numPr>
          <w:ilvl w:val="0"/>
          <w:numId w:val="17"/>
        </w:numPr>
        <w:spacing w:line="276" w:lineRule="auto"/>
        <w:jc w:val="both"/>
        <w:rPr>
          <w:rFonts w:ascii="Arial" w:hAnsi="Arial" w:cs="Arial"/>
        </w:rPr>
      </w:pPr>
      <w:r w:rsidRPr="00CA301E">
        <w:rPr>
          <w:rFonts w:ascii="Arial" w:hAnsi="Arial" w:cs="Arial"/>
        </w:rPr>
        <w:t>the African Peer Review Mechanism (APRM</w:t>
      </w:r>
      <w:proofErr w:type="gramStart"/>
      <w:r w:rsidRPr="00CA301E">
        <w:rPr>
          <w:rFonts w:ascii="Arial" w:hAnsi="Arial" w:cs="Arial"/>
        </w:rPr>
        <w:t>);</w:t>
      </w:r>
      <w:proofErr w:type="gramEnd"/>
    </w:p>
    <w:p w14:paraId="0D6070AA" w14:textId="77777777" w:rsidR="000F1768" w:rsidRPr="00CA301E" w:rsidRDefault="000F1768" w:rsidP="00A534E6">
      <w:pPr>
        <w:pStyle w:val="NormalWeb"/>
        <w:numPr>
          <w:ilvl w:val="0"/>
          <w:numId w:val="17"/>
        </w:numPr>
        <w:spacing w:line="276" w:lineRule="auto"/>
        <w:jc w:val="both"/>
        <w:rPr>
          <w:rFonts w:ascii="Arial" w:hAnsi="Arial" w:cs="Arial"/>
        </w:rPr>
      </w:pPr>
      <w:r w:rsidRPr="00CA301E">
        <w:rPr>
          <w:rFonts w:ascii="Arial" w:hAnsi="Arial" w:cs="Arial"/>
        </w:rPr>
        <w:lastRenderedPageBreak/>
        <w:t>the Principles for Election Management, Monitoring and Observation (PEMMO) and COMESA Elections Observation Guidelines; as well as</w:t>
      </w:r>
    </w:p>
    <w:p w14:paraId="47CECFE5" w14:textId="77777777" w:rsidR="000F1768" w:rsidRPr="00CA301E" w:rsidRDefault="000F1768" w:rsidP="00A534E6">
      <w:pPr>
        <w:pStyle w:val="NormalWeb"/>
        <w:numPr>
          <w:ilvl w:val="0"/>
          <w:numId w:val="17"/>
        </w:numPr>
        <w:spacing w:line="276" w:lineRule="auto"/>
        <w:jc w:val="both"/>
        <w:rPr>
          <w:rFonts w:ascii="Arial" w:hAnsi="Arial" w:cs="Arial"/>
        </w:rPr>
      </w:pPr>
      <w:r w:rsidRPr="00CA301E">
        <w:rPr>
          <w:rFonts w:ascii="Arial" w:hAnsi="Arial" w:cs="Arial"/>
        </w:rPr>
        <w:t xml:space="preserve">the Constitution, </w:t>
      </w:r>
      <w:proofErr w:type="gramStart"/>
      <w:r w:rsidRPr="00CA301E">
        <w:rPr>
          <w:rFonts w:ascii="Arial" w:hAnsi="Arial" w:cs="Arial"/>
        </w:rPr>
        <w:t>laws</w:t>
      </w:r>
      <w:proofErr w:type="gramEnd"/>
      <w:r w:rsidRPr="00CA301E">
        <w:rPr>
          <w:rFonts w:ascii="Arial" w:hAnsi="Arial" w:cs="Arial"/>
        </w:rPr>
        <w:t xml:space="preserve"> and regulations of the </w:t>
      </w:r>
      <w:r w:rsidR="00CA301E" w:rsidRPr="00CA301E">
        <w:rPr>
          <w:rFonts w:ascii="Arial" w:hAnsi="Arial" w:cs="Arial"/>
        </w:rPr>
        <w:t xml:space="preserve">Republic of Madagascar. </w:t>
      </w:r>
    </w:p>
    <w:p w14:paraId="640A6F7D" w14:textId="77777777" w:rsidR="00CA301E" w:rsidRPr="00CA301E" w:rsidRDefault="00CA301E" w:rsidP="00A534E6">
      <w:pPr>
        <w:pStyle w:val="NormalWeb"/>
        <w:shd w:val="clear" w:color="auto" w:fill="FFFFFF"/>
        <w:spacing w:before="0" w:beforeAutospacing="0" w:after="0" w:afterAutospacing="0" w:line="276" w:lineRule="auto"/>
        <w:jc w:val="both"/>
        <w:rPr>
          <w:rFonts w:ascii="Arial" w:hAnsi="Arial" w:cs="Arial"/>
        </w:rPr>
      </w:pPr>
      <w:r w:rsidRPr="007E3FDC">
        <w:rPr>
          <w:rFonts w:ascii="Arial" w:hAnsi="Arial" w:cs="Arial"/>
          <w:b/>
        </w:rPr>
        <w:t>I</w:t>
      </w:r>
      <w:r w:rsidR="00F42DD9" w:rsidRPr="007E3FDC">
        <w:rPr>
          <w:rFonts w:ascii="Arial" w:hAnsi="Arial" w:cs="Arial"/>
          <w:b/>
        </w:rPr>
        <w:t>I</w:t>
      </w:r>
      <w:r w:rsidRPr="00CA301E">
        <w:rPr>
          <w:rFonts w:ascii="Arial" w:hAnsi="Arial" w:cs="Arial"/>
        </w:rPr>
        <w:t xml:space="preserve"> – </w:t>
      </w:r>
      <w:r w:rsidRPr="00CA301E">
        <w:rPr>
          <w:rFonts w:ascii="Arial" w:hAnsi="Arial" w:cs="Arial"/>
          <w:b/>
        </w:rPr>
        <w:t>OBJECTIVES AND METHODOLOGY O</w:t>
      </w:r>
      <w:r>
        <w:rPr>
          <w:rFonts w:ascii="Arial" w:hAnsi="Arial" w:cs="Arial"/>
          <w:b/>
        </w:rPr>
        <w:t>F THE MISSION</w:t>
      </w:r>
    </w:p>
    <w:p w14:paraId="7F63EC71" w14:textId="77777777" w:rsidR="001F19E8" w:rsidRPr="00F42DD9" w:rsidRDefault="001F19E8" w:rsidP="00A534E6">
      <w:pPr>
        <w:spacing w:after="0" w:line="276" w:lineRule="auto"/>
        <w:jc w:val="both"/>
        <w:rPr>
          <w:rFonts w:ascii="Arial" w:hAnsi="Arial" w:cs="Arial"/>
          <w:sz w:val="24"/>
          <w:szCs w:val="24"/>
        </w:rPr>
      </w:pPr>
    </w:p>
    <w:p w14:paraId="3772A9AE" w14:textId="77777777" w:rsidR="0080481A" w:rsidRDefault="002C49E3" w:rsidP="00A534E6">
      <w:pPr>
        <w:spacing w:after="0" w:line="276" w:lineRule="auto"/>
        <w:jc w:val="both"/>
        <w:rPr>
          <w:rFonts w:ascii="Arial" w:hAnsi="Arial" w:cs="Arial"/>
          <w:sz w:val="24"/>
          <w:szCs w:val="24"/>
        </w:rPr>
      </w:pPr>
      <w:r w:rsidRPr="002C49E3">
        <w:rPr>
          <w:rFonts w:ascii="Arial" w:hAnsi="Arial" w:cs="Arial"/>
          <w:sz w:val="24"/>
          <w:szCs w:val="24"/>
        </w:rPr>
        <w:t>The Joint Mission conducted a</w:t>
      </w:r>
      <w:r>
        <w:rPr>
          <w:rFonts w:ascii="Arial" w:hAnsi="Arial" w:cs="Arial"/>
          <w:sz w:val="24"/>
          <w:szCs w:val="24"/>
        </w:rPr>
        <w:t>n objective, im</w:t>
      </w:r>
      <w:r w:rsidR="007E3FDC">
        <w:rPr>
          <w:rFonts w:ascii="Arial" w:hAnsi="Arial" w:cs="Arial"/>
          <w:sz w:val="24"/>
          <w:szCs w:val="24"/>
        </w:rPr>
        <w:t>partial and independent assessment</w:t>
      </w:r>
      <w:r>
        <w:rPr>
          <w:rFonts w:ascii="Arial" w:hAnsi="Arial" w:cs="Arial"/>
          <w:sz w:val="24"/>
          <w:szCs w:val="24"/>
        </w:rPr>
        <w:t xml:space="preserve"> of the presidential election and formulated pertinent recommendation</w:t>
      </w:r>
      <w:r w:rsidR="000F137D">
        <w:rPr>
          <w:rFonts w:ascii="Arial" w:hAnsi="Arial" w:cs="Arial"/>
          <w:sz w:val="24"/>
          <w:szCs w:val="24"/>
        </w:rPr>
        <w:t xml:space="preserve">s aimed at contributing to ameliorate future electoral processes. The methodology adopted for this election was the </w:t>
      </w:r>
      <w:proofErr w:type="gramStart"/>
      <w:r w:rsidR="000F137D">
        <w:rPr>
          <w:rFonts w:ascii="Arial" w:hAnsi="Arial" w:cs="Arial"/>
          <w:sz w:val="24"/>
          <w:szCs w:val="24"/>
        </w:rPr>
        <w:t>short term</w:t>
      </w:r>
      <w:proofErr w:type="gramEnd"/>
      <w:r w:rsidR="000F137D">
        <w:rPr>
          <w:rFonts w:ascii="Arial" w:hAnsi="Arial" w:cs="Arial"/>
          <w:sz w:val="24"/>
          <w:szCs w:val="24"/>
        </w:rPr>
        <w:t xml:space="preserve"> election observation. </w:t>
      </w:r>
    </w:p>
    <w:p w14:paraId="44E45127" w14:textId="77777777" w:rsidR="000F137D" w:rsidRDefault="000F137D" w:rsidP="00A534E6">
      <w:pPr>
        <w:spacing w:after="0" w:line="276" w:lineRule="auto"/>
        <w:jc w:val="both"/>
        <w:rPr>
          <w:rFonts w:ascii="Arial" w:hAnsi="Arial" w:cs="Arial"/>
          <w:sz w:val="24"/>
          <w:szCs w:val="24"/>
        </w:rPr>
      </w:pPr>
    </w:p>
    <w:p w14:paraId="060A0FF3" w14:textId="77777777" w:rsidR="000F137D" w:rsidRPr="002C49E3" w:rsidRDefault="000F137D" w:rsidP="00A534E6">
      <w:pPr>
        <w:spacing w:after="0" w:line="276" w:lineRule="auto"/>
        <w:jc w:val="both"/>
        <w:rPr>
          <w:rFonts w:ascii="Arial" w:hAnsi="Arial" w:cs="Arial"/>
          <w:sz w:val="24"/>
          <w:szCs w:val="24"/>
        </w:rPr>
      </w:pPr>
      <w:proofErr w:type="gramStart"/>
      <w:r>
        <w:rPr>
          <w:rFonts w:ascii="Arial" w:hAnsi="Arial" w:cs="Arial"/>
          <w:sz w:val="24"/>
          <w:szCs w:val="24"/>
        </w:rPr>
        <w:t>In order to</w:t>
      </w:r>
      <w:proofErr w:type="gramEnd"/>
      <w:r>
        <w:rPr>
          <w:rFonts w:ascii="Arial" w:hAnsi="Arial" w:cs="Arial"/>
          <w:sz w:val="24"/>
          <w:szCs w:val="24"/>
        </w:rPr>
        <w:t xml:space="preserve"> attain these objectives, the Joint Mission</w:t>
      </w:r>
      <w:r w:rsidR="007E3FDC">
        <w:rPr>
          <w:rFonts w:ascii="Arial" w:hAnsi="Arial" w:cs="Arial"/>
          <w:sz w:val="24"/>
          <w:szCs w:val="24"/>
        </w:rPr>
        <w:t>,</w:t>
      </w:r>
      <w:r>
        <w:rPr>
          <w:rFonts w:ascii="Arial" w:hAnsi="Arial" w:cs="Arial"/>
          <w:sz w:val="24"/>
          <w:szCs w:val="24"/>
        </w:rPr>
        <w:t xml:space="preserve"> prior to deployment, held a series of meetings with key stakeholders of</w:t>
      </w:r>
      <w:r w:rsidR="007E3FDC">
        <w:rPr>
          <w:rFonts w:ascii="Arial" w:hAnsi="Arial" w:cs="Arial"/>
          <w:sz w:val="24"/>
          <w:szCs w:val="24"/>
        </w:rPr>
        <w:t xml:space="preserve"> the electoral process notably S</w:t>
      </w:r>
      <w:r>
        <w:rPr>
          <w:rFonts w:ascii="Arial" w:hAnsi="Arial" w:cs="Arial"/>
          <w:sz w:val="24"/>
          <w:szCs w:val="24"/>
        </w:rPr>
        <w:t>tate authorities, the High Constitutional Court (HCC), the Independent National Electoral Commission (CENI), the c</w:t>
      </w:r>
      <w:r w:rsidR="007E3FDC">
        <w:rPr>
          <w:rFonts w:ascii="Arial" w:hAnsi="Arial" w:cs="Arial"/>
          <w:sz w:val="24"/>
          <w:szCs w:val="24"/>
        </w:rPr>
        <w:t>andidates, Civil Society Organiz</w:t>
      </w:r>
      <w:r>
        <w:rPr>
          <w:rFonts w:ascii="Arial" w:hAnsi="Arial" w:cs="Arial"/>
          <w:sz w:val="24"/>
          <w:szCs w:val="24"/>
        </w:rPr>
        <w:t>ations and representatives of the International Community accredited to the country</w:t>
      </w:r>
      <w:r w:rsidR="007E3FDC">
        <w:rPr>
          <w:rFonts w:ascii="Arial" w:hAnsi="Arial" w:cs="Arial"/>
          <w:sz w:val="24"/>
          <w:szCs w:val="24"/>
        </w:rPr>
        <w:t>,</w:t>
      </w:r>
      <w:r>
        <w:rPr>
          <w:rFonts w:ascii="Arial" w:hAnsi="Arial" w:cs="Arial"/>
          <w:sz w:val="24"/>
          <w:szCs w:val="24"/>
        </w:rPr>
        <w:t xml:space="preserve"> as well as with other Election Observation Missions (EOM) deployed to observer the vote.   </w:t>
      </w:r>
    </w:p>
    <w:p w14:paraId="4B129B64" w14:textId="77777777" w:rsidR="0080481A" w:rsidRPr="002C49E3" w:rsidRDefault="0080481A" w:rsidP="00A534E6">
      <w:pPr>
        <w:spacing w:after="0" w:line="276" w:lineRule="auto"/>
        <w:jc w:val="both"/>
        <w:rPr>
          <w:rFonts w:ascii="Arial" w:hAnsi="Arial" w:cs="Arial"/>
          <w:sz w:val="24"/>
          <w:szCs w:val="24"/>
        </w:rPr>
      </w:pPr>
    </w:p>
    <w:p w14:paraId="23E03B6C" w14:textId="77777777" w:rsidR="0080481A" w:rsidRPr="002C49E3" w:rsidRDefault="007E3FDC" w:rsidP="00A534E6">
      <w:pPr>
        <w:spacing w:after="0" w:line="276" w:lineRule="auto"/>
        <w:jc w:val="both"/>
        <w:rPr>
          <w:rFonts w:ascii="Arial" w:hAnsi="Arial" w:cs="Arial"/>
          <w:sz w:val="24"/>
          <w:szCs w:val="24"/>
        </w:rPr>
      </w:pPr>
      <w:r>
        <w:rPr>
          <w:rFonts w:ascii="Arial" w:hAnsi="Arial" w:cs="Arial"/>
          <w:sz w:val="24"/>
          <w:szCs w:val="24"/>
        </w:rPr>
        <w:t>Furthermore</w:t>
      </w:r>
      <w:r w:rsidR="000F137D">
        <w:rPr>
          <w:rFonts w:ascii="Arial" w:hAnsi="Arial" w:cs="Arial"/>
          <w:sz w:val="24"/>
          <w:szCs w:val="24"/>
        </w:rPr>
        <w:t xml:space="preserve">, </w:t>
      </w:r>
      <w:r w:rsidR="009F13D2">
        <w:rPr>
          <w:rFonts w:ascii="Arial" w:hAnsi="Arial" w:cs="Arial"/>
          <w:sz w:val="24"/>
          <w:szCs w:val="24"/>
        </w:rPr>
        <w:t>the Joint Mission organized an information and orientation session on the sociopolitical context, the legal framework and on the m</w:t>
      </w:r>
      <w:r>
        <w:rPr>
          <w:rFonts w:ascii="Arial" w:hAnsi="Arial" w:cs="Arial"/>
          <w:sz w:val="24"/>
          <w:szCs w:val="24"/>
        </w:rPr>
        <w:t>ethods and tools of observation;</w:t>
      </w:r>
      <w:r w:rsidR="009F13D2">
        <w:rPr>
          <w:rFonts w:ascii="Arial" w:hAnsi="Arial" w:cs="Arial"/>
          <w:sz w:val="24"/>
          <w:szCs w:val="24"/>
        </w:rPr>
        <w:t xml:space="preserve"> particularly the use of tablets to collect and electronically transmit data from the field. The Joint Mission also observed the last part of the election campaign.    </w:t>
      </w:r>
    </w:p>
    <w:p w14:paraId="6C546DE1" w14:textId="77777777" w:rsidR="0080481A" w:rsidRPr="002C49E3" w:rsidRDefault="0080481A" w:rsidP="00A534E6">
      <w:pPr>
        <w:spacing w:after="0" w:line="276" w:lineRule="auto"/>
        <w:jc w:val="both"/>
        <w:rPr>
          <w:rFonts w:ascii="Arial" w:hAnsi="Arial" w:cs="Arial"/>
          <w:sz w:val="24"/>
          <w:szCs w:val="24"/>
        </w:rPr>
      </w:pPr>
    </w:p>
    <w:p w14:paraId="7E085429" w14:textId="77777777" w:rsidR="0080481A" w:rsidRPr="0074229F" w:rsidRDefault="009F13D2" w:rsidP="00A534E6">
      <w:pPr>
        <w:spacing w:after="0" w:line="276" w:lineRule="auto"/>
        <w:jc w:val="both"/>
        <w:rPr>
          <w:rFonts w:ascii="Arial" w:hAnsi="Arial" w:cs="Arial"/>
          <w:sz w:val="24"/>
          <w:szCs w:val="24"/>
        </w:rPr>
      </w:pPr>
      <w:r>
        <w:rPr>
          <w:rFonts w:ascii="Arial" w:hAnsi="Arial" w:cs="Arial"/>
          <w:sz w:val="24"/>
          <w:szCs w:val="24"/>
        </w:rPr>
        <w:t>On election day, the Joint Mission deployed twenty-nine (29) teams of obser</w:t>
      </w:r>
      <w:r w:rsidR="0074229F">
        <w:rPr>
          <w:rFonts w:ascii="Arial" w:hAnsi="Arial" w:cs="Arial"/>
          <w:sz w:val="24"/>
          <w:szCs w:val="24"/>
        </w:rPr>
        <w:t>vers within</w:t>
      </w:r>
      <w:r>
        <w:rPr>
          <w:rFonts w:ascii="Arial" w:hAnsi="Arial" w:cs="Arial"/>
          <w:sz w:val="24"/>
          <w:szCs w:val="24"/>
        </w:rPr>
        <w:t xml:space="preserve"> four (4) of the six (6) provinces of the </w:t>
      </w:r>
      <w:r w:rsidR="007E3FDC">
        <w:rPr>
          <w:rFonts w:ascii="Arial" w:hAnsi="Arial" w:cs="Arial"/>
          <w:sz w:val="24"/>
          <w:szCs w:val="24"/>
        </w:rPr>
        <w:t>country, to note</w:t>
      </w:r>
      <w:r>
        <w:rPr>
          <w:rFonts w:ascii="Arial" w:hAnsi="Arial" w:cs="Arial"/>
          <w:sz w:val="24"/>
          <w:szCs w:val="24"/>
        </w:rPr>
        <w:t xml:space="preserve">: </w:t>
      </w:r>
      <w:r w:rsidR="0074229F" w:rsidRPr="0074229F">
        <w:rPr>
          <w:rFonts w:ascii="Arial" w:hAnsi="Arial" w:cs="Arial"/>
          <w:sz w:val="24"/>
          <w:szCs w:val="24"/>
        </w:rPr>
        <w:t>Antananarivo, Fianarantsoa, Mahajanga et Toamasina</w:t>
      </w:r>
      <w:r w:rsidR="0074229F">
        <w:rPr>
          <w:rFonts w:ascii="Arial" w:hAnsi="Arial" w:cs="Arial"/>
          <w:sz w:val="24"/>
          <w:szCs w:val="24"/>
        </w:rPr>
        <w:t>; and to ten (10) of the twenty-three (23) regions of the Republic</w:t>
      </w:r>
      <w:r w:rsidR="00215DCA">
        <w:rPr>
          <w:rFonts w:ascii="Arial" w:hAnsi="Arial" w:cs="Arial"/>
          <w:sz w:val="24"/>
          <w:szCs w:val="24"/>
        </w:rPr>
        <w:t xml:space="preserve"> of Madagascar which are: </w:t>
      </w:r>
      <w:r w:rsidR="00215DCA" w:rsidRPr="00215DCA">
        <w:rPr>
          <w:rFonts w:ascii="Arial" w:hAnsi="Arial" w:cs="Arial"/>
          <w:sz w:val="24"/>
          <w:szCs w:val="24"/>
        </w:rPr>
        <w:t>Boeny, Bongolava, Itasy, Vakinankaratra, Amoron'i mania, Vatovavy-Fitovinany, Haute matsiatra, Atsinanana, Alaotra-mangoro, Analamanga.</w:t>
      </w:r>
      <w:r w:rsidR="0074229F">
        <w:rPr>
          <w:rFonts w:ascii="Arial" w:hAnsi="Arial" w:cs="Arial"/>
          <w:sz w:val="24"/>
          <w:szCs w:val="24"/>
        </w:rPr>
        <w:t xml:space="preserve"> </w:t>
      </w:r>
    </w:p>
    <w:p w14:paraId="209199D0" w14:textId="77777777" w:rsidR="0080481A" w:rsidRPr="002C49E3" w:rsidRDefault="0080481A" w:rsidP="00A534E6">
      <w:pPr>
        <w:spacing w:after="0" w:line="276" w:lineRule="auto"/>
        <w:jc w:val="both"/>
        <w:rPr>
          <w:rFonts w:ascii="Arial" w:hAnsi="Arial" w:cs="Arial"/>
          <w:sz w:val="24"/>
          <w:szCs w:val="24"/>
        </w:rPr>
      </w:pPr>
    </w:p>
    <w:p w14:paraId="0CC69037" w14:textId="77777777" w:rsidR="001F19E8" w:rsidRPr="002C49E3" w:rsidRDefault="007E3FDC" w:rsidP="00A534E6">
      <w:pPr>
        <w:spacing w:after="0" w:line="276" w:lineRule="auto"/>
        <w:jc w:val="both"/>
        <w:rPr>
          <w:rFonts w:ascii="Arial" w:hAnsi="Arial" w:cs="Arial"/>
          <w:sz w:val="24"/>
          <w:szCs w:val="24"/>
        </w:rPr>
      </w:pPr>
      <w:r>
        <w:rPr>
          <w:rFonts w:ascii="Arial" w:hAnsi="Arial" w:cs="Arial"/>
          <w:sz w:val="24"/>
          <w:szCs w:val="24"/>
        </w:rPr>
        <w:t>T</w:t>
      </w:r>
      <w:r w:rsidR="00215DCA">
        <w:rPr>
          <w:rFonts w:ascii="Arial" w:hAnsi="Arial" w:cs="Arial"/>
          <w:sz w:val="24"/>
          <w:szCs w:val="24"/>
        </w:rPr>
        <w:t xml:space="preserve">he present Statement outlines the observations during the pre-electoral phase and the preliminary findings on the </w:t>
      </w:r>
      <w:r w:rsidR="00F42DD9">
        <w:rPr>
          <w:rFonts w:ascii="Arial" w:hAnsi="Arial" w:cs="Arial"/>
          <w:sz w:val="24"/>
          <w:szCs w:val="24"/>
        </w:rPr>
        <w:t xml:space="preserve">operations of voting and counting at the polling stations. The Mission will continue to monitor the evolution of the electoral process and will produce a Final Report which will constitute a comprehensive coverage of the post-electoral phase and the related national sociopolitical dynamics.  </w:t>
      </w:r>
    </w:p>
    <w:p w14:paraId="389744AE" w14:textId="77777777" w:rsidR="001F19E8" w:rsidRPr="009F13D2" w:rsidRDefault="001F19E8" w:rsidP="00A534E6">
      <w:pPr>
        <w:spacing w:after="0" w:line="276" w:lineRule="auto"/>
        <w:jc w:val="both"/>
        <w:rPr>
          <w:rFonts w:ascii="Arial" w:hAnsi="Arial" w:cs="Arial"/>
          <w:sz w:val="24"/>
          <w:szCs w:val="24"/>
        </w:rPr>
      </w:pPr>
    </w:p>
    <w:p w14:paraId="1E32919E" w14:textId="77777777" w:rsidR="001F19E8" w:rsidRPr="00F42DD9" w:rsidRDefault="001F19E8" w:rsidP="00A534E6">
      <w:pPr>
        <w:spacing w:after="0" w:line="276" w:lineRule="auto"/>
        <w:rPr>
          <w:rFonts w:ascii="Arial" w:hAnsi="Arial" w:cs="Arial"/>
          <w:b/>
          <w:sz w:val="24"/>
          <w:szCs w:val="24"/>
        </w:rPr>
      </w:pPr>
      <w:r w:rsidRPr="00F42DD9">
        <w:rPr>
          <w:rFonts w:ascii="Arial" w:hAnsi="Arial" w:cs="Arial"/>
          <w:b/>
          <w:sz w:val="24"/>
          <w:szCs w:val="24"/>
        </w:rPr>
        <w:t>III-</w:t>
      </w:r>
      <w:r w:rsidRPr="00F42DD9">
        <w:rPr>
          <w:b/>
          <w:sz w:val="24"/>
          <w:szCs w:val="24"/>
        </w:rPr>
        <w:t xml:space="preserve"> </w:t>
      </w:r>
      <w:r w:rsidRPr="00F42DD9">
        <w:rPr>
          <w:rFonts w:ascii="Arial" w:hAnsi="Arial" w:cs="Arial"/>
          <w:b/>
          <w:sz w:val="24"/>
          <w:szCs w:val="24"/>
        </w:rPr>
        <w:t>ACTIVIT</w:t>
      </w:r>
      <w:r w:rsidR="00F42DD9" w:rsidRPr="00F42DD9">
        <w:rPr>
          <w:rFonts w:ascii="Arial" w:hAnsi="Arial" w:cs="Arial"/>
          <w:b/>
          <w:sz w:val="24"/>
          <w:szCs w:val="24"/>
        </w:rPr>
        <w:t>IE</w:t>
      </w:r>
      <w:r w:rsidRPr="00F42DD9">
        <w:rPr>
          <w:rFonts w:ascii="Arial" w:hAnsi="Arial" w:cs="Arial"/>
          <w:b/>
          <w:sz w:val="24"/>
          <w:szCs w:val="24"/>
        </w:rPr>
        <w:t>S</w:t>
      </w:r>
      <w:r w:rsidR="00F42DD9" w:rsidRPr="00F42DD9">
        <w:rPr>
          <w:rFonts w:ascii="Arial" w:hAnsi="Arial" w:cs="Arial"/>
          <w:b/>
          <w:sz w:val="24"/>
          <w:szCs w:val="24"/>
        </w:rPr>
        <w:t xml:space="preserve"> OF THE </w:t>
      </w:r>
      <w:r w:rsidRPr="00F42DD9">
        <w:rPr>
          <w:rFonts w:ascii="Arial" w:hAnsi="Arial" w:cs="Arial"/>
          <w:b/>
          <w:sz w:val="24"/>
          <w:szCs w:val="24"/>
        </w:rPr>
        <w:t xml:space="preserve">MISSION: </w:t>
      </w:r>
      <w:r w:rsidR="00F42DD9" w:rsidRPr="00F42DD9">
        <w:rPr>
          <w:rFonts w:ascii="Arial" w:hAnsi="Arial" w:cs="Arial"/>
          <w:b/>
          <w:sz w:val="24"/>
          <w:szCs w:val="24"/>
        </w:rPr>
        <w:t>THE PRE-ELEC</w:t>
      </w:r>
      <w:r w:rsidR="00F42DD9">
        <w:rPr>
          <w:rFonts w:ascii="Arial" w:hAnsi="Arial" w:cs="Arial"/>
          <w:b/>
          <w:sz w:val="24"/>
          <w:szCs w:val="24"/>
        </w:rPr>
        <w:t>TORAL PHASE</w:t>
      </w:r>
    </w:p>
    <w:p w14:paraId="15091C0A" w14:textId="77777777" w:rsidR="001F19E8" w:rsidRPr="00F42DD9" w:rsidRDefault="001F19E8" w:rsidP="00A534E6">
      <w:pPr>
        <w:spacing w:after="0" w:line="276" w:lineRule="auto"/>
        <w:rPr>
          <w:rFonts w:ascii="Arial" w:hAnsi="Arial" w:cs="Arial"/>
          <w:b/>
          <w:sz w:val="24"/>
          <w:szCs w:val="24"/>
        </w:rPr>
      </w:pPr>
    </w:p>
    <w:p w14:paraId="1985639B" w14:textId="77777777" w:rsidR="001F19E8" w:rsidRPr="00F42DD9" w:rsidRDefault="00F42DD9" w:rsidP="00A534E6">
      <w:pPr>
        <w:pStyle w:val="ListParagraph"/>
        <w:numPr>
          <w:ilvl w:val="0"/>
          <w:numId w:val="1"/>
        </w:numPr>
        <w:spacing w:after="0" w:line="276" w:lineRule="auto"/>
        <w:rPr>
          <w:rFonts w:ascii="Arial" w:hAnsi="Arial" w:cs="Arial"/>
          <w:b/>
          <w:sz w:val="24"/>
          <w:szCs w:val="24"/>
        </w:rPr>
      </w:pPr>
      <w:r w:rsidRPr="00F42DD9">
        <w:rPr>
          <w:rFonts w:ascii="Arial" w:hAnsi="Arial" w:cs="Arial"/>
          <w:b/>
          <w:sz w:val="24"/>
          <w:szCs w:val="24"/>
        </w:rPr>
        <w:t>POLITICAL CONTEXT OF THE E</w:t>
      </w:r>
      <w:r>
        <w:rPr>
          <w:rFonts w:ascii="Arial" w:hAnsi="Arial" w:cs="Arial"/>
          <w:b/>
          <w:sz w:val="24"/>
          <w:szCs w:val="24"/>
        </w:rPr>
        <w:t>LECTION</w:t>
      </w:r>
    </w:p>
    <w:p w14:paraId="2D4AFF16" w14:textId="77777777" w:rsidR="001F19E8" w:rsidRPr="00F42DD9" w:rsidRDefault="001F19E8" w:rsidP="00A534E6">
      <w:pPr>
        <w:spacing w:after="0" w:line="276" w:lineRule="auto"/>
        <w:jc w:val="both"/>
        <w:rPr>
          <w:rFonts w:ascii="Arial" w:hAnsi="Arial" w:cs="Arial"/>
          <w:sz w:val="24"/>
          <w:szCs w:val="24"/>
        </w:rPr>
      </w:pPr>
    </w:p>
    <w:p w14:paraId="3128B74D" w14:textId="77777777" w:rsidR="003A5B93" w:rsidRPr="00E0071B" w:rsidRDefault="00E0071B" w:rsidP="00A534E6">
      <w:pPr>
        <w:spacing w:after="0" w:line="276" w:lineRule="auto"/>
        <w:jc w:val="both"/>
        <w:rPr>
          <w:rFonts w:ascii="Arial" w:hAnsi="Arial" w:cs="Arial"/>
          <w:sz w:val="24"/>
          <w:szCs w:val="24"/>
        </w:rPr>
      </w:pPr>
      <w:r w:rsidRPr="00E0071B">
        <w:rPr>
          <w:rFonts w:ascii="Arial" w:hAnsi="Arial" w:cs="Arial"/>
          <w:sz w:val="24"/>
          <w:szCs w:val="24"/>
        </w:rPr>
        <w:t>The election wa</w:t>
      </w:r>
      <w:r>
        <w:rPr>
          <w:rFonts w:ascii="Arial" w:hAnsi="Arial" w:cs="Arial"/>
          <w:sz w:val="24"/>
          <w:szCs w:val="24"/>
        </w:rPr>
        <w:t xml:space="preserve">s conducted within a political atmosphere </w:t>
      </w:r>
      <w:r w:rsidR="002519B0">
        <w:rPr>
          <w:rFonts w:ascii="Arial" w:hAnsi="Arial" w:cs="Arial"/>
          <w:sz w:val="24"/>
          <w:szCs w:val="24"/>
        </w:rPr>
        <w:t xml:space="preserve">that was </w:t>
      </w:r>
      <w:r>
        <w:rPr>
          <w:rFonts w:ascii="Arial" w:hAnsi="Arial" w:cs="Arial"/>
          <w:sz w:val="24"/>
          <w:szCs w:val="24"/>
        </w:rPr>
        <w:t>marked by demonstratio</w:t>
      </w:r>
      <w:r w:rsidR="002519B0">
        <w:rPr>
          <w:rFonts w:ascii="Arial" w:hAnsi="Arial" w:cs="Arial"/>
          <w:sz w:val="24"/>
          <w:szCs w:val="24"/>
        </w:rPr>
        <w:t>ns led by the Coalition of ten (10) opposition candidates who allege</w:t>
      </w:r>
      <w:r w:rsidR="00535D7E">
        <w:rPr>
          <w:rFonts w:ascii="Arial" w:hAnsi="Arial" w:cs="Arial"/>
          <w:sz w:val="24"/>
          <w:szCs w:val="24"/>
        </w:rPr>
        <w:t>d a crisis of confidence in</w:t>
      </w:r>
      <w:r w:rsidR="002519B0">
        <w:rPr>
          <w:rFonts w:ascii="Arial" w:hAnsi="Arial" w:cs="Arial"/>
          <w:sz w:val="24"/>
          <w:szCs w:val="24"/>
        </w:rPr>
        <w:t xml:space="preserve"> the State </w:t>
      </w:r>
      <w:proofErr w:type="gramStart"/>
      <w:r w:rsidR="002519B0">
        <w:rPr>
          <w:rFonts w:ascii="Arial" w:hAnsi="Arial" w:cs="Arial"/>
          <w:sz w:val="24"/>
          <w:szCs w:val="24"/>
        </w:rPr>
        <w:t>institutions, and</w:t>
      </w:r>
      <w:proofErr w:type="gramEnd"/>
      <w:r w:rsidR="002519B0">
        <w:rPr>
          <w:rFonts w:ascii="Arial" w:hAnsi="Arial" w:cs="Arial"/>
          <w:sz w:val="24"/>
          <w:szCs w:val="24"/>
        </w:rPr>
        <w:t xml:space="preserve"> advocated for a second postponement of the vote. The initial date for the election was: 9 November 2023.   </w:t>
      </w:r>
    </w:p>
    <w:p w14:paraId="020CC351" w14:textId="77777777" w:rsidR="003A5B93" w:rsidRPr="00E0071B" w:rsidRDefault="003A5B93" w:rsidP="00A534E6">
      <w:pPr>
        <w:spacing w:after="0" w:line="276" w:lineRule="auto"/>
        <w:jc w:val="both"/>
        <w:rPr>
          <w:rFonts w:ascii="Arial" w:hAnsi="Arial" w:cs="Arial"/>
          <w:sz w:val="24"/>
          <w:szCs w:val="24"/>
        </w:rPr>
      </w:pPr>
    </w:p>
    <w:p w14:paraId="3EADB2B3" w14:textId="77777777" w:rsidR="002519B0" w:rsidRPr="002519B0" w:rsidRDefault="002519B0" w:rsidP="00A534E6">
      <w:pPr>
        <w:spacing w:after="0" w:line="276" w:lineRule="auto"/>
        <w:jc w:val="both"/>
        <w:rPr>
          <w:rFonts w:ascii="Arial" w:hAnsi="Arial" w:cs="Arial"/>
          <w:sz w:val="24"/>
          <w:szCs w:val="24"/>
        </w:rPr>
      </w:pPr>
      <w:r w:rsidRPr="002519B0">
        <w:rPr>
          <w:rFonts w:ascii="Arial" w:hAnsi="Arial" w:cs="Arial"/>
          <w:sz w:val="24"/>
          <w:szCs w:val="24"/>
        </w:rPr>
        <w:t>This presidential election is t</w:t>
      </w:r>
      <w:r>
        <w:rPr>
          <w:rFonts w:ascii="Arial" w:hAnsi="Arial" w:cs="Arial"/>
          <w:sz w:val="24"/>
          <w:szCs w:val="24"/>
        </w:rPr>
        <w:t xml:space="preserve">he third </w:t>
      </w:r>
      <w:r w:rsidR="00F538E8">
        <w:rPr>
          <w:rFonts w:ascii="Arial" w:hAnsi="Arial" w:cs="Arial"/>
          <w:sz w:val="24"/>
          <w:szCs w:val="24"/>
        </w:rPr>
        <w:t>inline</w:t>
      </w:r>
      <w:r w:rsidR="00535D7E">
        <w:rPr>
          <w:rFonts w:ascii="Arial" w:hAnsi="Arial" w:cs="Arial"/>
          <w:sz w:val="24"/>
          <w:szCs w:val="24"/>
        </w:rPr>
        <w:t>,</w:t>
      </w:r>
      <w:r w:rsidR="00F538E8">
        <w:rPr>
          <w:rFonts w:ascii="Arial" w:hAnsi="Arial" w:cs="Arial"/>
          <w:sz w:val="24"/>
          <w:szCs w:val="24"/>
        </w:rPr>
        <w:t xml:space="preserve"> </w:t>
      </w:r>
      <w:r>
        <w:rPr>
          <w:rFonts w:ascii="Arial" w:hAnsi="Arial" w:cs="Arial"/>
          <w:sz w:val="24"/>
          <w:szCs w:val="24"/>
        </w:rPr>
        <w:t>un</w:t>
      </w:r>
      <w:r w:rsidR="00F538E8">
        <w:rPr>
          <w:rFonts w:ascii="Arial" w:hAnsi="Arial" w:cs="Arial"/>
          <w:sz w:val="24"/>
          <w:szCs w:val="24"/>
        </w:rPr>
        <w:t xml:space="preserve">der the fourth Republic, </w:t>
      </w:r>
      <w:r>
        <w:rPr>
          <w:rFonts w:ascii="Arial" w:hAnsi="Arial" w:cs="Arial"/>
          <w:sz w:val="24"/>
          <w:szCs w:val="24"/>
        </w:rPr>
        <w:t xml:space="preserve">after those of </w:t>
      </w:r>
      <w:r w:rsidR="00F538E8">
        <w:rPr>
          <w:rFonts w:ascii="Arial" w:hAnsi="Arial" w:cs="Arial"/>
          <w:sz w:val="24"/>
          <w:szCs w:val="24"/>
        </w:rPr>
        <w:t>2013 and 2018. Amongst the twenty-eight (28) candidatures received by the High Constitutional Court, fifteen (15) were rejected for failure to present receipt</w:t>
      </w:r>
      <w:r w:rsidR="00535D7E">
        <w:rPr>
          <w:rFonts w:ascii="Arial" w:hAnsi="Arial" w:cs="Arial"/>
          <w:sz w:val="24"/>
          <w:szCs w:val="24"/>
        </w:rPr>
        <w:t>s</w:t>
      </w:r>
      <w:r w:rsidR="00F538E8">
        <w:rPr>
          <w:rFonts w:ascii="Arial" w:hAnsi="Arial" w:cs="Arial"/>
          <w:sz w:val="24"/>
          <w:szCs w:val="24"/>
        </w:rPr>
        <w:t xml:space="preserve"> attesting the deposit of the required caution of 200 million Ariary (forty-one thousand 41 000 Euros). No female candidate was amongst the candidatures validated. Two (2) former presidents, H. E. Marc R</w:t>
      </w:r>
      <w:r w:rsidR="00482626">
        <w:rPr>
          <w:rFonts w:ascii="Arial" w:hAnsi="Arial" w:cs="Arial"/>
          <w:sz w:val="24"/>
          <w:szCs w:val="24"/>
        </w:rPr>
        <w:t>AVALOMANANA and Hery</w:t>
      </w:r>
      <w:r w:rsidR="00482626" w:rsidRPr="00482626">
        <w:rPr>
          <w:rFonts w:ascii="Arial" w:hAnsi="Arial" w:cs="Arial"/>
          <w:sz w:val="24"/>
          <w:szCs w:val="24"/>
        </w:rPr>
        <w:t xml:space="preserve"> RAJAONARIMAMPIANINA</w:t>
      </w:r>
      <w:r w:rsidR="00482626">
        <w:rPr>
          <w:rFonts w:ascii="Arial" w:hAnsi="Arial" w:cs="Arial"/>
          <w:sz w:val="24"/>
          <w:szCs w:val="24"/>
        </w:rPr>
        <w:t xml:space="preserve"> as well as the outgoing president </w:t>
      </w:r>
      <w:r w:rsidR="00535D7E">
        <w:rPr>
          <w:rFonts w:ascii="Arial" w:hAnsi="Arial" w:cs="Arial"/>
          <w:sz w:val="24"/>
          <w:szCs w:val="24"/>
        </w:rPr>
        <w:t xml:space="preserve">Andry RAJOELINA </w:t>
      </w:r>
      <w:r w:rsidR="00482626">
        <w:rPr>
          <w:rFonts w:ascii="Arial" w:hAnsi="Arial" w:cs="Arial"/>
          <w:sz w:val="24"/>
          <w:szCs w:val="24"/>
        </w:rPr>
        <w:t>are amongst the candidates competing</w:t>
      </w:r>
      <w:r w:rsidR="00BE2DD2">
        <w:rPr>
          <w:rFonts w:ascii="Arial" w:hAnsi="Arial" w:cs="Arial"/>
          <w:sz w:val="24"/>
          <w:szCs w:val="24"/>
        </w:rPr>
        <w:t xml:space="preserve"> in this election</w:t>
      </w:r>
      <w:r w:rsidR="00482626">
        <w:rPr>
          <w:rFonts w:ascii="Arial" w:hAnsi="Arial" w:cs="Arial"/>
          <w:sz w:val="24"/>
          <w:szCs w:val="24"/>
        </w:rPr>
        <w:t xml:space="preserve">. </w:t>
      </w:r>
      <w:r w:rsidR="00F538E8">
        <w:rPr>
          <w:rFonts w:ascii="Arial" w:hAnsi="Arial" w:cs="Arial"/>
          <w:sz w:val="24"/>
          <w:szCs w:val="24"/>
        </w:rPr>
        <w:t xml:space="preserve">  </w:t>
      </w:r>
    </w:p>
    <w:p w14:paraId="28AD4051" w14:textId="77777777" w:rsidR="002519B0" w:rsidRPr="002519B0" w:rsidRDefault="002519B0" w:rsidP="00A534E6">
      <w:pPr>
        <w:spacing w:after="0" w:line="276" w:lineRule="auto"/>
        <w:jc w:val="both"/>
        <w:rPr>
          <w:rFonts w:ascii="Arial" w:hAnsi="Arial" w:cs="Arial"/>
          <w:sz w:val="24"/>
          <w:szCs w:val="24"/>
        </w:rPr>
      </w:pPr>
    </w:p>
    <w:p w14:paraId="19893241" w14:textId="77777777" w:rsidR="002519B0" w:rsidRPr="002519B0" w:rsidRDefault="00BE2DD2" w:rsidP="00A534E6">
      <w:pPr>
        <w:spacing w:after="0" w:line="276" w:lineRule="auto"/>
        <w:jc w:val="both"/>
        <w:rPr>
          <w:rFonts w:ascii="Arial" w:hAnsi="Arial" w:cs="Arial"/>
          <w:sz w:val="24"/>
          <w:szCs w:val="24"/>
        </w:rPr>
      </w:pPr>
      <w:r>
        <w:rPr>
          <w:rFonts w:ascii="Arial" w:hAnsi="Arial" w:cs="Arial"/>
          <w:sz w:val="24"/>
          <w:szCs w:val="24"/>
        </w:rPr>
        <w:t xml:space="preserve">The political scene at the eve of the 2023 presidential election was crystalized particularly around three preoccupations which were: the decision of the High Constitutional Court on the question of double nationality of one of the candidates; the </w:t>
      </w:r>
      <w:r w:rsidR="0003710C">
        <w:rPr>
          <w:rFonts w:ascii="Arial" w:hAnsi="Arial" w:cs="Arial"/>
          <w:sz w:val="24"/>
          <w:szCs w:val="24"/>
        </w:rPr>
        <w:t xml:space="preserve">interim presidency </w:t>
      </w:r>
      <w:proofErr w:type="gramStart"/>
      <w:r w:rsidR="0003710C">
        <w:rPr>
          <w:rFonts w:ascii="Arial" w:hAnsi="Arial" w:cs="Arial"/>
          <w:sz w:val="24"/>
          <w:szCs w:val="24"/>
        </w:rPr>
        <w:t>and;</w:t>
      </w:r>
      <w:proofErr w:type="gramEnd"/>
      <w:r w:rsidR="0003710C">
        <w:rPr>
          <w:rFonts w:ascii="Arial" w:hAnsi="Arial" w:cs="Arial"/>
          <w:sz w:val="24"/>
          <w:szCs w:val="24"/>
        </w:rPr>
        <w:t xml:space="preserve"> the absence of consensus</w:t>
      </w:r>
      <w:r w:rsidR="00E91037">
        <w:rPr>
          <w:rFonts w:ascii="Arial" w:hAnsi="Arial" w:cs="Arial"/>
          <w:sz w:val="24"/>
          <w:szCs w:val="24"/>
        </w:rPr>
        <w:t xml:space="preserve"> over the voter</w:t>
      </w:r>
      <w:r w:rsidR="00535D7E">
        <w:rPr>
          <w:rFonts w:ascii="Arial" w:hAnsi="Arial" w:cs="Arial"/>
          <w:sz w:val="24"/>
          <w:szCs w:val="24"/>
        </w:rPr>
        <w:t>s</w:t>
      </w:r>
      <w:r w:rsidR="0003710C">
        <w:rPr>
          <w:rFonts w:ascii="Arial" w:hAnsi="Arial" w:cs="Arial"/>
          <w:sz w:val="24"/>
          <w:szCs w:val="24"/>
        </w:rPr>
        <w:t xml:space="preserve"> roll to serve for the organization of the presidential election.  </w:t>
      </w:r>
    </w:p>
    <w:p w14:paraId="3F599E63" w14:textId="77777777" w:rsidR="002519B0" w:rsidRDefault="002519B0" w:rsidP="00A534E6">
      <w:pPr>
        <w:spacing w:after="0" w:line="276" w:lineRule="auto"/>
        <w:jc w:val="both"/>
        <w:rPr>
          <w:rFonts w:ascii="Arial" w:hAnsi="Arial" w:cs="Arial"/>
          <w:sz w:val="24"/>
          <w:szCs w:val="24"/>
        </w:rPr>
      </w:pPr>
    </w:p>
    <w:p w14:paraId="6C1E0D56" w14:textId="77777777" w:rsidR="0003710C" w:rsidRPr="002519B0" w:rsidRDefault="0003710C" w:rsidP="00A534E6">
      <w:pPr>
        <w:spacing w:after="0" w:line="276" w:lineRule="auto"/>
        <w:jc w:val="both"/>
        <w:rPr>
          <w:rFonts w:ascii="Arial" w:hAnsi="Arial" w:cs="Arial"/>
          <w:sz w:val="24"/>
          <w:szCs w:val="24"/>
        </w:rPr>
      </w:pPr>
      <w:r>
        <w:rPr>
          <w:rFonts w:ascii="Arial" w:hAnsi="Arial" w:cs="Arial"/>
          <w:sz w:val="24"/>
          <w:szCs w:val="24"/>
        </w:rPr>
        <w:t>The Joint Mission was informed of attempts of mediation and dialogue between the stakeholders</w:t>
      </w:r>
      <w:r w:rsidR="00535D7E">
        <w:rPr>
          <w:rFonts w:ascii="Arial" w:hAnsi="Arial" w:cs="Arial"/>
          <w:sz w:val="24"/>
          <w:szCs w:val="24"/>
        </w:rPr>
        <w:t>,</w:t>
      </w:r>
      <w:r>
        <w:rPr>
          <w:rFonts w:ascii="Arial" w:hAnsi="Arial" w:cs="Arial"/>
          <w:sz w:val="24"/>
          <w:szCs w:val="24"/>
        </w:rPr>
        <w:t xml:space="preserve"> engaged by the Platform for Dialogue and Mediation.  </w:t>
      </w:r>
    </w:p>
    <w:p w14:paraId="57F2801F" w14:textId="77777777" w:rsidR="002519B0" w:rsidRPr="002519B0" w:rsidRDefault="002519B0" w:rsidP="00A534E6">
      <w:pPr>
        <w:spacing w:after="0" w:line="276" w:lineRule="auto"/>
        <w:jc w:val="both"/>
        <w:rPr>
          <w:rFonts w:ascii="Arial" w:hAnsi="Arial" w:cs="Arial"/>
          <w:sz w:val="24"/>
          <w:szCs w:val="24"/>
        </w:rPr>
      </w:pPr>
    </w:p>
    <w:p w14:paraId="0D2A040D" w14:textId="77777777" w:rsidR="001F19E8" w:rsidRPr="0003710C" w:rsidRDefault="0003710C" w:rsidP="00A534E6">
      <w:pPr>
        <w:spacing w:after="0" w:line="276" w:lineRule="auto"/>
        <w:jc w:val="both"/>
        <w:rPr>
          <w:rFonts w:ascii="Arial" w:hAnsi="Arial" w:cs="Arial"/>
          <w:sz w:val="24"/>
          <w:szCs w:val="24"/>
        </w:rPr>
      </w:pPr>
      <w:r>
        <w:rPr>
          <w:rFonts w:ascii="Arial" w:hAnsi="Arial" w:cs="Arial"/>
          <w:sz w:val="24"/>
          <w:szCs w:val="24"/>
        </w:rPr>
        <w:t>The Mission notes that these initiatives did not achieve a compromise between the Malagasy political class. These preoccupations are at the core of the division within the political c</w:t>
      </w:r>
      <w:r w:rsidR="00535D7E">
        <w:rPr>
          <w:rFonts w:ascii="Arial" w:hAnsi="Arial" w:cs="Arial"/>
          <w:sz w:val="24"/>
          <w:szCs w:val="24"/>
        </w:rPr>
        <w:t>lass, the demonstrations,</w:t>
      </w:r>
      <w:r>
        <w:rPr>
          <w:rFonts w:ascii="Arial" w:hAnsi="Arial" w:cs="Arial"/>
          <w:sz w:val="24"/>
          <w:szCs w:val="24"/>
        </w:rPr>
        <w:t xml:space="preserve"> violence, and the refusal by ten (10) of the 13 candidates to take part in the election campaign. This has deprived the </w:t>
      </w:r>
      <w:r w:rsidR="00E91037">
        <w:rPr>
          <w:rFonts w:ascii="Arial" w:hAnsi="Arial" w:cs="Arial"/>
          <w:sz w:val="24"/>
          <w:szCs w:val="24"/>
        </w:rPr>
        <w:t xml:space="preserve">Malagasy electorate of benefiting from a more inclusive election campaign. It is within this atmosphere of political uncertainty that </w:t>
      </w:r>
      <w:r w:rsidR="00E91037" w:rsidRPr="00535D7E">
        <w:rPr>
          <w:rFonts w:ascii="Arial" w:hAnsi="Arial" w:cs="Arial"/>
          <w:b/>
          <w:sz w:val="24"/>
          <w:szCs w:val="24"/>
        </w:rPr>
        <w:t>11 043836</w:t>
      </w:r>
      <w:r w:rsidR="00E91037">
        <w:rPr>
          <w:rFonts w:ascii="Arial" w:hAnsi="Arial" w:cs="Arial"/>
          <w:sz w:val="24"/>
          <w:szCs w:val="24"/>
        </w:rPr>
        <w:t xml:space="preserve"> Malagasies were called to the polls on 16 November 2023, to vote for their President.    </w:t>
      </w:r>
    </w:p>
    <w:p w14:paraId="1FEA1195" w14:textId="77777777" w:rsidR="001F19E8" w:rsidRPr="0003710C" w:rsidRDefault="001F19E8" w:rsidP="00A534E6">
      <w:pPr>
        <w:spacing w:after="0" w:line="276" w:lineRule="auto"/>
        <w:jc w:val="both"/>
        <w:rPr>
          <w:rFonts w:ascii="Arial" w:hAnsi="Arial" w:cs="Arial"/>
          <w:sz w:val="24"/>
          <w:szCs w:val="24"/>
        </w:rPr>
      </w:pPr>
    </w:p>
    <w:p w14:paraId="71B15712" w14:textId="77777777" w:rsidR="001F19E8" w:rsidRPr="00BD49B2" w:rsidRDefault="001F19E8" w:rsidP="00A534E6">
      <w:pPr>
        <w:pStyle w:val="ListParagraph"/>
        <w:numPr>
          <w:ilvl w:val="0"/>
          <w:numId w:val="1"/>
        </w:numPr>
        <w:spacing w:after="0" w:line="276" w:lineRule="auto"/>
        <w:rPr>
          <w:rFonts w:ascii="Arial" w:hAnsi="Arial" w:cs="Arial"/>
          <w:b/>
          <w:sz w:val="24"/>
          <w:szCs w:val="24"/>
          <w:lang w:val="fr-FR"/>
        </w:rPr>
      </w:pPr>
      <w:r w:rsidRPr="00E322BB">
        <w:rPr>
          <w:rFonts w:ascii="Arial" w:hAnsi="Arial" w:cs="Arial"/>
          <w:b/>
          <w:sz w:val="24"/>
          <w:szCs w:val="24"/>
        </w:rPr>
        <w:t xml:space="preserve"> </w:t>
      </w:r>
      <w:r w:rsidRPr="00BD49B2">
        <w:rPr>
          <w:rFonts w:ascii="Arial" w:hAnsi="Arial" w:cs="Arial"/>
          <w:b/>
          <w:sz w:val="24"/>
          <w:szCs w:val="24"/>
          <w:lang w:val="fr-FR"/>
        </w:rPr>
        <w:t>L</w:t>
      </w:r>
      <w:r w:rsidR="00E91037">
        <w:rPr>
          <w:rFonts w:ascii="Arial" w:hAnsi="Arial" w:cs="Arial"/>
          <w:b/>
          <w:sz w:val="24"/>
          <w:szCs w:val="24"/>
          <w:lang w:val="fr-FR"/>
        </w:rPr>
        <w:t>EGAL FRAMEWORK</w:t>
      </w:r>
    </w:p>
    <w:p w14:paraId="3B66347E" w14:textId="77777777" w:rsidR="001F19E8" w:rsidRPr="00BD49B2" w:rsidRDefault="001F19E8" w:rsidP="00A534E6">
      <w:pPr>
        <w:spacing w:after="0" w:line="276" w:lineRule="auto"/>
        <w:jc w:val="both"/>
        <w:rPr>
          <w:rFonts w:ascii="Arial" w:hAnsi="Arial" w:cs="Arial"/>
          <w:sz w:val="24"/>
          <w:szCs w:val="24"/>
          <w:lang w:val="fr-FR"/>
        </w:rPr>
      </w:pPr>
    </w:p>
    <w:p w14:paraId="5AF88F6D" w14:textId="77777777" w:rsidR="001F19E8" w:rsidRPr="00DA6F1C" w:rsidRDefault="00DA6F1C" w:rsidP="00A534E6">
      <w:pPr>
        <w:spacing w:after="0" w:line="276" w:lineRule="auto"/>
        <w:jc w:val="both"/>
        <w:rPr>
          <w:rFonts w:ascii="Arial" w:hAnsi="Arial" w:cs="Arial"/>
          <w:sz w:val="24"/>
          <w:szCs w:val="24"/>
        </w:rPr>
      </w:pPr>
      <w:r w:rsidRPr="00DA6F1C">
        <w:rPr>
          <w:rFonts w:ascii="Arial" w:hAnsi="Arial" w:cs="Arial"/>
          <w:sz w:val="24"/>
          <w:szCs w:val="24"/>
        </w:rPr>
        <w:t>The legal framework regulating the president election in Madagas</w:t>
      </w:r>
      <w:r>
        <w:rPr>
          <w:rFonts w:ascii="Arial" w:hAnsi="Arial" w:cs="Arial"/>
          <w:sz w:val="24"/>
          <w:szCs w:val="24"/>
        </w:rPr>
        <w:t xml:space="preserve">car is comprised of </w:t>
      </w:r>
      <w:proofErr w:type="gramStart"/>
      <w:r>
        <w:rPr>
          <w:rFonts w:ascii="Arial" w:hAnsi="Arial" w:cs="Arial"/>
          <w:sz w:val="24"/>
          <w:szCs w:val="24"/>
        </w:rPr>
        <w:t>both</w:t>
      </w:r>
      <w:proofErr w:type="gramEnd"/>
      <w:r>
        <w:rPr>
          <w:rFonts w:ascii="Arial" w:hAnsi="Arial" w:cs="Arial"/>
          <w:sz w:val="24"/>
          <w:szCs w:val="24"/>
        </w:rPr>
        <w:t xml:space="preserve"> </w:t>
      </w:r>
      <w:r w:rsidRPr="00DA6F1C">
        <w:rPr>
          <w:rFonts w:ascii="Arial" w:hAnsi="Arial" w:cs="Arial"/>
          <w:sz w:val="24"/>
          <w:szCs w:val="24"/>
        </w:rPr>
        <w:t xml:space="preserve"> </w:t>
      </w:r>
    </w:p>
    <w:p w14:paraId="0CA337A5" w14:textId="77777777" w:rsidR="00DA6F1C" w:rsidRPr="00AD204C" w:rsidRDefault="00DA6F1C" w:rsidP="00A534E6">
      <w:pPr>
        <w:spacing w:line="276" w:lineRule="auto"/>
        <w:jc w:val="both"/>
        <w:rPr>
          <w:rFonts w:ascii="Arial" w:hAnsi="Arial" w:cs="Arial"/>
          <w:sz w:val="24"/>
          <w:szCs w:val="24"/>
        </w:rPr>
      </w:pPr>
      <w:r w:rsidRPr="00AD204C">
        <w:rPr>
          <w:rFonts w:ascii="Arial" w:hAnsi="Arial" w:cs="Arial"/>
          <w:sz w:val="24"/>
          <w:szCs w:val="24"/>
        </w:rPr>
        <w:t>national and international inst</w:t>
      </w:r>
      <w:r>
        <w:rPr>
          <w:rFonts w:ascii="Arial" w:hAnsi="Arial" w:cs="Arial"/>
          <w:sz w:val="24"/>
          <w:szCs w:val="24"/>
        </w:rPr>
        <w:t xml:space="preserve">ruments. The </w:t>
      </w:r>
      <w:r w:rsidRPr="00AD204C">
        <w:rPr>
          <w:rFonts w:ascii="Arial" w:hAnsi="Arial" w:cs="Arial"/>
          <w:sz w:val="24"/>
          <w:szCs w:val="24"/>
        </w:rPr>
        <w:t xml:space="preserve">Constitution of 2010 </w:t>
      </w:r>
      <w:r>
        <w:rPr>
          <w:rFonts w:ascii="Arial" w:hAnsi="Arial" w:cs="Arial"/>
          <w:sz w:val="24"/>
          <w:szCs w:val="24"/>
        </w:rPr>
        <w:t xml:space="preserve">outlines the </w:t>
      </w:r>
      <w:r w:rsidRPr="00AD204C">
        <w:rPr>
          <w:rFonts w:ascii="Arial" w:hAnsi="Arial" w:cs="Arial"/>
          <w:sz w:val="24"/>
          <w:szCs w:val="24"/>
        </w:rPr>
        <w:t xml:space="preserve">conditions for eligibility, </w:t>
      </w:r>
      <w:r>
        <w:rPr>
          <w:rFonts w:ascii="Arial" w:hAnsi="Arial" w:cs="Arial"/>
          <w:sz w:val="24"/>
          <w:szCs w:val="24"/>
        </w:rPr>
        <w:t xml:space="preserve">the electoral system of two rounds </w:t>
      </w:r>
      <w:r w:rsidRPr="00AD204C">
        <w:rPr>
          <w:rFonts w:ascii="Arial" w:hAnsi="Arial" w:cs="Arial"/>
          <w:sz w:val="24"/>
          <w:szCs w:val="24"/>
        </w:rPr>
        <w:t>and defines the mandate of the president; the Organic Law</w:t>
      </w:r>
      <w:r>
        <w:rPr>
          <w:rFonts w:ascii="Arial" w:hAnsi="Arial" w:cs="Arial"/>
          <w:sz w:val="24"/>
          <w:szCs w:val="24"/>
        </w:rPr>
        <w:t xml:space="preserve"> (O</w:t>
      </w:r>
      <w:r w:rsidR="00535D7E">
        <w:rPr>
          <w:rFonts w:ascii="Arial" w:hAnsi="Arial" w:cs="Arial"/>
          <w:sz w:val="24"/>
          <w:szCs w:val="24"/>
        </w:rPr>
        <w:t>.</w:t>
      </w:r>
      <w:r>
        <w:rPr>
          <w:rFonts w:ascii="Arial" w:hAnsi="Arial" w:cs="Arial"/>
          <w:sz w:val="24"/>
          <w:szCs w:val="24"/>
        </w:rPr>
        <w:t>L</w:t>
      </w:r>
      <w:r w:rsidR="00535D7E">
        <w:rPr>
          <w:rFonts w:ascii="Arial" w:hAnsi="Arial" w:cs="Arial"/>
          <w:sz w:val="24"/>
          <w:szCs w:val="24"/>
        </w:rPr>
        <w:t>.</w:t>
      </w:r>
      <w:r>
        <w:rPr>
          <w:rFonts w:ascii="Arial" w:hAnsi="Arial" w:cs="Arial"/>
          <w:sz w:val="24"/>
          <w:szCs w:val="24"/>
        </w:rPr>
        <w:t>)</w:t>
      </w:r>
      <w:r w:rsidRPr="00AD204C">
        <w:rPr>
          <w:rFonts w:ascii="Arial" w:hAnsi="Arial" w:cs="Arial"/>
          <w:sz w:val="24"/>
          <w:szCs w:val="24"/>
        </w:rPr>
        <w:t xml:space="preserve"> on the High Constitutional Court of 2001, </w:t>
      </w:r>
      <w:r>
        <w:rPr>
          <w:rFonts w:ascii="Arial" w:hAnsi="Arial" w:cs="Arial"/>
          <w:sz w:val="24"/>
          <w:szCs w:val="24"/>
        </w:rPr>
        <w:t>confers on this court the competence to validate candidatures and to adjudicate over election related petitions at the first and last instance; the O.L.</w:t>
      </w:r>
      <w:r w:rsidRPr="00DA6F1C">
        <w:rPr>
          <w:rFonts w:ascii="Arial" w:hAnsi="Arial" w:cs="Arial"/>
          <w:sz w:val="24"/>
          <w:szCs w:val="24"/>
        </w:rPr>
        <w:t xml:space="preserve"> </w:t>
      </w:r>
      <w:r w:rsidRPr="00AD204C">
        <w:rPr>
          <w:rFonts w:ascii="Arial" w:hAnsi="Arial" w:cs="Arial"/>
          <w:sz w:val="24"/>
          <w:szCs w:val="24"/>
        </w:rPr>
        <w:t>relating to general elections and referendums of 2018, which defines the electoral procedures and the roles of the different stakeholders in</w:t>
      </w:r>
      <w:r>
        <w:rPr>
          <w:rFonts w:ascii="Arial" w:hAnsi="Arial" w:cs="Arial"/>
          <w:sz w:val="24"/>
          <w:szCs w:val="24"/>
        </w:rPr>
        <w:t>volved in the electoral process meanwhile the more specific O.L. of 2018 related to the Election of the President of the Republic précises the conditions of eligibility and the production of ballot pape</w:t>
      </w:r>
      <w:r w:rsidR="00F961B0">
        <w:rPr>
          <w:rFonts w:ascii="Arial" w:hAnsi="Arial" w:cs="Arial"/>
          <w:sz w:val="24"/>
          <w:szCs w:val="24"/>
        </w:rPr>
        <w:t>rs. In addition to these</w:t>
      </w:r>
      <w:r>
        <w:rPr>
          <w:rFonts w:ascii="Arial" w:hAnsi="Arial" w:cs="Arial"/>
          <w:sz w:val="24"/>
          <w:szCs w:val="24"/>
        </w:rPr>
        <w:t xml:space="preserve"> include</w:t>
      </w:r>
      <w:r w:rsidRPr="00AD204C">
        <w:rPr>
          <w:rFonts w:ascii="Arial" w:hAnsi="Arial" w:cs="Arial"/>
          <w:sz w:val="24"/>
          <w:szCs w:val="24"/>
        </w:rPr>
        <w:t>:</w:t>
      </w:r>
    </w:p>
    <w:p w14:paraId="6C9A6FC2" w14:textId="77777777" w:rsidR="00DA6F1C" w:rsidRDefault="00DA6F1C" w:rsidP="00A534E6">
      <w:pPr>
        <w:pStyle w:val="ListParagraph"/>
        <w:numPr>
          <w:ilvl w:val="0"/>
          <w:numId w:val="2"/>
        </w:numPr>
        <w:spacing w:line="276" w:lineRule="auto"/>
        <w:jc w:val="both"/>
        <w:rPr>
          <w:rFonts w:ascii="Arial" w:hAnsi="Arial" w:cs="Arial"/>
          <w:sz w:val="24"/>
          <w:szCs w:val="24"/>
        </w:rPr>
      </w:pPr>
      <w:r w:rsidRPr="00AD204C">
        <w:rPr>
          <w:rFonts w:ascii="Arial" w:hAnsi="Arial" w:cs="Arial"/>
          <w:sz w:val="24"/>
          <w:szCs w:val="24"/>
        </w:rPr>
        <w:t>Law N° 2015-020</w:t>
      </w:r>
      <w:r w:rsidR="00FA264A">
        <w:rPr>
          <w:rFonts w:ascii="Arial" w:hAnsi="Arial" w:cs="Arial"/>
          <w:sz w:val="24"/>
          <w:szCs w:val="24"/>
        </w:rPr>
        <w:t xml:space="preserve"> of 8 October 2015</w:t>
      </w:r>
      <w:r w:rsidRPr="00AD204C">
        <w:rPr>
          <w:rFonts w:ascii="Arial" w:hAnsi="Arial" w:cs="Arial"/>
          <w:sz w:val="24"/>
          <w:szCs w:val="24"/>
        </w:rPr>
        <w:t xml:space="preserve"> relating to the </w:t>
      </w:r>
      <w:proofErr w:type="gramStart"/>
      <w:r w:rsidR="00FA264A">
        <w:rPr>
          <w:rFonts w:ascii="Arial" w:hAnsi="Arial" w:cs="Arial"/>
          <w:sz w:val="24"/>
          <w:szCs w:val="24"/>
        </w:rPr>
        <w:t>CENI</w:t>
      </w:r>
      <w:r w:rsidRPr="00AD204C">
        <w:rPr>
          <w:rFonts w:ascii="Arial" w:hAnsi="Arial" w:cs="Arial"/>
          <w:sz w:val="24"/>
          <w:szCs w:val="24"/>
        </w:rPr>
        <w:t>;</w:t>
      </w:r>
      <w:proofErr w:type="gramEnd"/>
    </w:p>
    <w:p w14:paraId="7BBE55DE" w14:textId="77777777" w:rsidR="00DA6F1C" w:rsidRPr="00AD204C" w:rsidRDefault="00DA6F1C" w:rsidP="00A534E6">
      <w:pPr>
        <w:pStyle w:val="ListParagraph"/>
        <w:numPr>
          <w:ilvl w:val="0"/>
          <w:numId w:val="2"/>
        </w:numPr>
        <w:spacing w:line="276" w:lineRule="auto"/>
        <w:jc w:val="both"/>
        <w:rPr>
          <w:rFonts w:ascii="Arial" w:hAnsi="Arial" w:cs="Arial"/>
          <w:sz w:val="24"/>
          <w:szCs w:val="24"/>
        </w:rPr>
      </w:pPr>
      <w:r w:rsidRPr="00AD204C">
        <w:rPr>
          <w:rFonts w:ascii="Arial" w:hAnsi="Arial" w:cs="Arial"/>
          <w:sz w:val="24"/>
          <w:szCs w:val="24"/>
        </w:rPr>
        <w:lastRenderedPageBreak/>
        <w:t>Decree N° 2023-863 of 11 July 2023 convoking the electoral colleg</w:t>
      </w:r>
      <w:r w:rsidR="00FA264A">
        <w:rPr>
          <w:rFonts w:ascii="Arial" w:hAnsi="Arial" w:cs="Arial"/>
          <w:sz w:val="24"/>
          <w:szCs w:val="24"/>
        </w:rPr>
        <w:t xml:space="preserve">e for the presidential election, modified by Decree of 13 October 2023 to fix the new date for the </w:t>
      </w:r>
      <w:proofErr w:type="gramStart"/>
      <w:r w:rsidR="00FA264A">
        <w:rPr>
          <w:rFonts w:ascii="Arial" w:hAnsi="Arial" w:cs="Arial"/>
          <w:sz w:val="24"/>
          <w:szCs w:val="24"/>
        </w:rPr>
        <w:t>election;</w:t>
      </w:r>
      <w:proofErr w:type="gramEnd"/>
    </w:p>
    <w:p w14:paraId="4FF1112B" w14:textId="77777777" w:rsidR="00DA6F1C" w:rsidRDefault="00DA6F1C" w:rsidP="00A534E6">
      <w:pPr>
        <w:pStyle w:val="ListParagraph"/>
        <w:numPr>
          <w:ilvl w:val="0"/>
          <w:numId w:val="2"/>
        </w:numPr>
        <w:spacing w:line="276" w:lineRule="auto"/>
        <w:jc w:val="both"/>
        <w:rPr>
          <w:rFonts w:ascii="Arial" w:hAnsi="Arial" w:cs="Arial"/>
          <w:sz w:val="24"/>
          <w:szCs w:val="24"/>
        </w:rPr>
      </w:pPr>
      <w:r w:rsidRPr="00AD204C">
        <w:rPr>
          <w:rFonts w:ascii="Arial" w:hAnsi="Arial" w:cs="Arial"/>
          <w:sz w:val="24"/>
          <w:szCs w:val="24"/>
        </w:rPr>
        <w:t>Decree N° 2023-865 of 11 July 2023 on the modalities of organizing the presidential election</w:t>
      </w:r>
      <w:r>
        <w:rPr>
          <w:rFonts w:ascii="Arial" w:hAnsi="Arial" w:cs="Arial"/>
          <w:sz w:val="24"/>
          <w:szCs w:val="24"/>
        </w:rPr>
        <w:t xml:space="preserve">, as modified by Decree N°2023-1397 of 13 October 2023. </w:t>
      </w:r>
    </w:p>
    <w:p w14:paraId="6E2C91A2" w14:textId="77777777" w:rsidR="001F19E8" w:rsidRPr="00E322BB" w:rsidRDefault="001F19E8" w:rsidP="00A534E6">
      <w:pPr>
        <w:spacing w:after="0" w:line="276" w:lineRule="auto"/>
        <w:jc w:val="both"/>
        <w:rPr>
          <w:rFonts w:ascii="Arial" w:hAnsi="Arial" w:cs="Arial"/>
          <w:sz w:val="24"/>
          <w:szCs w:val="24"/>
        </w:rPr>
      </w:pPr>
    </w:p>
    <w:p w14:paraId="3EDBED16" w14:textId="77777777" w:rsidR="001F19E8" w:rsidRPr="00BD49B2" w:rsidRDefault="00FA264A" w:rsidP="00A534E6">
      <w:pPr>
        <w:pStyle w:val="ListParagraph"/>
        <w:numPr>
          <w:ilvl w:val="0"/>
          <w:numId w:val="1"/>
        </w:numPr>
        <w:spacing w:after="0" w:line="276" w:lineRule="auto"/>
        <w:jc w:val="both"/>
        <w:rPr>
          <w:rFonts w:ascii="Arial" w:hAnsi="Arial" w:cs="Arial"/>
          <w:b/>
          <w:sz w:val="24"/>
          <w:szCs w:val="24"/>
          <w:lang w:val="fr-FR"/>
        </w:rPr>
      </w:pPr>
      <w:r>
        <w:rPr>
          <w:rFonts w:ascii="Arial" w:hAnsi="Arial" w:cs="Arial"/>
          <w:b/>
          <w:sz w:val="24"/>
          <w:szCs w:val="24"/>
          <w:lang w:val="fr-FR"/>
        </w:rPr>
        <w:t xml:space="preserve">ELECTION </w:t>
      </w:r>
      <w:r w:rsidR="001F19E8" w:rsidRPr="00BD49B2">
        <w:rPr>
          <w:rFonts w:ascii="Arial" w:hAnsi="Arial" w:cs="Arial"/>
          <w:b/>
          <w:sz w:val="24"/>
          <w:szCs w:val="24"/>
          <w:lang w:val="fr-FR"/>
        </w:rPr>
        <w:t xml:space="preserve">ADMINISTRATION </w:t>
      </w:r>
    </w:p>
    <w:p w14:paraId="16233AF0" w14:textId="77777777" w:rsidR="001F19E8" w:rsidRPr="00BD49B2" w:rsidRDefault="001F19E8" w:rsidP="00A534E6">
      <w:pPr>
        <w:spacing w:after="0" w:line="276" w:lineRule="auto"/>
        <w:jc w:val="both"/>
        <w:rPr>
          <w:rFonts w:ascii="Arial" w:hAnsi="Arial" w:cs="Arial"/>
          <w:sz w:val="24"/>
          <w:szCs w:val="24"/>
          <w:lang w:val="fr-FR"/>
        </w:rPr>
      </w:pPr>
    </w:p>
    <w:p w14:paraId="6098C9C6" w14:textId="77777777" w:rsidR="00E322BB" w:rsidRPr="00E322BB" w:rsidRDefault="00E322BB" w:rsidP="00A534E6">
      <w:pPr>
        <w:spacing w:after="0" w:line="276" w:lineRule="auto"/>
        <w:jc w:val="both"/>
        <w:rPr>
          <w:rFonts w:ascii="Arial" w:hAnsi="Arial" w:cs="Arial"/>
          <w:sz w:val="24"/>
          <w:szCs w:val="24"/>
        </w:rPr>
      </w:pPr>
      <w:r w:rsidRPr="00E322BB">
        <w:rPr>
          <w:rFonts w:ascii="Arial" w:hAnsi="Arial" w:cs="Arial"/>
          <w:sz w:val="24"/>
          <w:szCs w:val="24"/>
        </w:rPr>
        <w:t>In line with Article 5 of the Constitution, the organizatio</w:t>
      </w:r>
      <w:r>
        <w:rPr>
          <w:rFonts w:ascii="Arial" w:hAnsi="Arial" w:cs="Arial"/>
          <w:sz w:val="24"/>
          <w:szCs w:val="24"/>
        </w:rPr>
        <w:t>n and management of operations of election</w:t>
      </w:r>
      <w:r w:rsidR="00F961B0">
        <w:rPr>
          <w:rFonts w:ascii="Arial" w:hAnsi="Arial" w:cs="Arial"/>
          <w:sz w:val="24"/>
          <w:szCs w:val="24"/>
        </w:rPr>
        <w:t>s</w:t>
      </w:r>
      <w:r>
        <w:rPr>
          <w:rFonts w:ascii="Arial" w:hAnsi="Arial" w:cs="Arial"/>
          <w:sz w:val="24"/>
          <w:szCs w:val="24"/>
        </w:rPr>
        <w:t xml:space="preserve"> and referendums fall under the competence of CENI, whose functioning modalities are regulated by Organic Law N° 2015-20 and concretized by the Decision N° 31-HCC/D3 </w:t>
      </w:r>
      <w:r w:rsidR="002E632D">
        <w:rPr>
          <w:rFonts w:ascii="Arial" w:hAnsi="Arial" w:cs="Arial"/>
          <w:sz w:val="24"/>
          <w:szCs w:val="24"/>
        </w:rPr>
        <w:t xml:space="preserve">of 16 October 2015 by the High Constitutional Court. </w:t>
      </w:r>
      <w:r w:rsidR="00F961B0">
        <w:rPr>
          <w:rFonts w:ascii="Arial" w:hAnsi="Arial" w:cs="Arial"/>
          <w:sz w:val="24"/>
          <w:szCs w:val="24"/>
        </w:rPr>
        <w:t>In effect Article 3 of this Law confers to</w:t>
      </w:r>
      <w:r w:rsidR="002E632D">
        <w:rPr>
          <w:rFonts w:ascii="Arial" w:hAnsi="Arial" w:cs="Arial"/>
          <w:sz w:val="24"/>
          <w:szCs w:val="24"/>
        </w:rPr>
        <w:t xml:space="preserve"> CENI a legal personality endowed with administrative and financial autonomy.   The CENI is organized at two levels: a permanent composition</w:t>
      </w:r>
      <w:r w:rsidR="00ED1651">
        <w:rPr>
          <w:rFonts w:ascii="Arial" w:hAnsi="Arial" w:cs="Arial"/>
          <w:sz w:val="24"/>
          <w:szCs w:val="24"/>
        </w:rPr>
        <w:t>,</w:t>
      </w:r>
      <w:r w:rsidR="002E632D">
        <w:rPr>
          <w:rFonts w:ascii="Arial" w:hAnsi="Arial" w:cs="Arial"/>
          <w:sz w:val="24"/>
          <w:szCs w:val="24"/>
        </w:rPr>
        <w:t xml:space="preserve"> a</w:t>
      </w:r>
      <w:r w:rsidR="00ED1651">
        <w:rPr>
          <w:rFonts w:ascii="Arial" w:hAnsi="Arial" w:cs="Arial"/>
          <w:sz w:val="24"/>
          <w:szCs w:val="24"/>
        </w:rPr>
        <w:t xml:space="preserve">nd a non-permanent composition which comprises of local structures formed during the election period. It has an Executive Secretariat endowed with </w:t>
      </w:r>
      <w:proofErr w:type="gramStart"/>
      <w:r w:rsidR="00ED1651">
        <w:rPr>
          <w:rFonts w:ascii="Arial" w:hAnsi="Arial" w:cs="Arial"/>
          <w:sz w:val="24"/>
          <w:szCs w:val="24"/>
        </w:rPr>
        <w:t>a technical personnel</w:t>
      </w:r>
      <w:proofErr w:type="gramEnd"/>
      <w:r w:rsidR="00ED1651">
        <w:rPr>
          <w:rFonts w:ascii="Arial" w:hAnsi="Arial" w:cs="Arial"/>
          <w:sz w:val="24"/>
          <w:szCs w:val="24"/>
        </w:rPr>
        <w:t xml:space="preserve"> to facilitate its functioning.   </w:t>
      </w:r>
    </w:p>
    <w:p w14:paraId="6081A0CC" w14:textId="77777777" w:rsidR="00E322BB" w:rsidRPr="00E322BB" w:rsidRDefault="007738F8" w:rsidP="00A534E6">
      <w:pPr>
        <w:spacing w:after="0" w:line="276" w:lineRule="auto"/>
        <w:jc w:val="both"/>
        <w:rPr>
          <w:rFonts w:ascii="Arial" w:hAnsi="Arial" w:cs="Arial"/>
          <w:sz w:val="24"/>
          <w:szCs w:val="24"/>
        </w:rPr>
      </w:pPr>
      <w:r>
        <w:rPr>
          <w:rFonts w:ascii="Arial" w:hAnsi="Arial" w:cs="Arial"/>
          <w:sz w:val="24"/>
          <w:szCs w:val="24"/>
        </w:rPr>
        <w:t>Within the framework of this election, CENI proceeded</w:t>
      </w:r>
      <w:r w:rsidR="006C7D55">
        <w:rPr>
          <w:rFonts w:ascii="Arial" w:hAnsi="Arial" w:cs="Arial"/>
          <w:sz w:val="24"/>
          <w:szCs w:val="24"/>
        </w:rPr>
        <w:t xml:space="preserve"> with </w:t>
      </w:r>
      <w:r w:rsidR="00F961B0">
        <w:rPr>
          <w:rFonts w:ascii="Arial" w:hAnsi="Arial" w:cs="Arial"/>
          <w:sz w:val="24"/>
          <w:szCs w:val="24"/>
        </w:rPr>
        <w:t xml:space="preserve">a </w:t>
      </w:r>
      <w:r w:rsidR="006C7D55">
        <w:rPr>
          <w:rFonts w:ascii="Arial" w:hAnsi="Arial" w:cs="Arial"/>
          <w:sz w:val="24"/>
          <w:szCs w:val="24"/>
        </w:rPr>
        <w:t>reconstitution</w:t>
      </w:r>
      <w:r>
        <w:rPr>
          <w:rFonts w:ascii="Arial" w:hAnsi="Arial" w:cs="Arial"/>
          <w:sz w:val="24"/>
          <w:szCs w:val="24"/>
        </w:rPr>
        <w:t xml:space="preserve"> of the Voters Roll and its audit by national and international experts. If the Voters Roll served to organize the presidential election, it was nevertheless not a subject of consensus to all the stakeholders in the electoral process.  </w:t>
      </w:r>
    </w:p>
    <w:p w14:paraId="68029337" w14:textId="77777777" w:rsidR="00E322BB" w:rsidRPr="00F961B0" w:rsidRDefault="00E322BB" w:rsidP="00A534E6">
      <w:pPr>
        <w:spacing w:after="0" w:line="276" w:lineRule="auto"/>
        <w:jc w:val="both"/>
        <w:rPr>
          <w:rFonts w:ascii="Arial" w:hAnsi="Arial" w:cs="Arial"/>
          <w:sz w:val="18"/>
          <w:szCs w:val="24"/>
        </w:rPr>
      </w:pPr>
    </w:p>
    <w:p w14:paraId="45D68E68" w14:textId="77777777" w:rsidR="00E322BB" w:rsidRPr="006C7D55" w:rsidRDefault="00F961B0" w:rsidP="00A534E6">
      <w:pPr>
        <w:spacing w:after="0" w:line="276" w:lineRule="auto"/>
        <w:jc w:val="both"/>
        <w:rPr>
          <w:rFonts w:ascii="Arial" w:hAnsi="Arial" w:cs="Arial"/>
          <w:b/>
          <w:sz w:val="24"/>
          <w:szCs w:val="24"/>
        </w:rPr>
      </w:pPr>
      <w:r>
        <w:rPr>
          <w:rFonts w:ascii="Arial" w:hAnsi="Arial" w:cs="Arial"/>
          <w:sz w:val="24"/>
          <w:szCs w:val="24"/>
        </w:rPr>
        <w:t>T</w:t>
      </w:r>
      <w:r w:rsidR="006C7D55">
        <w:rPr>
          <w:rFonts w:ascii="Arial" w:hAnsi="Arial" w:cs="Arial"/>
          <w:sz w:val="24"/>
          <w:szCs w:val="24"/>
        </w:rPr>
        <w:t>he Voter</w:t>
      </w:r>
      <w:r>
        <w:rPr>
          <w:rFonts w:ascii="Arial" w:hAnsi="Arial" w:cs="Arial"/>
          <w:sz w:val="24"/>
          <w:szCs w:val="24"/>
        </w:rPr>
        <w:t>s</w:t>
      </w:r>
      <w:r w:rsidR="006C7D55">
        <w:rPr>
          <w:rFonts w:ascii="Arial" w:hAnsi="Arial" w:cs="Arial"/>
          <w:sz w:val="24"/>
          <w:szCs w:val="24"/>
        </w:rPr>
        <w:t xml:space="preserve"> Roll after the reconstitution from the</w:t>
      </w:r>
      <w:r>
        <w:rPr>
          <w:rFonts w:ascii="Arial" w:hAnsi="Arial" w:cs="Arial"/>
          <w:sz w:val="24"/>
          <w:szCs w:val="24"/>
        </w:rPr>
        <w:t xml:space="preserve"> level of the</w:t>
      </w:r>
      <w:r w:rsidR="006C7D55">
        <w:rPr>
          <w:rFonts w:ascii="Arial" w:hAnsi="Arial" w:cs="Arial"/>
          <w:sz w:val="24"/>
          <w:szCs w:val="24"/>
        </w:rPr>
        <w:t xml:space="preserve"> 19</w:t>
      </w:r>
      <w:r>
        <w:rPr>
          <w:rFonts w:ascii="Arial" w:hAnsi="Arial" w:cs="Arial"/>
          <w:sz w:val="24"/>
          <w:szCs w:val="24"/>
        </w:rPr>
        <w:t xml:space="preserve"> </w:t>
      </w:r>
      <w:r w:rsidR="006C7D55">
        <w:rPr>
          <w:rFonts w:ascii="Arial" w:hAnsi="Arial" w:cs="Arial"/>
          <w:sz w:val="24"/>
          <w:szCs w:val="24"/>
        </w:rPr>
        <w:t>340 local representations called Fokontany and centralized at the level of CENI</w:t>
      </w:r>
      <w:r>
        <w:rPr>
          <w:rFonts w:ascii="Arial" w:hAnsi="Arial" w:cs="Arial"/>
          <w:sz w:val="24"/>
          <w:szCs w:val="24"/>
        </w:rPr>
        <w:t>,</w:t>
      </w:r>
      <w:r w:rsidR="006C7D55">
        <w:rPr>
          <w:rFonts w:ascii="Arial" w:hAnsi="Arial" w:cs="Arial"/>
          <w:sz w:val="24"/>
          <w:szCs w:val="24"/>
        </w:rPr>
        <w:t xml:space="preserve"> led to the registration of </w:t>
      </w:r>
      <w:r w:rsidR="006C7D55" w:rsidRPr="006C7D55">
        <w:rPr>
          <w:rFonts w:ascii="Arial" w:hAnsi="Arial" w:cs="Arial"/>
          <w:b/>
          <w:sz w:val="24"/>
          <w:szCs w:val="24"/>
        </w:rPr>
        <w:t>11 043 836</w:t>
      </w:r>
      <w:r w:rsidR="006C7D55">
        <w:rPr>
          <w:rFonts w:ascii="Arial" w:hAnsi="Arial" w:cs="Arial"/>
          <w:sz w:val="24"/>
          <w:szCs w:val="24"/>
        </w:rPr>
        <w:t xml:space="preserve"> voters in total, amongst whom </w:t>
      </w:r>
      <w:r w:rsidR="006C7D55" w:rsidRPr="006C7D55">
        <w:rPr>
          <w:rFonts w:ascii="Arial" w:hAnsi="Arial" w:cs="Arial"/>
          <w:b/>
          <w:sz w:val="24"/>
          <w:szCs w:val="24"/>
        </w:rPr>
        <w:t>5 360 757 are women making 48.54%</w:t>
      </w:r>
      <w:r w:rsidR="006C7D55">
        <w:rPr>
          <w:rFonts w:ascii="Arial" w:hAnsi="Arial" w:cs="Arial"/>
          <w:sz w:val="24"/>
          <w:szCs w:val="24"/>
        </w:rPr>
        <w:t xml:space="preserve"> and </w:t>
      </w:r>
      <w:r w:rsidR="006C7D55" w:rsidRPr="006C7D55">
        <w:rPr>
          <w:rFonts w:ascii="Arial" w:hAnsi="Arial" w:cs="Arial"/>
          <w:b/>
          <w:sz w:val="24"/>
          <w:szCs w:val="24"/>
        </w:rPr>
        <w:t>5 683 079 are men, making 51.46%.</w:t>
      </w:r>
    </w:p>
    <w:p w14:paraId="5321F50F" w14:textId="77777777" w:rsidR="0077139D" w:rsidRPr="00F961B0" w:rsidRDefault="0077139D" w:rsidP="00A534E6">
      <w:pPr>
        <w:spacing w:after="0" w:line="276" w:lineRule="auto"/>
        <w:jc w:val="both"/>
        <w:rPr>
          <w:rFonts w:ascii="Arial" w:hAnsi="Arial" w:cs="Arial"/>
          <w:sz w:val="18"/>
          <w:szCs w:val="24"/>
        </w:rPr>
      </w:pPr>
    </w:p>
    <w:p w14:paraId="58C33303" w14:textId="77777777" w:rsidR="0077139D" w:rsidRDefault="0077139D" w:rsidP="00A534E6">
      <w:pPr>
        <w:spacing w:after="0" w:line="276" w:lineRule="auto"/>
        <w:jc w:val="both"/>
        <w:rPr>
          <w:rFonts w:ascii="Arial" w:hAnsi="Arial" w:cs="Arial"/>
          <w:sz w:val="24"/>
          <w:szCs w:val="24"/>
        </w:rPr>
      </w:pPr>
      <w:r>
        <w:rPr>
          <w:rFonts w:ascii="Arial" w:hAnsi="Arial" w:cs="Arial"/>
          <w:sz w:val="24"/>
          <w:szCs w:val="24"/>
        </w:rPr>
        <w:t>The J</w:t>
      </w:r>
      <w:r w:rsidR="006C7D55">
        <w:rPr>
          <w:rFonts w:ascii="Arial" w:hAnsi="Arial" w:cs="Arial"/>
          <w:sz w:val="24"/>
          <w:szCs w:val="24"/>
        </w:rPr>
        <w:t>oint</w:t>
      </w:r>
      <w:r>
        <w:rPr>
          <w:rFonts w:ascii="Arial" w:hAnsi="Arial" w:cs="Arial"/>
          <w:sz w:val="24"/>
          <w:szCs w:val="24"/>
        </w:rPr>
        <w:t xml:space="preserve"> Mission was however informed by CENI that it had distributed 91% of the total number of voters’ cards before the election day. Distribution continued in polling centers on the day of the vote.  </w:t>
      </w:r>
    </w:p>
    <w:p w14:paraId="5388EFE0" w14:textId="77777777" w:rsidR="001F19E8" w:rsidRPr="00F961B0" w:rsidRDefault="0077139D" w:rsidP="00A534E6">
      <w:pPr>
        <w:spacing w:after="0" w:line="276" w:lineRule="auto"/>
        <w:jc w:val="both"/>
        <w:rPr>
          <w:rFonts w:ascii="Arial" w:hAnsi="Arial" w:cs="Arial"/>
          <w:sz w:val="18"/>
          <w:szCs w:val="24"/>
        </w:rPr>
      </w:pPr>
      <w:r>
        <w:rPr>
          <w:rFonts w:ascii="Arial" w:hAnsi="Arial" w:cs="Arial"/>
          <w:sz w:val="24"/>
          <w:szCs w:val="24"/>
        </w:rPr>
        <w:t xml:space="preserve"> </w:t>
      </w:r>
      <w:r w:rsidR="006C7D55">
        <w:rPr>
          <w:rFonts w:ascii="Arial" w:hAnsi="Arial" w:cs="Arial"/>
          <w:sz w:val="24"/>
          <w:szCs w:val="24"/>
        </w:rPr>
        <w:t xml:space="preserve"> </w:t>
      </w:r>
    </w:p>
    <w:p w14:paraId="476752E5" w14:textId="77777777" w:rsidR="001F19E8" w:rsidRPr="0077139D" w:rsidRDefault="0077139D" w:rsidP="00A534E6">
      <w:pPr>
        <w:spacing w:after="0" w:line="276" w:lineRule="auto"/>
        <w:jc w:val="both"/>
        <w:rPr>
          <w:rFonts w:ascii="Arial" w:hAnsi="Arial" w:cs="Arial"/>
          <w:sz w:val="24"/>
          <w:szCs w:val="24"/>
        </w:rPr>
      </w:pPr>
      <w:r>
        <w:rPr>
          <w:rFonts w:ascii="Arial" w:hAnsi="Arial" w:cs="Arial"/>
          <w:sz w:val="24"/>
          <w:szCs w:val="24"/>
        </w:rPr>
        <w:t>The deployment of election materials to the different representations of CENI was organized with the help of securit</w:t>
      </w:r>
      <w:r w:rsidR="00F961B0">
        <w:rPr>
          <w:rFonts w:ascii="Arial" w:hAnsi="Arial" w:cs="Arial"/>
          <w:sz w:val="24"/>
          <w:szCs w:val="24"/>
        </w:rPr>
        <w:t>y forces and in collaboration with</w:t>
      </w:r>
      <w:r>
        <w:rPr>
          <w:rFonts w:ascii="Arial" w:hAnsi="Arial" w:cs="Arial"/>
          <w:sz w:val="24"/>
          <w:szCs w:val="24"/>
        </w:rPr>
        <w:t xml:space="preserve"> territorial authorities. Meanwhile, the training of polling staff was done in a stepwise manner</w:t>
      </w:r>
      <w:r w:rsidR="00F961B0">
        <w:rPr>
          <w:rFonts w:ascii="Arial" w:hAnsi="Arial" w:cs="Arial"/>
          <w:sz w:val="24"/>
          <w:szCs w:val="24"/>
        </w:rPr>
        <w:t>,</w:t>
      </w:r>
      <w:r>
        <w:rPr>
          <w:rFonts w:ascii="Arial" w:hAnsi="Arial" w:cs="Arial"/>
          <w:sz w:val="24"/>
          <w:szCs w:val="24"/>
        </w:rPr>
        <w:t xml:space="preserve"> from 9 October to 14 November 2023.  </w:t>
      </w:r>
    </w:p>
    <w:p w14:paraId="61E3F1F5" w14:textId="77777777" w:rsidR="006C7D55" w:rsidRPr="0077139D" w:rsidRDefault="0077139D" w:rsidP="00A534E6">
      <w:pPr>
        <w:spacing w:after="0" w:line="276" w:lineRule="auto"/>
        <w:jc w:val="both"/>
        <w:rPr>
          <w:rFonts w:ascii="Arial" w:hAnsi="Arial" w:cs="Arial"/>
          <w:sz w:val="24"/>
          <w:szCs w:val="24"/>
        </w:rPr>
      </w:pPr>
      <w:r w:rsidRPr="0077139D">
        <w:rPr>
          <w:rFonts w:ascii="Arial" w:hAnsi="Arial" w:cs="Arial"/>
          <w:sz w:val="24"/>
          <w:szCs w:val="24"/>
        </w:rPr>
        <w:t xml:space="preserve">According to CENI, an electronic application </w:t>
      </w:r>
      <w:r w:rsidR="00F961B0">
        <w:rPr>
          <w:rFonts w:ascii="Arial" w:hAnsi="Arial" w:cs="Arial"/>
          <w:sz w:val="24"/>
          <w:szCs w:val="24"/>
        </w:rPr>
        <w:t>for traceability and</w:t>
      </w:r>
      <w:r>
        <w:rPr>
          <w:rFonts w:ascii="Arial" w:hAnsi="Arial" w:cs="Arial"/>
          <w:sz w:val="24"/>
          <w:szCs w:val="24"/>
        </w:rPr>
        <w:t xml:space="preserve"> secur</w:t>
      </w:r>
      <w:r w:rsidR="00F961B0">
        <w:rPr>
          <w:rFonts w:ascii="Arial" w:hAnsi="Arial" w:cs="Arial"/>
          <w:sz w:val="24"/>
          <w:szCs w:val="24"/>
        </w:rPr>
        <w:t>ing</w:t>
      </w:r>
      <w:r>
        <w:rPr>
          <w:rFonts w:ascii="Arial" w:hAnsi="Arial" w:cs="Arial"/>
          <w:sz w:val="24"/>
          <w:szCs w:val="24"/>
        </w:rPr>
        <w:t xml:space="preserve"> </w:t>
      </w:r>
      <w:r w:rsidR="00F961B0">
        <w:rPr>
          <w:rFonts w:ascii="Arial" w:hAnsi="Arial" w:cs="Arial"/>
          <w:sz w:val="24"/>
          <w:szCs w:val="24"/>
        </w:rPr>
        <w:t>the election results has</w:t>
      </w:r>
      <w:r w:rsidR="0044658F">
        <w:rPr>
          <w:rFonts w:ascii="Arial" w:hAnsi="Arial" w:cs="Arial"/>
          <w:sz w:val="24"/>
          <w:szCs w:val="24"/>
        </w:rPr>
        <w:t xml:space="preserve"> been put in place fr</w:t>
      </w:r>
      <w:r w:rsidR="00F961B0">
        <w:rPr>
          <w:rFonts w:ascii="Arial" w:hAnsi="Arial" w:cs="Arial"/>
          <w:sz w:val="24"/>
          <w:szCs w:val="24"/>
        </w:rPr>
        <w:t>om the polling station up to</w:t>
      </w:r>
      <w:r w:rsidR="0044658F">
        <w:rPr>
          <w:rFonts w:ascii="Arial" w:hAnsi="Arial" w:cs="Arial"/>
          <w:sz w:val="24"/>
          <w:szCs w:val="24"/>
        </w:rPr>
        <w:t xml:space="preserve"> CENI. </w:t>
      </w:r>
      <w:r>
        <w:rPr>
          <w:rFonts w:ascii="Arial" w:hAnsi="Arial" w:cs="Arial"/>
          <w:sz w:val="24"/>
          <w:szCs w:val="24"/>
        </w:rPr>
        <w:t xml:space="preserve"> </w:t>
      </w:r>
    </w:p>
    <w:p w14:paraId="00C62AE2" w14:textId="77777777" w:rsidR="001F19E8" w:rsidRPr="0077139D" w:rsidRDefault="001F19E8" w:rsidP="00A534E6">
      <w:pPr>
        <w:spacing w:after="0" w:line="276" w:lineRule="auto"/>
        <w:jc w:val="both"/>
        <w:rPr>
          <w:rFonts w:ascii="Arial" w:hAnsi="Arial" w:cs="Arial"/>
          <w:sz w:val="24"/>
          <w:szCs w:val="24"/>
        </w:rPr>
      </w:pPr>
    </w:p>
    <w:p w14:paraId="4D67E2A3" w14:textId="77777777" w:rsidR="001F19E8" w:rsidRPr="00BD49B2" w:rsidRDefault="0044658F" w:rsidP="00A534E6">
      <w:pPr>
        <w:pStyle w:val="ListParagraph"/>
        <w:numPr>
          <w:ilvl w:val="0"/>
          <w:numId w:val="1"/>
        </w:numPr>
        <w:spacing w:after="0" w:line="276" w:lineRule="auto"/>
        <w:rPr>
          <w:rFonts w:ascii="Arial" w:hAnsi="Arial" w:cs="Arial"/>
          <w:b/>
          <w:sz w:val="24"/>
          <w:szCs w:val="24"/>
          <w:lang w:val="fr-FR"/>
        </w:rPr>
      </w:pPr>
      <w:r>
        <w:rPr>
          <w:rFonts w:ascii="Arial" w:hAnsi="Arial" w:cs="Arial"/>
          <w:b/>
          <w:sz w:val="24"/>
          <w:szCs w:val="24"/>
          <w:lang w:val="fr-FR"/>
        </w:rPr>
        <w:t>FUNDING OF THE E</w:t>
      </w:r>
      <w:r w:rsidR="001F19E8" w:rsidRPr="00BD49B2">
        <w:rPr>
          <w:rFonts w:ascii="Arial" w:hAnsi="Arial" w:cs="Arial"/>
          <w:b/>
          <w:sz w:val="24"/>
          <w:szCs w:val="24"/>
          <w:lang w:val="fr-FR"/>
        </w:rPr>
        <w:t xml:space="preserve">LECTION </w:t>
      </w:r>
    </w:p>
    <w:p w14:paraId="256E6C72" w14:textId="77777777" w:rsidR="001F19E8" w:rsidRPr="00BD49B2" w:rsidRDefault="001F19E8" w:rsidP="00A534E6">
      <w:pPr>
        <w:spacing w:after="0" w:line="276" w:lineRule="auto"/>
        <w:jc w:val="both"/>
        <w:rPr>
          <w:rFonts w:ascii="Arial" w:hAnsi="Arial" w:cs="Arial"/>
          <w:sz w:val="24"/>
          <w:szCs w:val="24"/>
          <w:lang w:val="fr-FR"/>
        </w:rPr>
      </w:pPr>
    </w:p>
    <w:p w14:paraId="18431F91" w14:textId="77777777" w:rsidR="0044658F" w:rsidRPr="0044658F" w:rsidRDefault="0044658F" w:rsidP="00A534E6">
      <w:pPr>
        <w:spacing w:after="0" w:line="276" w:lineRule="auto"/>
        <w:jc w:val="both"/>
        <w:rPr>
          <w:rFonts w:ascii="Arial" w:hAnsi="Arial" w:cs="Arial"/>
          <w:sz w:val="24"/>
          <w:szCs w:val="24"/>
        </w:rPr>
      </w:pPr>
      <w:r w:rsidRPr="0044658F">
        <w:rPr>
          <w:rFonts w:ascii="Arial" w:hAnsi="Arial" w:cs="Arial"/>
          <w:sz w:val="24"/>
          <w:szCs w:val="24"/>
        </w:rPr>
        <w:t>The Joint Mission noted t</w:t>
      </w:r>
      <w:r>
        <w:rPr>
          <w:rFonts w:ascii="Arial" w:hAnsi="Arial" w:cs="Arial"/>
          <w:sz w:val="24"/>
          <w:szCs w:val="24"/>
        </w:rPr>
        <w:t xml:space="preserve">hat the funding of the first round of the presidential election was assured by the State of Madagascar with the support of the Basket Fund by the International Community through the Project for the Reinforcement of Electoral and </w:t>
      </w:r>
      <w:r>
        <w:rPr>
          <w:rFonts w:ascii="Arial" w:hAnsi="Arial" w:cs="Arial"/>
          <w:sz w:val="24"/>
          <w:szCs w:val="24"/>
        </w:rPr>
        <w:lastRenderedPageBreak/>
        <w:t xml:space="preserve">Democratic Processes in Madagascar (RPEDEM), managed by the United Nations Development Program (UNDP). According to CENI, the Budget estimated to this effect stood at: 55 113 134 494 </w:t>
      </w:r>
      <w:proofErr w:type="gramStart"/>
      <w:r>
        <w:rPr>
          <w:rFonts w:ascii="Arial" w:hAnsi="Arial" w:cs="Arial"/>
          <w:sz w:val="24"/>
          <w:szCs w:val="24"/>
        </w:rPr>
        <w:t>Billion</w:t>
      </w:r>
      <w:proofErr w:type="gramEnd"/>
      <w:r>
        <w:rPr>
          <w:rFonts w:ascii="Arial" w:hAnsi="Arial" w:cs="Arial"/>
          <w:sz w:val="24"/>
          <w:szCs w:val="24"/>
        </w:rPr>
        <w:t xml:space="preserve"> Ariary, or 12 252 182 US Dollars.  </w:t>
      </w:r>
    </w:p>
    <w:p w14:paraId="621EC275" w14:textId="77777777" w:rsidR="001F19E8" w:rsidRPr="0044658F" w:rsidRDefault="001F19E8" w:rsidP="00A534E6">
      <w:pPr>
        <w:spacing w:after="0" w:line="276" w:lineRule="auto"/>
        <w:jc w:val="both"/>
        <w:rPr>
          <w:rFonts w:ascii="Arial" w:eastAsia="Times New Roman" w:hAnsi="Arial" w:cs="Arial"/>
          <w:sz w:val="24"/>
          <w:szCs w:val="24"/>
        </w:rPr>
      </w:pPr>
    </w:p>
    <w:p w14:paraId="5116F8F7" w14:textId="77777777" w:rsidR="001F19E8" w:rsidRPr="00BD49B2" w:rsidRDefault="0044658F" w:rsidP="00A534E6">
      <w:pPr>
        <w:pStyle w:val="ListParagraph"/>
        <w:numPr>
          <w:ilvl w:val="0"/>
          <w:numId w:val="1"/>
        </w:numPr>
        <w:spacing w:after="0" w:line="276" w:lineRule="auto"/>
        <w:rPr>
          <w:rFonts w:ascii="Arial" w:hAnsi="Arial" w:cs="Arial"/>
          <w:b/>
          <w:sz w:val="24"/>
          <w:szCs w:val="24"/>
          <w:lang w:val="fr-FR"/>
        </w:rPr>
      </w:pPr>
      <w:r>
        <w:rPr>
          <w:rFonts w:ascii="Arial" w:hAnsi="Arial" w:cs="Arial"/>
          <w:b/>
          <w:sz w:val="24"/>
          <w:szCs w:val="24"/>
          <w:lang w:val="fr-FR"/>
        </w:rPr>
        <w:t>REGISTRATION OF</w:t>
      </w:r>
      <w:r w:rsidR="001F19E8" w:rsidRPr="00BD49B2">
        <w:rPr>
          <w:rFonts w:ascii="Arial" w:hAnsi="Arial" w:cs="Arial"/>
          <w:b/>
          <w:sz w:val="24"/>
          <w:szCs w:val="24"/>
          <w:lang w:val="fr-FR"/>
        </w:rPr>
        <w:t xml:space="preserve"> CANDIDATURES</w:t>
      </w:r>
    </w:p>
    <w:p w14:paraId="7959FC3C" w14:textId="77777777" w:rsidR="001F19E8" w:rsidRPr="00BD49B2" w:rsidRDefault="001F19E8" w:rsidP="00A534E6">
      <w:pPr>
        <w:spacing w:after="0" w:line="276" w:lineRule="auto"/>
        <w:ind w:left="-5" w:right="3"/>
        <w:jc w:val="both"/>
        <w:rPr>
          <w:rFonts w:ascii="Arial" w:hAnsi="Arial" w:cs="Arial"/>
          <w:sz w:val="24"/>
          <w:szCs w:val="24"/>
          <w:lang w:val="fr-FR"/>
        </w:rPr>
      </w:pPr>
    </w:p>
    <w:p w14:paraId="0C2E8834" w14:textId="77777777" w:rsidR="002C3FF8" w:rsidRPr="00FC4F6F" w:rsidRDefault="00FC4F6F" w:rsidP="00A534E6">
      <w:pPr>
        <w:spacing w:after="0" w:line="276" w:lineRule="auto"/>
        <w:ind w:left="-5" w:right="3"/>
        <w:jc w:val="both"/>
        <w:rPr>
          <w:rFonts w:ascii="Arial" w:hAnsi="Arial" w:cs="Arial"/>
          <w:sz w:val="24"/>
          <w:szCs w:val="24"/>
        </w:rPr>
      </w:pPr>
      <w:r w:rsidRPr="00FC4F6F">
        <w:rPr>
          <w:rFonts w:ascii="Arial" w:hAnsi="Arial" w:cs="Arial"/>
          <w:sz w:val="24"/>
          <w:szCs w:val="24"/>
        </w:rPr>
        <w:t>The deposit of candidatures for the presidential election at the</w:t>
      </w:r>
      <w:r>
        <w:rPr>
          <w:rFonts w:ascii="Arial" w:hAnsi="Arial" w:cs="Arial"/>
          <w:sz w:val="24"/>
          <w:szCs w:val="24"/>
        </w:rPr>
        <w:t xml:space="preserve"> High Constitutional Court (HCC) took place from 23 August to 6 September 2023. Out of the twenty-eight (28) candidatures received at the Registry of the HCC, thirteen (13)</w:t>
      </w:r>
      <w:r w:rsidRPr="00FC4F6F">
        <w:rPr>
          <w:rFonts w:ascii="Arial" w:hAnsi="Arial" w:cs="Arial"/>
          <w:sz w:val="24"/>
          <w:szCs w:val="24"/>
        </w:rPr>
        <w:t xml:space="preserve"> </w:t>
      </w:r>
      <w:r>
        <w:rPr>
          <w:rFonts w:ascii="Arial" w:hAnsi="Arial" w:cs="Arial"/>
          <w:sz w:val="24"/>
          <w:szCs w:val="24"/>
        </w:rPr>
        <w:t>were validated by Decision N° 10-HCC/D3 of 9 September 2023.</w:t>
      </w:r>
    </w:p>
    <w:p w14:paraId="702BF6D9" w14:textId="77777777" w:rsidR="002C3FF8" w:rsidRPr="00FC4F6F" w:rsidRDefault="002C3FF8" w:rsidP="00A534E6">
      <w:pPr>
        <w:spacing w:after="0" w:line="276" w:lineRule="auto"/>
        <w:ind w:left="-5" w:right="3"/>
        <w:jc w:val="both"/>
        <w:rPr>
          <w:rFonts w:ascii="Arial" w:hAnsi="Arial" w:cs="Arial"/>
          <w:sz w:val="24"/>
          <w:szCs w:val="24"/>
        </w:rPr>
      </w:pPr>
    </w:p>
    <w:p w14:paraId="61A9D95E" w14:textId="77777777" w:rsidR="001F19E8" w:rsidRPr="00FC4F6F" w:rsidRDefault="00FC4F6F" w:rsidP="00A534E6">
      <w:pPr>
        <w:pStyle w:val="ListParagraph"/>
        <w:numPr>
          <w:ilvl w:val="0"/>
          <w:numId w:val="1"/>
        </w:numPr>
        <w:spacing w:after="0" w:line="276" w:lineRule="auto"/>
        <w:rPr>
          <w:rFonts w:ascii="Arial" w:hAnsi="Arial" w:cs="Arial"/>
          <w:sz w:val="24"/>
          <w:szCs w:val="24"/>
        </w:rPr>
      </w:pPr>
      <w:r w:rsidRPr="00FC4F6F">
        <w:rPr>
          <w:rFonts w:ascii="Arial" w:hAnsi="Arial" w:cs="Arial"/>
          <w:b/>
          <w:sz w:val="24"/>
          <w:szCs w:val="24"/>
        </w:rPr>
        <w:t xml:space="preserve">PARTICIPATION OF WOMEN, YOUTHS AND </w:t>
      </w:r>
      <w:r w:rsidR="001F19E8" w:rsidRPr="00FC4F6F">
        <w:rPr>
          <w:rFonts w:ascii="Arial" w:hAnsi="Arial" w:cs="Arial"/>
          <w:b/>
          <w:sz w:val="24"/>
          <w:szCs w:val="24"/>
        </w:rPr>
        <w:t xml:space="preserve">PERSONS </w:t>
      </w:r>
      <w:r w:rsidRPr="00FC4F6F">
        <w:rPr>
          <w:rFonts w:ascii="Arial" w:hAnsi="Arial" w:cs="Arial"/>
          <w:b/>
          <w:sz w:val="24"/>
          <w:szCs w:val="24"/>
        </w:rPr>
        <w:t>WITH</w:t>
      </w:r>
      <w:r>
        <w:rPr>
          <w:rFonts w:ascii="Arial" w:hAnsi="Arial" w:cs="Arial"/>
          <w:b/>
          <w:sz w:val="24"/>
          <w:szCs w:val="24"/>
        </w:rPr>
        <w:t xml:space="preserve"> DISABILITIES </w:t>
      </w:r>
      <w:r w:rsidR="001F19E8" w:rsidRPr="00FC4F6F">
        <w:rPr>
          <w:rFonts w:ascii="Arial" w:hAnsi="Arial" w:cs="Arial"/>
          <w:b/>
          <w:sz w:val="24"/>
          <w:szCs w:val="24"/>
        </w:rPr>
        <w:t xml:space="preserve"> </w:t>
      </w:r>
    </w:p>
    <w:p w14:paraId="4C04D2C6" w14:textId="77777777" w:rsidR="001F19E8" w:rsidRPr="00FC4F6F" w:rsidRDefault="001F19E8" w:rsidP="00A534E6">
      <w:pPr>
        <w:spacing w:after="0" w:line="276" w:lineRule="auto"/>
        <w:jc w:val="both"/>
        <w:rPr>
          <w:rFonts w:ascii="Arial" w:hAnsi="Arial" w:cs="Arial"/>
          <w:sz w:val="24"/>
          <w:szCs w:val="24"/>
        </w:rPr>
      </w:pPr>
    </w:p>
    <w:p w14:paraId="7016D7C9" w14:textId="77777777" w:rsidR="00FC4F6F" w:rsidRDefault="00F00A06" w:rsidP="00A534E6">
      <w:pPr>
        <w:spacing w:after="0" w:line="276" w:lineRule="auto"/>
        <w:jc w:val="both"/>
        <w:rPr>
          <w:rFonts w:ascii="Arial" w:hAnsi="Arial" w:cs="Arial"/>
          <w:sz w:val="24"/>
          <w:szCs w:val="24"/>
        </w:rPr>
      </w:pPr>
      <w:r w:rsidRPr="00F00A06">
        <w:rPr>
          <w:rFonts w:ascii="Arial" w:hAnsi="Arial" w:cs="Arial"/>
          <w:sz w:val="24"/>
          <w:szCs w:val="24"/>
        </w:rPr>
        <w:t>The Joint Mission noted t</w:t>
      </w:r>
      <w:r>
        <w:rPr>
          <w:rFonts w:ascii="Arial" w:hAnsi="Arial" w:cs="Arial"/>
          <w:sz w:val="24"/>
          <w:szCs w:val="24"/>
        </w:rPr>
        <w:t>hat there were few</w:t>
      </w:r>
      <w:r w:rsidR="0005446D">
        <w:rPr>
          <w:rFonts w:ascii="Arial" w:hAnsi="Arial" w:cs="Arial"/>
          <w:sz w:val="24"/>
          <w:szCs w:val="24"/>
        </w:rPr>
        <w:t>er</w:t>
      </w:r>
      <w:r>
        <w:rPr>
          <w:rFonts w:ascii="Arial" w:hAnsi="Arial" w:cs="Arial"/>
          <w:sz w:val="24"/>
          <w:szCs w:val="24"/>
        </w:rPr>
        <w:t xml:space="preserve"> fema</w:t>
      </w:r>
      <w:r w:rsidR="00E038C6">
        <w:rPr>
          <w:rFonts w:ascii="Arial" w:hAnsi="Arial" w:cs="Arial"/>
          <w:sz w:val="24"/>
          <w:szCs w:val="24"/>
        </w:rPr>
        <w:t>le voters compared to the male</w:t>
      </w:r>
      <w:r w:rsidR="0005446D">
        <w:rPr>
          <w:rFonts w:ascii="Arial" w:hAnsi="Arial" w:cs="Arial"/>
          <w:sz w:val="24"/>
          <w:szCs w:val="24"/>
        </w:rPr>
        <w:t xml:space="preserve"> and that no female candidature was validated for this election. The Mission also remarked the lack of national legal provisions</w:t>
      </w:r>
      <w:r w:rsidR="00BA11CD">
        <w:rPr>
          <w:rFonts w:ascii="Arial" w:hAnsi="Arial" w:cs="Arial"/>
          <w:sz w:val="24"/>
          <w:szCs w:val="24"/>
        </w:rPr>
        <w:t>,</w:t>
      </w:r>
      <w:r w:rsidR="0005446D">
        <w:rPr>
          <w:rFonts w:ascii="Arial" w:hAnsi="Arial" w:cs="Arial"/>
          <w:sz w:val="24"/>
          <w:szCs w:val="24"/>
        </w:rPr>
        <w:t xml:space="preserve"> aimed at stimulating female and juvenile representation in this type of election, notably the absence of positive discrimination measures or quotas related thereto. </w:t>
      </w:r>
    </w:p>
    <w:p w14:paraId="37611C67" w14:textId="77777777" w:rsidR="00E038C6" w:rsidRDefault="00E038C6" w:rsidP="00A534E6">
      <w:pPr>
        <w:spacing w:after="0" w:line="276" w:lineRule="auto"/>
        <w:jc w:val="both"/>
        <w:rPr>
          <w:rFonts w:ascii="Arial" w:hAnsi="Arial" w:cs="Arial"/>
          <w:sz w:val="24"/>
          <w:szCs w:val="24"/>
        </w:rPr>
      </w:pPr>
    </w:p>
    <w:p w14:paraId="238B61ED" w14:textId="77777777" w:rsidR="0005446D" w:rsidRPr="00F00A06" w:rsidRDefault="0005446D" w:rsidP="00A534E6">
      <w:pPr>
        <w:spacing w:after="0" w:line="276" w:lineRule="auto"/>
        <w:jc w:val="both"/>
        <w:rPr>
          <w:rFonts w:ascii="Arial" w:hAnsi="Arial" w:cs="Arial"/>
          <w:sz w:val="24"/>
          <w:szCs w:val="24"/>
        </w:rPr>
      </w:pPr>
      <w:r>
        <w:rPr>
          <w:rFonts w:ascii="Arial" w:hAnsi="Arial" w:cs="Arial"/>
          <w:sz w:val="24"/>
          <w:szCs w:val="24"/>
        </w:rPr>
        <w:t>However,</w:t>
      </w:r>
      <w:r w:rsidR="00E038C6">
        <w:rPr>
          <w:rFonts w:ascii="Arial" w:hAnsi="Arial" w:cs="Arial"/>
          <w:sz w:val="24"/>
          <w:szCs w:val="24"/>
        </w:rPr>
        <w:t xml:space="preserve"> the Mission commended</w:t>
      </w:r>
      <w:r>
        <w:rPr>
          <w:rFonts w:ascii="Arial" w:hAnsi="Arial" w:cs="Arial"/>
          <w:sz w:val="24"/>
          <w:szCs w:val="24"/>
        </w:rPr>
        <w:t xml:space="preserve"> the introduction of voting with the aid of braille carton for the visually impaired</w:t>
      </w:r>
      <w:r w:rsidR="00E038C6">
        <w:rPr>
          <w:rFonts w:ascii="Arial" w:hAnsi="Arial" w:cs="Arial"/>
          <w:sz w:val="24"/>
          <w:szCs w:val="24"/>
        </w:rPr>
        <w:t>, to be</w:t>
      </w:r>
      <w:r>
        <w:rPr>
          <w:rFonts w:ascii="Arial" w:hAnsi="Arial" w:cs="Arial"/>
          <w:sz w:val="24"/>
          <w:szCs w:val="24"/>
        </w:rPr>
        <w:t xml:space="preserve"> able to exercise their c</w:t>
      </w:r>
      <w:r w:rsidR="00E038C6">
        <w:rPr>
          <w:rFonts w:ascii="Arial" w:hAnsi="Arial" w:cs="Arial"/>
          <w:sz w:val="24"/>
          <w:szCs w:val="24"/>
        </w:rPr>
        <w:t>ivic duty without assistance</w:t>
      </w:r>
      <w:r>
        <w:rPr>
          <w:rFonts w:ascii="Arial" w:hAnsi="Arial" w:cs="Arial"/>
          <w:sz w:val="24"/>
          <w:szCs w:val="24"/>
        </w:rPr>
        <w:t xml:space="preserve"> </w:t>
      </w:r>
      <w:r w:rsidR="00E038C6">
        <w:rPr>
          <w:rFonts w:ascii="Arial" w:hAnsi="Arial" w:cs="Arial"/>
          <w:sz w:val="24"/>
          <w:szCs w:val="24"/>
        </w:rPr>
        <w:t xml:space="preserve">as </w:t>
      </w:r>
      <w:r>
        <w:rPr>
          <w:rFonts w:ascii="Arial" w:hAnsi="Arial" w:cs="Arial"/>
          <w:sz w:val="24"/>
          <w:szCs w:val="24"/>
        </w:rPr>
        <w:t>a major innovation geared to</w:t>
      </w:r>
      <w:r w:rsidR="00E038C6">
        <w:rPr>
          <w:rFonts w:ascii="Arial" w:hAnsi="Arial" w:cs="Arial"/>
          <w:sz w:val="24"/>
          <w:szCs w:val="24"/>
        </w:rPr>
        <w:t>wards enhancing inclusivity of</w:t>
      </w:r>
      <w:r>
        <w:rPr>
          <w:rFonts w:ascii="Arial" w:hAnsi="Arial" w:cs="Arial"/>
          <w:sz w:val="24"/>
          <w:szCs w:val="24"/>
        </w:rPr>
        <w:t xml:space="preserve"> this target group of voters. </w:t>
      </w:r>
    </w:p>
    <w:p w14:paraId="35389804" w14:textId="77777777" w:rsidR="001F19E8" w:rsidRPr="00F00A06" w:rsidRDefault="001F19E8" w:rsidP="00A534E6">
      <w:pPr>
        <w:spacing w:after="0" w:line="276" w:lineRule="auto"/>
        <w:jc w:val="both"/>
        <w:rPr>
          <w:rFonts w:ascii="Arial" w:hAnsi="Arial" w:cs="Arial"/>
          <w:sz w:val="24"/>
          <w:szCs w:val="24"/>
        </w:rPr>
      </w:pPr>
    </w:p>
    <w:p w14:paraId="572C9FE7" w14:textId="77777777" w:rsidR="001F19E8" w:rsidRPr="0005446D" w:rsidRDefault="001F19E8" w:rsidP="00A534E6">
      <w:pPr>
        <w:pStyle w:val="ListParagraph"/>
        <w:numPr>
          <w:ilvl w:val="0"/>
          <w:numId w:val="1"/>
        </w:numPr>
        <w:spacing w:after="0" w:line="276" w:lineRule="auto"/>
        <w:jc w:val="both"/>
        <w:rPr>
          <w:rFonts w:ascii="Arial" w:hAnsi="Arial" w:cs="Arial"/>
          <w:b/>
          <w:sz w:val="24"/>
          <w:szCs w:val="24"/>
        </w:rPr>
      </w:pPr>
      <w:r w:rsidRPr="00F00A06">
        <w:rPr>
          <w:rFonts w:ascii="Arial" w:hAnsi="Arial" w:cs="Arial"/>
          <w:b/>
          <w:sz w:val="24"/>
          <w:szCs w:val="24"/>
        </w:rPr>
        <w:t xml:space="preserve"> </w:t>
      </w:r>
      <w:r w:rsidR="0005446D" w:rsidRPr="0005446D">
        <w:rPr>
          <w:rFonts w:ascii="Arial" w:hAnsi="Arial" w:cs="Arial"/>
          <w:b/>
          <w:sz w:val="24"/>
          <w:szCs w:val="24"/>
        </w:rPr>
        <w:t>ELECTION CAMPAIGN AND THE MED</w:t>
      </w:r>
      <w:r w:rsidRPr="0005446D">
        <w:rPr>
          <w:rFonts w:ascii="Arial" w:hAnsi="Arial" w:cs="Arial"/>
          <w:b/>
          <w:sz w:val="24"/>
          <w:szCs w:val="24"/>
        </w:rPr>
        <w:t>IA</w:t>
      </w:r>
    </w:p>
    <w:p w14:paraId="65FF4193" w14:textId="77777777" w:rsidR="0031121A" w:rsidRDefault="0031121A" w:rsidP="00A534E6">
      <w:pPr>
        <w:spacing w:after="0" w:line="276" w:lineRule="auto"/>
        <w:jc w:val="both"/>
        <w:rPr>
          <w:rFonts w:ascii="Arial" w:hAnsi="Arial" w:cs="Arial"/>
          <w:sz w:val="24"/>
          <w:szCs w:val="24"/>
        </w:rPr>
      </w:pPr>
    </w:p>
    <w:p w14:paraId="0C838A62" w14:textId="77777777" w:rsidR="00CA5CDB" w:rsidRDefault="00CA5CDB" w:rsidP="00A534E6">
      <w:pPr>
        <w:spacing w:after="0" w:line="276" w:lineRule="auto"/>
        <w:jc w:val="both"/>
        <w:rPr>
          <w:rFonts w:ascii="Arial" w:hAnsi="Arial" w:cs="Arial"/>
          <w:sz w:val="24"/>
          <w:szCs w:val="24"/>
        </w:rPr>
      </w:pPr>
      <w:r w:rsidRPr="00CA5CDB">
        <w:rPr>
          <w:rFonts w:ascii="Arial" w:hAnsi="Arial" w:cs="Arial"/>
          <w:sz w:val="24"/>
          <w:szCs w:val="24"/>
        </w:rPr>
        <w:t>Officially opened on 10 October 2023, t</w:t>
      </w:r>
      <w:r>
        <w:rPr>
          <w:rFonts w:ascii="Arial" w:hAnsi="Arial" w:cs="Arial"/>
          <w:sz w:val="24"/>
          <w:szCs w:val="24"/>
        </w:rPr>
        <w:t xml:space="preserve">he election campaign closed on 14 November 2023, at midnight. </w:t>
      </w:r>
    </w:p>
    <w:p w14:paraId="2D608D3F" w14:textId="77777777" w:rsidR="005A5CFB" w:rsidRPr="005A5CFB" w:rsidRDefault="005A5CFB" w:rsidP="00A534E6">
      <w:pPr>
        <w:spacing w:after="0" w:line="276" w:lineRule="auto"/>
        <w:jc w:val="both"/>
        <w:rPr>
          <w:rFonts w:ascii="Arial" w:hAnsi="Arial" w:cs="Arial"/>
          <w:sz w:val="14"/>
          <w:szCs w:val="24"/>
        </w:rPr>
      </w:pPr>
    </w:p>
    <w:p w14:paraId="6C1773D7" w14:textId="77777777" w:rsidR="00CA5CDB" w:rsidRPr="00CA5CDB" w:rsidRDefault="00CA5CDB" w:rsidP="00A534E6">
      <w:pPr>
        <w:spacing w:after="0" w:line="276" w:lineRule="auto"/>
        <w:jc w:val="both"/>
        <w:rPr>
          <w:rFonts w:ascii="Arial" w:hAnsi="Arial" w:cs="Arial"/>
          <w:sz w:val="24"/>
          <w:szCs w:val="24"/>
        </w:rPr>
      </w:pPr>
      <w:r>
        <w:rPr>
          <w:rFonts w:ascii="Arial" w:hAnsi="Arial" w:cs="Arial"/>
          <w:sz w:val="24"/>
          <w:szCs w:val="24"/>
        </w:rPr>
        <w:t>However, only three (3) candidates of the thirteen (13) carried</w:t>
      </w:r>
      <w:r w:rsidR="005A5CFB">
        <w:rPr>
          <w:rFonts w:ascii="Arial" w:hAnsi="Arial" w:cs="Arial"/>
          <w:sz w:val="24"/>
          <w:szCs w:val="24"/>
        </w:rPr>
        <w:t xml:space="preserve"> out campaign activities as</w:t>
      </w:r>
      <w:r>
        <w:rPr>
          <w:rFonts w:ascii="Arial" w:hAnsi="Arial" w:cs="Arial"/>
          <w:sz w:val="24"/>
          <w:szCs w:val="24"/>
        </w:rPr>
        <w:t xml:space="preserve"> the Coalition of ten (10) candidates advocated for the postponement of the vote. </w:t>
      </w:r>
    </w:p>
    <w:p w14:paraId="5AC3E3A8" w14:textId="77777777" w:rsidR="00CA5CDB" w:rsidRPr="005A5CFB" w:rsidRDefault="00CA5CDB" w:rsidP="00A534E6">
      <w:pPr>
        <w:spacing w:after="0" w:line="276" w:lineRule="auto"/>
        <w:jc w:val="both"/>
        <w:rPr>
          <w:rFonts w:ascii="Arial" w:hAnsi="Arial" w:cs="Arial"/>
          <w:sz w:val="16"/>
          <w:szCs w:val="24"/>
        </w:rPr>
      </w:pPr>
    </w:p>
    <w:p w14:paraId="28019B3E" w14:textId="77777777" w:rsidR="00CA5CDB" w:rsidRPr="00CA5CDB" w:rsidRDefault="00CA5CDB" w:rsidP="00A534E6">
      <w:pPr>
        <w:spacing w:after="0" w:line="276" w:lineRule="auto"/>
        <w:jc w:val="both"/>
        <w:rPr>
          <w:rFonts w:ascii="Arial" w:hAnsi="Arial" w:cs="Arial"/>
          <w:sz w:val="24"/>
          <w:szCs w:val="24"/>
        </w:rPr>
      </w:pPr>
      <w:r>
        <w:rPr>
          <w:rFonts w:ascii="Arial" w:hAnsi="Arial" w:cs="Arial"/>
          <w:sz w:val="24"/>
          <w:szCs w:val="24"/>
        </w:rPr>
        <w:t xml:space="preserve">The traditional media, the social media and the organization of meetings were the campaign tools preferred by the candidates. The public media notably: </w:t>
      </w:r>
      <w:r w:rsidR="0031121A">
        <w:rPr>
          <w:rFonts w:ascii="Arial" w:hAnsi="Arial" w:cs="Arial"/>
          <w:sz w:val="24"/>
          <w:szCs w:val="24"/>
        </w:rPr>
        <w:t>T</w:t>
      </w:r>
      <w:r>
        <w:rPr>
          <w:rFonts w:ascii="Arial" w:hAnsi="Arial" w:cs="Arial"/>
          <w:sz w:val="24"/>
          <w:szCs w:val="24"/>
        </w:rPr>
        <w:t>he National Television of Madagascar (TVM) and the National Malagasy Radio (RNM)</w:t>
      </w:r>
      <w:r w:rsidR="005A5CFB">
        <w:rPr>
          <w:rFonts w:ascii="Arial" w:hAnsi="Arial" w:cs="Arial"/>
          <w:sz w:val="24"/>
          <w:szCs w:val="24"/>
        </w:rPr>
        <w:t>,</w:t>
      </w:r>
      <w:r>
        <w:rPr>
          <w:rFonts w:ascii="Arial" w:hAnsi="Arial" w:cs="Arial"/>
          <w:sz w:val="24"/>
          <w:szCs w:val="24"/>
        </w:rPr>
        <w:t xml:space="preserve"> broadcast</w:t>
      </w:r>
      <w:r w:rsidR="005A5CFB">
        <w:rPr>
          <w:rFonts w:ascii="Arial" w:hAnsi="Arial" w:cs="Arial"/>
          <w:sz w:val="24"/>
          <w:szCs w:val="24"/>
        </w:rPr>
        <w:t>ed</w:t>
      </w:r>
      <w:r>
        <w:rPr>
          <w:rFonts w:ascii="Arial" w:hAnsi="Arial" w:cs="Arial"/>
          <w:sz w:val="24"/>
          <w:szCs w:val="24"/>
        </w:rPr>
        <w:t xml:space="preserve"> campaign activities of the candidates. However, the radio constituted the principal source of information especially in the rural area</w:t>
      </w:r>
      <w:r w:rsidR="0031121A">
        <w:rPr>
          <w:rFonts w:ascii="Arial" w:hAnsi="Arial" w:cs="Arial"/>
          <w:sz w:val="24"/>
          <w:szCs w:val="24"/>
        </w:rPr>
        <w:t xml:space="preserve">s. </w:t>
      </w:r>
    </w:p>
    <w:p w14:paraId="60AD72FC" w14:textId="77777777" w:rsidR="0031121A" w:rsidRDefault="0031121A" w:rsidP="00A534E6">
      <w:pPr>
        <w:spacing w:after="0" w:line="276" w:lineRule="auto"/>
        <w:jc w:val="both"/>
        <w:rPr>
          <w:rFonts w:ascii="Arial" w:hAnsi="Arial" w:cs="Arial"/>
          <w:sz w:val="24"/>
          <w:szCs w:val="24"/>
        </w:rPr>
      </w:pPr>
    </w:p>
    <w:p w14:paraId="7921291A" w14:textId="77777777" w:rsidR="00CA5CDB" w:rsidRPr="00CA5CDB" w:rsidRDefault="0031121A" w:rsidP="00A534E6">
      <w:pPr>
        <w:spacing w:after="0" w:line="276" w:lineRule="auto"/>
        <w:jc w:val="both"/>
        <w:rPr>
          <w:rFonts w:ascii="Arial" w:hAnsi="Arial" w:cs="Arial"/>
          <w:sz w:val="24"/>
          <w:szCs w:val="24"/>
        </w:rPr>
      </w:pPr>
      <w:r>
        <w:rPr>
          <w:rFonts w:ascii="Arial" w:hAnsi="Arial" w:cs="Arial"/>
          <w:sz w:val="24"/>
          <w:szCs w:val="24"/>
        </w:rPr>
        <w:t xml:space="preserve">The </w:t>
      </w:r>
      <w:r w:rsidR="005A5CFB">
        <w:rPr>
          <w:rFonts w:ascii="Arial" w:hAnsi="Arial" w:cs="Arial"/>
          <w:sz w:val="24"/>
          <w:szCs w:val="24"/>
        </w:rPr>
        <w:t xml:space="preserve">CENI </w:t>
      </w:r>
      <w:r>
        <w:rPr>
          <w:rFonts w:ascii="Arial" w:hAnsi="Arial" w:cs="Arial"/>
          <w:sz w:val="24"/>
          <w:szCs w:val="24"/>
        </w:rPr>
        <w:t>ensured the allocation of time of access to the candidates over the public channels of RVM and TVM</w:t>
      </w:r>
      <w:r w:rsidR="005A5CFB">
        <w:rPr>
          <w:rFonts w:ascii="Arial" w:hAnsi="Arial" w:cs="Arial"/>
          <w:sz w:val="24"/>
          <w:szCs w:val="24"/>
        </w:rPr>
        <w:t>, through</w:t>
      </w:r>
      <w:r>
        <w:rPr>
          <w:rFonts w:ascii="Arial" w:hAnsi="Arial" w:cs="Arial"/>
          <w:sz w:val="24"/>
          <w:szCs w:val="24"/>
        </w:rPr>
        <w:t xml:space="preserve"> equitable daily electoral spots of five (5) minutes per candidate.</w:t>
      </w:r>
    </w:p>
    <w:p w14:paraId="0832B872" w14:textId="77777777" w:rsidR="001F19E8" w:rsidRPr="005A5CFB" w:rsidRDefault="001F19E8" w:rsidP="00A534E6">
      <w:pPr>
        <w:spacing w:after="0" w:line="276" w:lineRule="auto"/>
        <w:jc w:val="both"/>
        <w:rPr>
          <w:rFonts w:ascii="Arial" w:hAnsi="Arial" w:cs="Arial"/>
          <w:sz w:val="20"/>
          <w:szCs w:val="24"/>
        </w:rPr>
      </w:pPr>
    </w:p>
    <w:p w14:paraId="1CDA9368" w14:textId="77777777" w:rsidR="0031121A" w:rsidRDefault="0031121A" w:rsidP="00A534E6">
      <w:pPr>
        <w:spacing w:after="0" w:line="276" w:lineRule="auto"/>
        <w:jc w:val="both"/>
        <w:rPr>
          <w:rFonts w:ascii="Arial" w:hAnsi="Arial" w:cs="Arial"/>
          <w:sz w:val="24"/>
          <w:szCs w:val="24"/>
          <w:u w:color="000000"/>
        </w:rPr>
      </w:pPr>
      <w:r w:rsidRPr="0031121A">
        <w:rPr>
          <w:rFonts w:ascii="Arial" w:hAnsi="Arial" w:cs="Arial"/>
          <w:sz w:val="24"/>
          <w:szCs w:val="24"/>
          <w:u w:color="000000"/>
        </w:rPr>
        <w:t>Meanwhile, a televised contradictory debat</w:t>
      </w:r>
      <w:r>
        <w:rPr>
          <w:rFonts w:ascii="Arial" w:hAnsi="Arial" w:cs="Arial"/>
          <w:sz w:val="24"/>
          <w:szCs w:val="24"/>
          <w:u w:color="000000"/>
        </w:rPr>
        <w:t>e</w:t>
      </w:r>
      <w:r w:rsidRPr="0031121A">
        <w:rPr>
          <w:rFonts w:ascii="Arial" w:hAnsi="Arial" w:cs="Arial"/>
          <w:sz w:val="24"/>
          <w:szCs w:val="24"/>
          <w:u w:color="000000"/>
        </w:rPr>
        <w:t xml:space="preserve"> was organized on Mond</w:t>
      </w:r>
      <w:r>
        <w:rPr>
          <w:rFonts w:ascii="Arial" w:hAnsi="Arial" w:cs="Arial"/>
          <w:sz w:val="24"/>
          <w:szCs w:val="24"/>
          <w:u w:color="000000"/>
        </w:rPr>
        <w:t>ay 13 November during which the three (3) candidates campaigning</w:t>
      </w:r>
      <w:r w:rsidR="005A5CFB">
        <w:rPr>
          <w:rFonts w:ascii="Arial" w:hAnsi="Arial" w:cs="Arial"/>
          <w:sz w:val="24"/>
          <w:szCs w:val="24"/>
          <w:u w:color="000000"/>
        </w:rPr>
        <w:t>, debated on</w:t>
      </w:r>
      <w:r>
        <w:rPr>
          <w:rFonts w:ascii="Arial" w:hAnsi="Arial" w:cs="Arial"/>
          <w:sz w:val="24"/>
          <w:szCs w:val="24"/>
          <w:u w:color="000000"/>
        </w:rPr>
        <w:t xml:space="preserve"> TVM. </w:t>
      </w:r>
    </w:p>
    <w:p w14:paraId="0855B3C8" w14:textId="77777777" w:rsidR="001F19E8" w:rsidRDefault="0031121A" w:rsidP="00A534E6">
      <w:pPr>
        <w:spacing w:after="0" w:line="276" w:lineRule="auto"/>
        <w:jc w:val="both"/>
        <w:rPr>
          <w:rFonts w:ascii="Arial" w:hAnsi="Arial" w:cs="Arial"/>
          <w:sz w:val="24"/>
          <w:szCs w:val="24"/>
          <w:u w:color="000000"/>
        </w:rPr>
      </w:pPr>
      <w:r w:rsidRPr="0031121A">
        <w:rPr>
          <w:rFonts w:ascii="Arial" w:hAnsi="Arial" w:cs="Arial"/>
          <w:sz w:val="24"/>
          <w:szCs w:val="24"/>
          <w:u w:color="000000"/>
        </w:rPr>
        <w:t xml:space="preserve"> </w:t>
      </w:r>
    </w:p>
    <w:p w14:paraId="5ADEBF92" w14:textId="77777777" w:rsidR="0031121A" w:rsidRDefault="0031121A" w:rsidP="00A534E6">
      <w:pPr>
        <w:spacing w:after="0" w:line="276" w:lineRule="auto"/>
        <w:jc w:val="both"/>
        <w:rPr>
          <w:rFonts w:ascii="Arial" w:hAnsi="Arial" w:cs="Arial"/>
          <w:sz w:val="24"/>
          <w:szCs w:val="24"/>
          <w:u w:color="000000"/>
        </w:rPr>
      </w:pPr>
      <w:r>
        <w:rPr>
          <w:rFonts w:ascii="Arial" w:hAnsi="Arial" w:cs="Arial"/>
          <w:sz w:val="24"/>
          <w:szCs w:val="24"/>
          <w:u w:color="000000"/>
        </w:rPr>
        <w:lastRenderedPageBreak/>
        <w:t>Additionally, the candidates used posters and b</w:t>
      </w:r>
      <w:r w:rsidR="0076602E">
        <w:rPr>
          <w:rFonts w:ascii="Arial" w:hAnsi="Arial" w:cs="Arial"/>
          <w:sz w:val="24"/>
          <w:szCs w:val="24"/>
          <w:u w:color="000000"/>
        </w:rPr>
        <w:t>anners and engaged in door</w:t>
      </w:r>
      <w:r>
        <w:rPr>
          <w:rFonts w:ascii="Arial" w:hAnsi="Arial" w:cs="Arial"/>
          <w:sz w:val="24"/>
          <w:szCs w:val="24"/>
          <w:u w:color="000000"/>
        </w:rPr>
        <w:t xml:space="preserve">–to </w:t>
      </w:r>
      <w:r w:rsidR="0076602E">
        <w:rPr>
          <w:rFonts w:ascii="Arial" w:hAnsi="Arial" w:cs="Arial"/>
          <w:sz w:val="24"/>
          <w:szCs w:val="24"/>
          <w:u w:color="000000"/>
        </w:rPr>
        <w:t xml:space="preserve">– </w:t>
      </w:r>
      <w:r>
        <w:rPr>
          <w:rFonts w:ascii="Arial" w:hAnsi="Arial" w:cs="Arial"/>
          <w:sz w:val="24"/>
          <w:szCs w:val="24"/>
          <w:u w:color="000000"/>
        </w:rPr>
        <w:t>door</w:t>
      </w:r>
      <w:r w:rsidR="0076602E">
        <w:rPr>
          <w:rFonts w:ascii="Arial" w:hAnsi="Arial" w:cs="Arial"/>
          <w:sz w:val="24"/>
          <w:szCs w:val="24"/>
          <w:u w:color="000000"/>
        </w:rPr>
        <w:t xml:space="preserve"> </w:t>
      </w:r>
      <w:proofErr w:type="gramStart"/>
      <w:r w:rsidR="0076602E">
        <w:rPr>
          <w:rFonts w:ascii="Arial" w:hAnsi="Arial" w:cs="Arial"/>
          <w:sz w:val="24"/>
          <w:szCs w:val="24"/>
          <w:u w:color="000000"/>
        </w:rPr>
        <w:t>and also</w:t>
      </w:r>
      <w:proofErr w:type="gramEnd"/>
      <w:r w:rsidR="0076602E">
        <w:rPr>
          <w:rFonts w:ascii="Arial" w:hAnsi="Arial" w:cs="Arial"/>
          <w:sz w:val="24"/>
          <w:szCs w:val="24"/>
          <w:u w:color="000000"/>
        </w:rPr>
        <w:t xml:space="preserve"> used the ICT and the websites of their parties to inform their electorates. </w:t>
      </w:r>
    </w:p>
    <w:p w14:paraId="2E681B8F" w14:textId="77777777" w:rsidR="0031121A" w:rsidRPr="005A5CFB" w:rsidRDefault="0031121A" w:rsidP="00A534E6">
      <w:pPr>
        <w:spacing w:after="0" w:line="276" w:lineRule="auto"/>
        <w:jc w:val="both"/>
        <w:rPr>
          <w:rFonts w:ascii="Arial" w:hAnsi="Arial" w:cs="Arial"/>
          <w:sz w:val="16"/>
          <w:szCs w:val="24"/>
          <w:u w:color="000000"/>
        </w:rPr>
      </w:pPr>
    </w:p>
    <w:p w14:paraId="6AF5F66B" w14:textId="77777777" w:rsidR="0076602E" w:rsidRPr="0076602E" w:rsidRDefault="0076602E" w:rsidP="00A534E6">
      <w:pPr>
        <w:spacing w:after="0" w:line="276" w:lineRule="auto"/>
        <w:jc w:val="both"/>
        <w:rPr>
          <w:rFonts w:ascii="Arial" w:hAnsi="Arial" w:cs="Arial"/>
          <w:sz w:val="24"/>
          <w:szCs w:val="24"/>
          <w:u w:color="000000"/>
        </w:rPr>
      </w:pPr>
      <w:r>
        <w:rPr>
          <w:rFonts w:ascii="Arial" w:hAnsi="Arial" w:cs="Arial"/>
          <w:sz w:val="24"/>
          <w:szCs w:val="24"/>
          <w:u w:color="000000"/>
        </w:rPr>
        <w:t>T</w:t>
      </w:r>
      <w:r w:rsidRPr="0076602E">
        <w:rPr>
          <w:rFonts w:ascii="Arial" w:hAnsi="Arial" w:cs="Arial"/>
          <w:sz w:val="24"/>
          <w:szCs w:val="24"/>
          <w:u w:color="000000"/>
        </w:rPr>
        <w:t xml:space="preserve">he </w:t>
      </w:r>
      <w:r>
        <w:rPr>
          <w:rFonts w:ascii="Arial" w:hAnsi="Arial" w:cs="Arial"/>
          <w:sz w:val="24"/>
          <w:szCs w:val="24"/>
          <w:u w:color="000000"/>
        </w:rPr>
        <w:t xml:space="preserve">Joint </w:t>
      </w:r>
      <w:proofErr w:type="gramStart"/>
      <w:r w:rsidRPr="0076602E">
        <w:rPr>
          <w:rFonts w:ascii="Arial" w:hAnsi="Arial" w:cs="Arial"/>
          <w:sz w:val="24"/>
          <w:szCs w:val="24"/>
          <w:u w:color="000000"/>
        </w:rPr>
        <w:t>Mission</w:t>
      </w:r>
      <w:proofErr w:type="gramEnd"/>
      <w:r w:rsidRPr="0076602E">
        <w:rPr>
          <w:rFonts w:ascii="Arial" w:hAnsi="Arial" w:cs="Arial"/>
          <w:sz w:val="24"/>
          <w:szCs w:val="24"/>
          <w:u w:color="000000"/>
        </w:rPr>
        <w:t xml:space="preserve"> </w:t>
      </w:r>
      <w:proofErr w:type="gramStart"/>
      <w:r>
        <w:rPr>
          <w:rFonts w:ascii="Arial" w:hAnsi="Arial" w:cs="Arial"/>
          <w:sz w:val="24"/>
          <w:szCs w:val="24"/>
          <w:u w:color="000000"/>
        </w:rPr>
        <w:t>n</w:t>
      </w:r>
      <w:r w:rsidRPr="0076602E">
        <w:rPr>
          <w:rFonts w:ascii="Arial" w:hAnsi="Arial" w:cs="Arial"/>
          <w:sz w:val="24"/>
          <w:szCs w:val="24"/>
          <w:u w:color="000000"/>
        </w:rPr>
        <w:t>evertheless,</w:t>
      </w:r>
      <w:proofErr w:type="gramEnd"/>
      <w:r w:rsidRPr="0076602E">
        <w:rPr>
          <w:rFonts w:ascii="Arial" w:hAnsi="Arial" w:cs="Arial"/>
          <w:sz w:val="24"/>
          <w:szCs w:val="24"/>
          <w:u w:color="000000"/>
        </w:rPr>
        <w:t xml:space="preserve"> regretted t</w:t>
      </w:r>
      <w:r>
        <w:rPr>
          <w:rFonts w:ascii="Arial" w:hAnsi="Arial" w:cs="Arial"/>
          <w:sz w:val="24"/>
          <w:szCs w:val="24"/>
          <w:u w:color="000000"/>
        </w:rPr>
        <w:t xml:space="preserve">he absence of a Law which regulates election campaign, with provisions to limit campaign spending. This would have promoted equality in the means allocated by all the candidates for the campaign.    </w:t>
      </w:r>
    </w:p>
    <w:p w14:paraId="78FB4CEC" w14:textId="77777777" w:rsidR="001F19E8" w:rsidRPr="0076602E" w:rsidRDefault="001F19E8" w:rsidP="00A534E6">
      <w:pPr>
        <w:spacing w:after="0" w:line="276" w:lineRule="auto"/>
        <w:ind w:left="79" w:right="8"/>
        <w:jc w:val="both"/>
        <w:rPr>
          <w:rFonts w:ascii="Arial" w:hAnsi="Arial" w:cs="Arial"/>
          <w:sz w:val="24"/>
          <w:szCs w:val="24"/>
          <w:u w:color="000000"/>
        </w:rPr>
      </w:pPr>
    </w:p>
    <w:p w14:paraId="5BC2E2DB" w14:textId="77777777" w:rsidR="001F19E8" w:rsidRPr="00BD49B2" w:rsidRDefault="0076602E" w:rsidP="00A534E6">
      <w:pPr>
        <w:pStyle w:val="ListParagraph"/>
        <w:numPr>
          <w:ilvl w:val="0"/>
          <w:numId w:val="1"/>
        </w:numPr>
        <w:spacing w:after="0" w:line="276" w:lineRule="auto"/>
        <w:rPr>
          <w:rFonts w:ascii="Arial" w:hAnsi="Arial" w:cs="Arial"/>
          <w:b/>
          <w:sz w:val="24"/>
          <w:szCs w:val="24"/>
          <w:lang w:val="fr-FR"/>
        </w:rPr>
      </w:pPr>
      <w:r>
        <w:rPr>
          <w:rFonts w:ascii="Arial" w:hAnsi="Arial" w:cs="Arial"/>
          <w:b/>
          <w:sz w:val="24"/>
          <w:szCs w:val="24"/>
          <w:lang w:val="fr-FR"/>
        </w:rPr>
        <w:t>CIVIL SOCIETY</w:t>
      </w:r>
    </w:p>
    <w:p w14:paraId="5E85E5C4" w14:textId="77777777" w:rsidR="001F19E8" w:rsidRPr="004C4517" w:rsidRDefault="001F19E8" w:rsidP="00A534E6">
      <w:pPr>
        <w:spacing w:after="0" w:line="276" w:lineRule="auto"/>
        <w:jc w:val="both"/>
        <w:rPr>
          <w:rFonts w:ascii="Arial" w:hAnsi="Arial" w:cs="Arial"/>
          <w:sz w:val="14"/>
          <w:szCs w:val="24"/>
          <w:lang w:val="fr-FR"/>
        </w:rPr>
      </w:pPr>
    </w:p>
    <w:p w14:paraId="51CC73DB" w14:textId="77777777" w:rsidR="001F19E8" w:rsidRPr="00A44595" w:rsidRDefault="00A44595" w:rsidP="00A534E6">
      <w:pPr>
        <w:spacing w:after="0" w:line="276" w:lineRule="auto"/>
        <w:jc w:val="both"/>
        <w:rPr>
          <w:rFonts w:ascii="Arial" w:hAnsi="Arial" w:cs="Arial"/>
          <w:sz w:val="24"/>
          <w:szCs w:val="24"/>
        </w:rPr>
      </w:pPr>
      <w:r w:rsidRPr="00A44595">
        <w:rPr>
          <w:rFonts w:ascii="Arial" w:hAnsi="Arial" w:cs="Arial"/>
          <w:sz w:val="24"/>
          <w:szCs w:val="24"/>
        </w:rPr>
        <w:t>The Malagasy civil society, i</w:t>
      </w:r>
      <w:r>
        <w:rPr>
          <w:rFonts w:ascii="Arial" w:hAnsi="Arial" w:cs="Arial"/>
          <w:sz w:val="24"/>
          <w:szCs w:val="24"/>
        </w:rPr>
        <w:t>n partnership with EISA was involved in Civic Education activities, election information and sensitization of the population notably through organizing workshops for discussion</w:t>
      </w:r>
      <w:r w:rsidR="004C4517">
        <w:rPr>
          <w:rFonts w:ascii="Arial" w:hAnsi="Arial" w:cs="Arial"/>
          <w:sz w:val="24"/>
          <w:szCs w:val="24"/>
        </w:rPr>
        <w:t>s and by using</w:t>
      </w:r>
      <w:r w:rsidR="00DE49C0">
        <w:rPr>
          <w:rFonts w:ascii="Arial" w:hAnsi="Arial" w:cs="Arial"/>
          <w:sz w:val="24"/>
          <w:szCs w:val="24"/>
        </w:rPr>
        <w:t xml:space="preserve"> the social media. </w:t>
      </w:r>
      <w:r>
        <w:rPr>
          <w:rFonts w:ascii="Arial" w:hAnsi="Arial" w:cs="Arial"/>
          <w:sz w:val="24"/>
          <w:szCs w:val="24"/>
        </w:rPr>
        <w:t xml:space="preserve"> </w:t>
      </w:r>
      <w:r w:rsidR="00DE49C0">
        <w:rPr>
          <w:rFonts w:ascii="Arial" w:hAnsi="Arial" w:cs="Arial"/>
          <w:sz w:val="24"/>
          <w:szCs w:val="24"/>
        </w:rPr>
        <w:t>The Civil Society Organizations such as TOLOTSOA, the National Council for Women of Madagascar (CNFM), the SAF</w:t>
      </w:r>
      <w:r w:rsidR="004C4517">
        <w:rPr>
          <w:rFonts w:ascii="Arial" w:hAnsi="Arial" w:cs="Arial"/>
          <w:sz w:val="24"/>
          <w:szCs w:val="24"/>
        </w:rPr>
        <w:t>IDY Observatory, amongst others,</w:t>
      </w:r>
      <w:r w:rsidR="00DE49C0">
        <w:rPr>
          <w:rFonts w:ascii="Arial" w:hAnsi="Arial" w:cs="Arial"/>
          <w:sz w:val="24"/>
          <w:szCs w:val="24"/>
        </w:rPr>
        <w:t xml:space="preserve"> carried out sensitization campaigns inviting the citizens to register on the </w:t>
      </w:r>
      <w:proofErr w:type="gramStart"/>
      <w:r w:rsidR="00DE49C0">
        <w:rPr>
          <w:rFonts w:ascii="Arial" w:hAnsi="Arial" w:cs="Arial"/>
          <w:sz w:val="24"/>
          <w:szCs w:val="24"/>
        </w:rPr>
        <w:t>voters</w:t>
      </w:r>
      <w:proofErr w:type="gramEnd"/>
      <w:r w:rsidR="00DE49C0">
        <w:rPr>
          <w:rFonts w:ascii="Arial" w:hAnsi="Arial" w:cs="Arial"/>
          <w:sz w:val="24"/>
          <w:szCs w:val="24"/>
        </w:rPr>
        <w:t xml:space="preserve"> roll.   </w:t>
      </w:r>
    </w:p>
    <w:p w14:paraId="2B8588BA" w14:textId="77777777" w:rsidR="00293FA1" w:rsidRPr="004C4517" w:rsidRDefault="00293FA1" w:rsidP="00A534E6">
      <w:pPr>
        <w:spacing w:after="0" w:line="276" w:lineRule="auto"/>
        <w:jc w:val="both"/>
        <w:rPr>
          <w:rFonts w:ascii="Arial" w:hAnsi="Arial" w:cs="Arial"/>
          <w:sz w:val="14"/>
          <w:szCs w:val="24"/>
        </w:rPr>
      </w:pPr>
    </w:p>
    <w:p w14:paraId="3CDB1E30" w14:textId="77777777" w:rsidR="001F19E8" w:rsidRPr="00BD49B2" w:rsidRDefault="00DE49C0" w:rsidP="00A534E6">
      <w:pPr>
        <w:pStyle w:val="ListParagraph"/>
        <w:numPr>
          <w:ilvl w:val="0"/>
          <w:numId w:val="1"/>
        </w:numPr>
        <w:spacing w:after="0" w:line="276" w:lineRule="auto"/>
        <w:rPr>
          <w:rFonts w:ascii="Arial" w:hAnsi="Arial" w:cs="Arial"/>
          <w:b/>
          <w:sz w:val="24"/>
          <w:szCs w:val="24"/>
          <w:lang w:val="fr-FR"/>
        </w:rPr>
      </w:pPr>
      <w:r>
        <w:rPr>
          <w:rFonts w:ascii="Arial" w:hAnsi="Arial" w:cs="Arial"/>
          <w:b/>
          <w:sz w:val="24"/>
          <w:szCs w:val="24"/>
          <w:lang w:val="fr-FR"/>
        </w:rPr>
        <w:t>SECURITY</w:t>
      </w:r>
    </w:p>
    <w:p w14:paraId="3D21F061" w14:textId="77777777" w:rsidR="001F19E8" w:rsidRPr="004C4517" w:rsidRDefault="001F19E8" w:rsidP="00A534E6">
      <w:pPr>
        <w:spacing w:after="0" w:line="276" w:lineRule="auto"/>
        <w:jc w:val="both"/>
        <w:rPr>
          <w:rFonts w:ascii="Arial" w:hAnsi="Arial" w:cs="Arial"/>
          <w:sz w:val="18"/>
          <w:szCs w:val="24"/>
          <w:lang w:val="fr-FR"/>
        </w:rPr>
      </w:pPr>
    </w:p>
    <w:p w14:paraId="5A0F8404" w14:textId="77777777" w:rsidR="00DE49C0" w:rsidRDefault="00C13647" w:rsidP="00A534E6">
      <w:pPr>
        <w:spacing w:after="0" w:line="276" w:lineRule="auto"/>
        <w:jc w:val="both"/>
        <w:rPr>
          <w:rFonts w:ascii="Arial" w:hAnsi="Arial" w:cs="Arial"/>
          <w:sz w:val="24"/>
          <w:szCs w:val="24"/>
        </w:rPr>
      </w:pPr>
      <w:r w:rsidRPr="00C13647">
        <w:rPr>
          <w:rFonts w:ascii="Arial" w:hAnsi="Arial" w:cs="Arial"/>
          <w:sz w:val="24"/>
          <w:szCs w:val="24"/>
        </w:rPr>
        <w:t>The Presidential election of 16 N</w:t>
      </w:r>
      <w:r>
        <w:rPr>
          <w:rFonts w:ascii="Arial" w:hAnsi="Arial" w:cs="Arial"/>
          <w:sz w:val="24"/>
          <w:szCs w:val="24"/>
        </w:rPr>
        <w:t>ovember was organized within an environment characterized by acts of violence.</w:t>
      </w:r>
    </w:p>
    <w:p w14:paraId="204871EF" w14:textId="77777777" w:rsidR="00C13647" w:rsidRDefault="00C13647" w:rsidP="00A534E6">
      <w:pPr>
        <w:spacing w:after="0" w:line="276" w:lineRule="auto"/>
        <w:jc w:val="both"/>
        <w:rPr>
          <w:rFonts w:ascii="Arial" w:hAnsi="Arial" w:cs="Arial"/>
          <w:sz w:val="24"/>
          <w:szCs w:val="24"/>
        </w:rPr>
      </w:pPr>
      <w:r>
        <w:rPr>
          <w:rFonts w:ascii="Arial" w:hAnsi="Arial" w:cs="Arial"/>
          <w:sz w:val="24"/>
          <w:szCs w:val="24"/>
        </w:rPr>
        <w:t xml:space="preserve">Certain candidates and their supporters were wounded during the manifestations. This was the case with the candidate Andry Raboelina. A situation which led to the postponement of the date of the election. </w:t>
      </w:r>
    </w:p>
    <w:p w14:paraId="1647A78E" w14:textId="77777777" w:rsidR="00C13647" w:rsidRPr="004C4517" w:rsidRDefault="00C13647" w:rsidP="00A534E6">
      <w:pPr>
        <w:spacing w:after="0" w:line="276" w:lineRule="auto"/>
        <w:jc w:val="both"/>
        <w:rPr>
          <w:rFonts w:ascii="Arial" w:hAnsi="Arial" w:cs="Arial"/>
          <w:sz w:val="14"/>
          <w:szCs w:val="24"/>
        </w:rPr>
      </w:pPr>
    </w:p>
    <w:p w14:paraId="55F3C23C" w14:textId="77777777" w:rsidR="00C13647" w:rsidRPr="00C13647" w:rsidRDefault="00E22A07" w:rsidP="00A534E6">
      <w:pPr>
        <w:spacing w:after="0" w:line="276" w:lineRule="auto"/>
        <w:jc w:val="both"/>
        <w:rPr>
          <w:rFonts w:ascii="Arial" w:hAnsi="Arial" w:cs="Arial"/>
          <w:sz w:val="24"/>
          <w:szCs w:val="24"/>
        </w:rPr>
      </w:pPr>
      <w:r>
        <w:rPr>
          <w:rFonts w:ascii="Arial" w:hAnsi="Arial" w:cs="Arial"/>
          <w:sz w:val="24"/>
          <w:szCs w:val="24"/>
        </w:rPr>
        <w:t xml:space="preserve">The security situation on the eve of the vote worsened in the capital Antananarivo following acts of violence on certain Fokontany. This caused the Government to Decree a curfew from 9:00 p.m. to 4:00 a.m. in Analamanga. However, the electoral process followed its course. </w:t>
      </w:r>
    </w:p>
    <w:p w14:paraId="036F54DD" w14:textId="77777777" w:rsidR="001F19E8" w:rsidRPr="00C13647" w:rsidRDefault="001F19E8" w:rsidP="00A534E6">
      <w:pPr>
        <w:spacing w:after="0" w:line="276" w:lineRule="auto"/>
        <w:rPr>
          <w:rFonts w:ascii="Arial" w:hAnsi="Arial" w:cs="Arial"/>
          <w:b/>
          <w:sz w:val="24"/>
          <w:szCs w:val="24"/>
          <w:highlight w:val="yellow"/>
        </w:rPr>
      </w:pPr>
    </w:p>
    <w:p w14:paraId="61174653" w14:textId="77777777" w:rsidR="001F19E8" w:rsidRPr="0019575C" w:rsidRDefault="0019575C" w:rsidP="00A534E6">
      <w:pPr>
        <w:pStyle w:val="ListParagraph"/>
        <w:numPr>
          <w:ilvl w:val="0"/>
          <w:numId w:val="4"/>
        </w:numPr>
        <w:spacing w:after="0" w:line="276" w:lineRule="auto"/>
        <w:rPr>
          <w:rFonts w:ascii="Arial" w:hAnsi="Arial" w:cs="Arial"/>
          <w:b/>
          <w:sz w:val="24"/>
          <w:szCs w:val="24"/>
        </w:rPr>
      </w:pPr>
      <w:r w:rsidRPr="0019575C">
        <w:rPr>
          <w:rFonts w:ascii="Arial" w:hAnsi="Arial" w:cs="Arial"/>
          <w:b/>
          <w:sz w:val="24"/>
          <w:szCs w:val="24"/>
        </w:rPr>
        <w:t>OBSERVATION ON ELECTION DAY OF THE FIRST ROUND</w:t>
      </w:r>
      <w:r w:rsidR="001F19E8" w:rsidRPr="0019575C">
        <w:rPr>
          <w:rFonts w:ascii="Arial" w:hAnsi="Arial" w:cs="Arial"/>
          <w:b/>
          <w:sz w:val="24"/>
          <w:szCs w:val="24"/>
        </w:rPr>
        <w:t xml:space="preserve"> </w:t>
      </w:r>
    </w:p>
    <w:p w14:paraId="54F1C627" w14:textId="77777777" w:rsidR="001F19E8" w:rsidRPr="0019575C" w:rsidRDefault="001F19E8" w:rsidP="00A534E6">
      <w:pPr>
        <w:spacing w:after="0" w:line="276" w:lineRule="auto"/>
        <w:jc w:val="both"/>
        <w:rPr>
          <w:rFonts w:ascii="Arial" w:hAnsi="Arial" w:cs="Arial"/>
          <w:sz w:val="24"/>
          <w:szCs w:val="24"/>
        </w:rPr>
      </w:pPr>
    </w:p>
    <w:p w14:paraId="5A4BA480" w14:textId="77777777" w:rsidR="0019575C" w:rsidRPr="000B6CFA" w:rsidRDefault="000B6CFA" w:rsidP="00A534E6">
      <w:pPr>
        <w:spacing w:after="0" w:line="276" w:lineRule="auto"/>
        <w:ind w:left="190"/>
        <w:jc w:val="both"/>
        <w:rPr>
          <w:rFonts w:ascii="Arial" w:hAnsi="Arial" w:cs="Arial"/>
          <w:sz w:val="24"/>
          <w:szCs w:val="24"/>
        </w:rPr>
      </w:pPr>
      <w:r w:rsidRPr="000B6CFA">
        <w:rPr>
          <w:rFonts w:ascii="Arial" w:hAnsi="Arial" w:cs="Arial"/>
          <w:sz w:val="24"/>
          <w:szCs w:val="24"/>
        </w:rPr>
        <w:t>On the election day, the 70 STOs were divided into 29 teams.</w:t>
      </w:r>
      <w:r>
        <w:rPr>
          <w:rFonts w:ascii="Arial" w:hAnsi="Arial" w:cs="Arial"/>
          <w:sz w:val="24"/>
          <w:szCs w:val="24"/>
        </w:rPr>
        <w:t xml:space="preserve"> They were deployed to their respective areas of responsibility from the </w:t>
      </w:r>
      <w:r w:rsidR="003F1C17">
        <w:rPr>
          <w:rFonts w:ascii="Arial" w:hAnsi="Arial" w:cs="Arial"/>
          <w:sz w:val="24"/>
          <w:szCs w:val="24"/>
        </w:rPr>
        <w:t>15 to</w:t>
      </w:r>
      <w:r w:rsidR="004C4517">
        <w:rPr>
          <w:rFonts w:ascii="Arial" w:hAnsi="Arial" w:cs="Arial"/>
          <w:sz w:val="24"/>
          <w:szCs w:val="24"/>
        </w:rPr>
        <w:t xml:space="preserve"> 17 November 2023. They visited</w:t>
      </w:r>
      <w:r w:rsidR="003F1C17">
        <w:rPr>
          <w:rFonts w:ascii="Arial" w:hAnsi="Arial" w:cs="Arial"/>
          <w:sz w:val="24"/>
          <w:szCs w:val="24"/>
        </w:rPr>
        <w:t xml:space="preserve"> </w:t>
      </w:r>
      <w:r w:rsidR="003F1C17" w:rsidRPr="003F1C17">
        <w:rPr>
          <w:rFonts w:ascii="Arial" w:hAnsi="Arial" w:cs="Arial"/>
          <w:b/>
          <w:sz w:val="24"/>
          <w:szCs w:val="24"/>
        </w:rPr>
        <w:t>343</w:t>
      </w:r>
      <w:r w:rsidR="003F1C17">
        <w:rPr>
          <w:rFonts w:ascii="Arial" w:hAnsi="Arial" w:cs="Arial"/>
          <w:sz w:val="24"/>
          <w:szCs w:val="24"/>
        </w:rPr>
        <w:t xml:space="preserve"> polling stations amongst which 196 (57.1%) </w:t>
      </w:r>
      <w:proofErr w:type="gramStart"/>
      <w:r w:rsidR="003F1C17">
        <w:rPr>
          <w:rFonts w:ascii="Arial" w:hAnsi="Arial" w:cs="Arial"/>
          <w:sz w:val="24"/>
          <w:szCs w:val="24"/>
        </w:rPr>
        <w:t>were</w:t>
      </w:r>
      <w:r w:rsidR="004C4517">
        <w:rPr>
          <w:rFonts w:ascii="Arial" w:hAnsi="Arial" w:cs="Arial"/>
          <w:sz w:val="24"/>
          <w:szCs w:val="24"/>
        </w:rPr>
        <w:t xml:space="preserve"> located</w:t>
      </w:r>
      <w:r w:rsidR="003F1C17">
        <w:rPr>
          <w:rFonts w:ascii="Arial" w:hAnsi="Arial" w:cs="Arial"/>
          <w:sz w:val="24"/>
          <w:szCs w:val="24"/>
        </w:rPr>
        <w:t xml:space="preserve"> in</w:t>
      </w:r>
      <w:proofErr w:type="gramEnd"/>
      <w:r w:rsidR="003F1C17">
        <w:rPr>
          <w:rFonts w:ascii="Arial" w:hAnsi="Arial" w:cs="Arial"/>
          <w:sz w:val="24"/>
          <w:szCs w:val="24"/>
        </w:rPr>
        <w:t xml:space="preserve"> the u</w:t>
      </w:r>
      <w:r w:rsidR="004C4517">
        <w:rPr>
          <w:rFonts w:ascii="Arial" w:hAnsi="Arial" w:cs="Arial"/>
          <w:sz w:val="24"/>
          <w:szCs w:val="24"/>
        </w:rPr>
        <w:t>rban milieu and 147 (42.9%)</w:t>
      </w:r>
      <w:r w:rsidR="003F1C17">
        <w:rPr>
          <w:rFonts w:ascii="Arial" w:hAnsi="Arial" w:cs="Arial"/>
          <w:sz w:val="24"/>
          <w:szCs w:val="24"/>
        </w:rPr>
        <w:t xml:space="preserve"> in the rural milieu. </w:t>
      </w:r>
      <w:r w:rsidRPr="000B6CFA">
        <w:rPr>
          <w:rFonts w:ascii="Arial" w:hAnsi="Arial" w:cs="Arial"/>
          <w:sz w:val="24"/>
          <w:szCs w:val="24"/>
        </w:rPr>
        <w:t xml:space="preserve"> </w:t>
      </w:r>
    </w:p>
    <w:p w14:paraId="22F2B6A4" w14:textId="77777777" w:rsidR="001F19E8" w:rsidRPr="00FF5E80" w:rsidRDefault="001F19E8" w:rsidP="00A534E6">
      <w:pPr>
        <w:spacing w:after="0" w:line="276" w:lineRule="auto"/>
        <w:ind w:left="48"/>
        <w:rPr>
          <w:sz w:val="12"/>
          <w:szCs w:val="24"/>
        </w:rPr>
      </w:pPr>
    </w:p>
    <w:p w14:paraId="545579E2" w14:textId="77777777" w:rsidR="001F19E8" w:rsidRPr="003F1C17" w:rsidRDefault="001F19E8" w:rsidP="00A534E6">
      <w:pPr>
        <w:pStyle w:val="ListParagraph"/>
        <w:numPr>
          <w:ilvl w:val="0"/>
          <w:numId w:val="13"/>
        </w:numPr>
        <w:spacing w:after="0" w:line="276" w:lineRule="auto"/>
        <w:ind w:right="-7"/>
        <w:rPr>
          <w:sz w:val="24"/>
          <w:szCs w:val="24"/>
        </w:rPr>
      </w:pPr>
      <w:r w:rsidRPr="000B6CFA">
        <w:rPr>
          <w:rFonts w:ascii="Arial" w:eastAsia="Arial" w:hAnsi="Arial" w:cs="Arial"/>
          <w:b/>
          <w:sz w:val="24"/>
          <w:szCs w:val="24"/>
        </w:rPr>
        <w:t xml:space="preserve"> </w:t>
      </w:r>
      <w:r w:rsidR="003F1C17" w:rsidRPr="003F1C17">
        <w:rPr>
          <w:rFonts w:ascii="Arial" w:eastAsia="Arial" w:hAnsi="Arial" w:cs="Arial"/>
          <w:b/>
          <w:sz w:val="24"/>
          <w:szCs w:val="24"/>
        </w:rPr>
        <w:t>Opening of the polling s</w:t>
      </w:r>
      <w:r w:rsidR="003F1C17">
        <w:rPr>
          <w:rFonts w:ascii="Arial" w:eastAsia="Arial" w:hAnsi="Arial" w:cs="Arial"/>
          <w:b/>
          <w:sz w:val="24"/>
          <w:szCs w:val="24"/>
        </w:rPr>
        <w:t>tation</w:t>
      </w:r>
    </w:p>
    <w:p w14:paraId="6E31B7CD" w14:textId="77777777" w:rsidR="001F19E8" w:rsidRPr="00FF5E80" w:rsidRDefault="001F19E8" w:rsidP="00A534E6">
      <w:pPr>
        <w:spacing w:after="0" w:line="276" w:lineRule="auto"/>
        <w:ind w:left="48"/>
        <w:rPr>
          <w:sz w:val="16"/>
          <w:szCs w:val="24"/>
        </w:rPr>
      </w:pPr>
      <w:r w:rsidRPr="003F1C17">
        <w:rPr>
          <w:sz w:val="24"/>
          <w:szCs w:val="24"/>
        </w:rPr>
        <w:t xml:space="preserve"> </w:t>
      </w:r>
    </w:p>
    <w:p w14:paraId="04653879" w14:textId="77777777" w:rsidR="00076273" w:rsidRDefault="00076273" w:rsidP="00A534E6">
      <w:pPr>
        <w:spacing w:after="0" w:line="276" w:lineRule="auto"/>
        <w:jc w:val="both"/>
        <w:rPr>
          <w:rFonts w:ascii="Arial" w:hAnsi="Arial" w:cs="Arial"/>
          <w:sz w:val="24"/>
          <w:szCs w:val="24"/>
        </w:rPr>
      </w:pPr>
      <w:r w:rsidRPr="00076273">
        <w:rPr>
          <w:rFonts w:ascii="Arial" w:hAnsi="Arial" w:cs="Arial"/>
          <w:sz w:val="24"/>
          <w:szCs w:val="24"/>
        </w:rPr>
        <w:t>The teams observed the o</w:t>
      </w:r>
      <w:r>
        <w:rPr>
          <w:rFonts w:ascii="Arial" w:hAnsi="Arial" w:cs="Arial"/>
          <w:sz w:val="24"/>
          <w:szCs w:val="24"/>
        </w:rPr>
        <w:t xml:space="preserve">pening procedures in 29 polling stations, with 84% of them in the urban areas and 16% in the rural areas. </w:t>
      </w:r>
    </w:p>
    <w:p w14:paraId="3A343D51" w14:textId="77777777" w:rsidR="00FF5E80" w:rsidRPr="00FF5E80" w:rsidRDefault="00FF5E80" w:rsidP="00A534E6">
      <w:pPr>
        <w:spacing w:after="0" w:line="276" w:lineRule="auto"/>
        <w:jc w:val="both"/>
        <w:rPr>
          <w:rFonts w:ascii="Arial" w:hAnsi="Arial" w:cs="Arial"/>
          <w:sz w:val="16"/>
          <w:szCs w:val="24"/>
        </w:rPr>
      </w:pPr>
    </w:p>
    <w:p w14:paraId="01213195" w14:textId="77777777" w:rsidR="00076273" w:rsidRDefault="00076273" w:rsidP="00A534E6">
      <w:pPr>
        <w:spacing w:after="0" w:line="276" w:lineRule="auto"/>
        <w:jc w:val="both"/>
        <w:rPr>
          <w:rFonts w:ascii="Arial" w:hAnsi="Arial" w:cs="Arial"/>
          <w:sz w:val="24"/>
          <w:szCs w:val="24"/>
        </w:rPr>
      </w:pPr>
      <w:r>
        <w:rPr>
          <w:rFonts w:ascii="Arial" w:hAnsi="Arial" w:cs="Arial"/>
          <w:sz w:val="24"/>
          <w:szCs w:val="24"/>
        </w:rPr>
        <w:t xml:space="preserve">In all the polling stations visited, the atmosphere at the opening was calm and serene and there were no campaign activities or materials around the neither the polling stations nor polling centers. </w:t>
      </w:r>
    </w:p>
    <w:p w14:paraId="7177DCD8" w14:textId="77777777" w:rsidR="00076273" w:rsidRDefault="00076273" w:rsidP="00A534E6">
      <w:pPr>
        <w:spacing w:after="0" w:line="276" w:lineRule="auto"/>
        <w:jc w:val="both"/>
        <w:rPr>
          <w:rFonts w:ascii="Arial" w:hAnsi="Arial" w:cs="Arial"/>
          <w:sz w:val="24"/>
          <w:szCs w:val="24"/>
        </w:rPr>
      </w:pPr>
      <w:r>
        <w:rPr>
          <w:rFonts w:ascii="Arial" w:hAnsi="Arial" w:cs="Arial"/>
          <w:sz w:val="24"/>
          <w:szCs w:val="24"/>
        </w:rPr>
        <w:t xml:space="preserve">The observers noted the presence of queues before certain </w:t>
      </w:r>
      <w:r w:rsidR="00A605B4">
        <w:rPr>
          <w:rFonts w:ascii="Arial" w:hAnsi="Arial" w:cs="Arial"/>
          <w:sz w:val="24"/>
          <w:szCs w:val="24"/>
        </w:rPr>
        <w:t xml:space="preserve">polling stations. </w:t>
      </w:r>
    </w:p>
    <w:p w14:paraId="1E6041C2" w14:textId="77777777" w:rsidR="00A605B4" w:rsidRDefault="00A605B4" w:rsidP="00A534E6">
      <w:pPr>
        <w:spacing w:after="0" w:line="276" w:lineRule="auto"/>
        <w:jc w:val="both"/>
        <w:rPr>
          <w:rFonts w:ascii="Arial" w:hAnsi="Arial" w:cs="Arial"/>
          <w:sz w:val="24"/>
          <w:szCs w:val="24"/>
        </w:rPr>
      </w:pPr>
    </w:p>
    <w:p w14:paraId="6DC77515" w14:textId="77777777" w:rsidR="00A605B4" w:rsidRPr="00076273" w:rsidRDefault="00A605B4" w:rsidP="00A534E6">
      <w:pPr>
        <w:spacing w:after="0" w:line="276" w:lineRule="auto"/>
        <w:jc w:val="both"/>
        <w:rPr>
          <w:rFonts w:ascii="Arial" w:hAnsi="Arial" w:cs="Arial"/>
          <w:sz w:val="24"/>
          <w:szCs w:val="24"/>
        </w:rPr>
      </w:pPr>
      <w:r>
        <w:rPr>
          <w:rFonts w:ascii="Arial" w:hAnsi="Arial" w:cs="Arial"/>
          <w:sz w:val="24"/>
          <w:szCs w:val="24"/>
        </w:rPr>
        <w:lastRenderedPageBreak/>
        <w:t xml:space="preserve">The teams observed that in 32% of the polling stations visited the opening process was delayed by: from 0 – 15 minutes in 71% of the cases and by 30 – 45 minutes in 29% of the rest, due mostly to the late arrival of election material in 36% of the polling stations observed as against 27% owing to the late arrival of polling staff.   </w:t>
      </w:r>
    </w:p>
    <w:p w14:paraId="17E39D05" w14:textId="77777777" w:rsidR="00076273" w:rsidRPr="00076273" w:rsidRDefault="00076273" w:rsidP="00A534E6">
      <w:pPr>
        <w:spacing w:after="0" w:line="276" w:lineRule="auto"/>
        <w:jc w:val="both"/>
        <w:rPr>
          <w:rFonts w:ascii="Arial" w:hAnsi="Arial" w:cs="Arial"/>
          <w:sz w:val="24"/>
          <w:szCs w:val="24"/>
        </w:rPr>
      </w:pPr>
    </w:p>
    <w:p w14:paraId="120B7BFF" w14:textId="77777777" w:rsidR="001F19E8" w:rsidRPr="00BD49B2" w:rsidRDefault="00A605B4" w:rsidP="00A534E6">
      <w:pPr>
        <w:pStyle w:val="ListParagraph"/>
        <w:numPr>
          <w:ilvl w:val="0"/>
          <w:numId w:val="13"/>
        </w:numPr>
        <w:spacing w:after="0" w:line="276" w:lineRule="auto"/>
        <w:ind w:right="-7"/>
        <w:rPr>
          <w:sz w:val="24"/>
          <w:szCs w:val="24"/>
          <w:lang w:val="fr-FR"/>
        </w:rPr>
      </w:pPr>
      <w:r w:rsidRPr="009F25B5">
        <w:rPr>
          <w:rFonts w:ascii="Arial" w:eastAsia="Arial" w:hAnsi="Arial" w:cs="Arial"/>
          <w:b/>
          <w:sz w:val="24"/>
          <w:szCs w:val="24"/>
        </w:rPr>
        <w:t xml:space="preserve">  </w:t>
      </w:r>
      <w:r>
        <w:rPr>
          <w:rFonts w:ascii="Arial" w:eastAsia="Arial" w:hAnsi="Arial" w:cs="Arial"/>
          <w:b/>
          <w:sz w:val="24"/>
          <w:szCs w:val="24"/>
          <w:lang w:val="fr-FR"/>
        </w:rPr>
        <w:t xml:space="preserve">Election participation </w:t>
      </w:r>
      <w:r w:rsidR="001F19E8" w:rsidRPr="00BD49B2">
        <w:rPr>
          <w:rFonts w:ascii="Arial" w:eastAsia="Arial" w:hAnsi="Arial" w:cs="Arial"/>
          <w:b/>
          <w:sz w:val="24"/>
          <w:szCs w:val="24"/>
          <w:lang w:val="fr-FR"/>
        </w:rPr>
        <w:t xml:space="preserve"> </w:t>
      </w:r>
    </w:p>
    <w:p w14:paraId="5DA09B6F" w14:textId="77777777" w:rsidR="00A605B4" w:rsidRPr="00FF5E80" w:rsidRDefault="00A605B4" w:rsidP="00A534E6">
      <w:pPr>
        <w:spacing w:after="0" w:line="276" w:lineRule="auto"/>
        <w:rPr>
          <w:rFonts w:ascii="Arial" w:hAnsi="Arial" w:cs="Arial"/>
          <w:sz w:val="12"/>
          <w:szCs w:val="24"/>
          <w:lang w:val="fr-FR"/>
        </w:rPr>
      </w:pPr>
    </w:p>
    <w:p w14:paraId="7577DB32" w14:textId="77777777" w:rsidR="00A605B4" w:rsidRPr="00B30F6B" w:rsidRDefault="00B30F6B" w:rsidP="00A534E6">
      <w:pPr>
        <w:spacing w:after="0" w:line="276" w:lineRule="auto"/>
        <w:ind w:left="48"/>
        <w:rPr>
          <w:rFonts w:ascii="Arial" w:hAnsi="Arial" w:cs="Arial"/>
          <w:sz w:val="24"/>
          <w:szCs w:val="24"/>
        </w:rPr>
      </w:pPr>
      <w:r w:rsidRPr="00B30F6B">
        <w:rPr>
          <w:rFonts w:ascii="Arial" w:hAnsi="Arial" w:cs="Arial"/>
          <w:sz w:val="24"/>
          <w:szCs w:val="24"/>
        </w:rPr>
        <w:t>At the opening of t</w:t>
      </w:r>
      <w:r>
        <w:rPr>
          <w:rFonts w:ascii="Arial" w:hAnsi="Arial" w:cs="Arial"/>
          <w:sz w:val="24"/>
          <w:szCs w:val="24"/>
        </w:rPr>
        <w:t xml:space="preserve">he polling station the Mission noted the lack of enthusiasm </w:t>
      </w:r>
      <w:r w:rsidR="00FF5E80">
        <w:rPr>
          <w:rFonts w:ascii="Arial" w:hAnsi="Arial" w:cs="Arial"/>
          <w:sz w:val="24"/>
          <w:szCs w:val="24"/>
        </w:rPr>
        <w:t xml:space="preserve">to come out to vote, </w:t>
      </w:r>
      <w:r>
        <w:rPr>
          <w:rFonts w:ascii="Arial" w:hAnsi="Arial" w:cs="Arial"/>
          <w:sz w:val="24"/>
          <w:szCs w:val="24"/>
        </w:rPr>
        <w:t xml:space="preserve">on the part of the voters in most of the polling stations visited.   </w:t>
      </w:r>
    </w:p>
    <w:p w14:paraId="12210042" w14:textId="77777777" w:rsidR="001F19E8" w:rsidRPr="00FF5E80" w:rsidRDefault="001F19E8" w:rsidP="00A534E6">
      <w:pPr>
        <w:spacing w:after="0" w:line="276" w:lineRule="auto"/>
        <w:ind w:left="48"/>
        <w:rPr>
          <w:rFonts w:ascii="Arial" w:hAnsi="Arial" w:cs="Arial"/>
          <w:sz w:val="20"/>
          <w:szCs w:val="24"/>
        </w:rPr>
      </w:pPr>
    </w:p>
    <w:p w14:paraId="17139775" w14:textId="77777777" w:rsidR="001F19E8" w:rsidRPr="00ED64BA" w:rsidRDefault="001F19E8" w:rsidP="00A534E6">
      <w:pPr>
        <w:pStyle w:val="ListParagraph"/>
        <w:numPr>
          <w:ilvl w:val="0"/>
          <w:numId w:val="13"/>
        </w:numPr>
        <w:spacing w:after="0" w:line="276" w:lineRule="auto"/>
        <w:ind w:right="-7"/>
        <w:rPr>
          <w:rFonts w:ascii="Arial" w:eastAsia="Arial" w:hAnsi="Arial" w:cs="Arial"/>
          <w:b/>
          <w:sz w:val="24"/>
          <w:szCs w:val="24"/>
        </w:rPr>
      </w:pPr>
      <w:r w:rsidRPr="00B30F6B">
        <w:rPr>
          <w:rFonts w:ascii="Arial" w:eastAsia="Arial" w:hAnsi="Arial" w:cs="Arial"/>
          <w:b/>
          <w:sz w:val="24"/>
          <w:szCs w:val="24"/>
        </w:rPr>
        <w:t xml:space="preserve"> </w:t>
      </w:r>
      <w:r w:rsidR="00B30F6B" w:rsidRPr="00ED64BA">
        <w:rPr>
          <w:rFonts w:ascii="Arial" w:eastAsia="Arial" w:hAnsi="Arial" w:cs="Arial"/>
          <w:b/>
          <w:sz w:val="24"/>
          <w:szCs w:val="24"/>
        </w:rPr>
        <w:t xml:space="preserve">Voting operation and </w:t>
      </w:r>
      <w:r w:rsidR="00ED64BA">
        <w:rPr>
          <w:rFonts w:ascii="Arial" w:eastAsia="Arial" w:hAnsi="Arial" w:cs="Arial"/>
          <w:b/>
          <w:sz w:val="24"/>
          <w:szCs w:val="24"/>
        </w:rPr>
        <w:t xml:space="preserve">election </w:t>
      </w:r>
      <w:r w:rsidR="00B30F6B" w:rsidRPr="00ED64BA">
        <w:rPr>
          <w:rFonts w:ascii="Arial" w:eastAsia="Arial" w:hAnsi="Arial" w:cs="Arial"/>
          <w:b/>
          <w:sz w:val="24"/>
          <w:szCs w:val="24"/>
        </w:rPr>
        <w:t>material</w:t>
      </w:r>
      <w:r w:rsidR="00ED64BA">
        <w:rPr>
          <w:rFonts w:ascii="Arial" w:eastAsia="Arial" w:hAnsi="Arial" w:cs="Arial"/>
          <w:b/>
          <w:sz w:val="24"/>
          <w:szCs w:val="24"/>
        </w:rPr>
        <w:t>s</w:t>
      </w:r>
      <w:r w:rsidRPr="00ED64BA">
        <w:rPr>
          <w:rFonts w:ascii="Arial" w:eastAsia="Arial" w:hAnsi="Arial" w:cs="Arial"/>
          <w:b/>
          <w:sz w:val="24"/>
          <w:szCs w:val="24"/>
        </w:rPr>
        <w:t xml:space="preserve"> </w:t>
      </w:r>
    </w:p>
    <w:p w14:paraId="65A60ECF" w14:textId="77777777" w:rsidR="00ED64BA" w:rsidRPr="00FF5E80" w:rsidRDefault="00ED64BA" w:rsidP="00A534E6">
      <w:pPr>
        <w:spacing w:after="0" w:line="276" w:lineRule="auto"/>
        <w:jc w:val="both"/>
        <w:rPr>
          <w:rFonts w:ascii="Arial" w:hAnsi="Arial" w:cs="Arial"/>
          <w:color w:val="222222"/>
          <w:sz w:val="14"/>
          <w:szCs w:val="24"/>
          <w:lang w:val="fr-FR"/>
        </w:rPr>
      </w:pPr>
    </w:p>
    <w:p w14:paraId="2E931AF4" w14:textId="77777777" w:rsidR="00ED64BA" w:rsidRPr="00ED64BA" w:rsidRDefault="00ED64BA" w:rsidP="00A534E6">
      <w:pPr>
        <w:spacing w:after="0" w:line="276" w:lineRule="auto"/>
        <w:jc w:val="both"/>
        <w:rPr>
          <w:rFonts w:ascii="Arial" w:hAnsi="Arial" w:cs="Arial"/>
          <w:color w:val="222222"/>
          <w:sz w:val="24"/>
          <w:szCs w:val="24"/>
        </w:rPr>
      </w:pPr>
      <w:r w:rsidRPr="00ED64BA">
        <w:rPr>
          <w:rFonts w:ascii="Arial" w:hAnsi="Arial" w:cs="Arial"/>
          <w:color w:val="222222"/>
          <w:sz w:val="24"/>
          <w:szCs w:val="24"/>
        </w:rPr>
        <w:t xml:space="preserve">Voting took place </w:t>
      </w:r>
      <w:proofErr w:type="gramStart"/>
      <w:r w:rsidRPr="00ED64BA">
        <w:rPr>
          <w:rFonts w:ascii="Arial" w:hAnsi="Arial" w:cs="Arial"/>
          <w:color w:val="222222"/>
          <w:sz w:val="24"/>
          <w:szCs w:val="24"/>
        </w:rPr>
        <w:t>in</w:t>
      </w:r>
      <w:proofErr w:type="gramEnd"/>
      <w:r w:rsidRPr="00ED64BA">
        <w:rPr>
          <w:rFonts w:ascii="Arial" w:hAnsi="Arial" w:cs="Arial"/>
          <w:color w:val="222222"/>
          <w:sz w:val="24"/>
          <w:szCs w:val="24"/>
        </w:rPr>
        <w:t xml:space="preserve"> </w:t>
      </w:r>
      <w:proofErr w:type="gramStart"/>
      <w:r w:rsidRPr="00ED64BA">
        <w:rPr>
          <w:rFonts w:ascii="Arial" w:hAnsi="Arial" w:cs="Arial"/>
          <w:color w:val="222222"/>
          <w:sz w:val="24"/>
          <w:szCs w:val="24"/>
        </w:rPr>
        <w:t>a</w:t>
      </w:r>
      <w:r>
        <w:rPr>
          <w:rFonts w:ascii="Arial" w:hAnsi="Arial" w:cs="Arial"/>
          <w:color w:val="222222"/>
          <w:sz w:val="24"/>
          <w:szCs w:val="24"/>
        </w:rPr>
        <w:t>nd</w:t>
      </w:r>
      <w:proofErr w:type="gramEnd"/>
      <w:r>
        <w:rPr>
          <w:rFonts w:ascii="Arial" w:hAnsi="Arial" w:cs="Arial"/>
          <w:color w:val="222222"/>
          <w:sz w:val="24"/>
          <w:szCs w:val="24"/>
        </w:rPr>
        <w:t xml:space="preserve"> orderly and peaceful manner and the Mission noted that election materials were available and in sufficient quantities. The ballot boxes were presented to the public before being sealed correctly in all the polling stations visited. The polling stations were organized in a way that permitted voting to be orderly. </w:t>
      </w:r>
    </w:p>
    <w:p w14:paraId="5C7DD0DD" w14:textId="77777777" w:rsidR="001F19E8" w:rsidRPr="00FF5E80" w:rsidRDefault="001F19E8" w:rsidP="00A534E6">
      <w:pPr>
        <w:spacing w:after="0" w:line="276" w:lineRule="auto"/>
        <w:ind w:left="48"/>
        <w:rPr>
          <w:rFonts w:ascii="Arial" w:hAnsi="Arial" w:cs="Arial"/>
          <w:sz w:val="16"/>
          <w:szCs w:val="24"/>
        </w:rPr>
      </w:pPr>
      <w:r w:rsidRPr="00ED64BA">
        <w:rPr>
          <w:rFonts w:ascii="Arial" w:hAnsi="Arial" w:cs="Arial"/>
          <w:color w:val="222222"/>
          <w:sz w:val="24"/>
          <w:szCs w:val="24"/>
        </w:rPr>
        <w:t xml:space="preserve"> </w:t>
      </w:r>
    </w:p>
    <w:p w14:paraId="61C2A066" w14:textId="77777777" w:rsidR="001F19E8" w:rsidRPr="00ED64BA" w:rsidRDefault="00ED64BA" w:rsidP="00A534E6">
      <w:pPr>
        <w:pStyle w:val="ListParagraph"/>
        <w:numPr>
          <w:ilvl w:val="0"/>
          <w:numId w:val="13"/>
        </w:numPr>
        <w:spacing w:after="0" w:line="276" w:lineRule="auto"/>
        <w:ind w:right="-7"/>
        <w:rPr>
          <w:rFonts w:ascii="Arial" w:hAnsi="Arial" w:cs="Arial"/>
          <w:sz w:val="24"/>
          <w:szCs w:val="24"/>
        </w:rPr>
      </w:pPr>
      <w:r w:rsidRPr="00ED64BA">
        <w:rPr>
          <w:rFonts w:ascii="Arial" w:eastAsia="Arial" w:hAnsi="Arial" w:cs="Arial"/>
          <w:b/>
          <w:sz w:val="24"/>
          <w:szCs w:val="24"/>
        </w:rPr>
        <w:t>Secrecy of the</w:t>
      </w:r>
      <w:r w:rsidR="001F19E8" w:rsidRPr="00ED64BA">
        <w:rPr>
          <w:rFonts w:ascii="Arial" w:eastAsia="Arial" w:hAnsi="Arial" w:cs="Arial"/>
          <w:b/>
          <w:sz w:val="24"/>
          <w:szCs w:val="24"/>
        </w:rPr>
        <w:t xml:space="preserve"> vote  </w:t>
      </w:r>
    </w:p>
    <w:p w14:paraId="02905B66" w14:textId="77777777" w:rsidR="00FF5E80" w:rsidRPr="00FF5E80" w:rsidRDefault="00FF5E80" w:rsidP="00A534E6">
      <w:pPr>
        <w:spacing w:after="0" w:line="276" w:lineRule="auto"/>
        <w:jc w:val="both"/>
        <w:rPr>
          <w:rFonts w:ascii="Arial" w:hAnsi="Arial" w:cs="Arial"/>
          <w:sz w:val="12"/>
          <w:szCs w:val="24"/>
        </w:rPr>
      </w:pPr>
    </w:p>
    <w:p w14:paraId="770F1292" w14:textId="77777777" w:rsidR="001F19E8" w:rsidRPr="00ED64BA" w:rsidRDefault="00ED64BA" w:rsidP="00A534E6">
      <w:pPr>
        <w:spacing w:after="0" w:line="276" w:lineRule="auto"/>
        <w:jc w:val="both"/>
        <w:rPr>
          <w:rFonts w:ascii="Arial" w:hAnsi="Arial" w:cs="Arial"/>
          <w:sz w:val="24"/>
          <w:szCs w:val="24"/>
        </w:rPr>
      </w:pPr>
      <w:r w:rsidRPr="00ED64BA">
        <w:rPr>
          <w:rFonts w:ascii="Arial" w:hAnsi="Arial" w:cs="Arial"/>
          <w:sz w:val="24"/>
          <w:szCs w:val="24"/>
        </w:rPr>
        <w:t>The Mission noted that t</w:t>
      </w:r>
      <w:r>
        <w:rPr>
          <w:rFonts w:ascii="Arial" w:hAnsi="Arial" w:cs="Arial"/>
          <w:sz w:val="24"/>
          <w:szCs w:val="24"/>
        </w:rPr>
        <w:t xml:space="preserve">he secrecy of the vote was guaranteed in the quasi-totality of polling stations visited.  </w:t>
      </w:r>
    </w:p>
    <w:p w14:paraId="184865ED" w14:textId="77777777" w:rsidR="001F19E8" w:rsidRPr="00FF5E80" w:rsidRDefault="001F19E8" w:rsidP="00A534E6">
      <w:pPr>
        <w:spacing w:after="0" w:line="276" w:lineRule="auto"/>
        <w:jc w:val="both"/>
        <w:rPr>
          <w:rFonts w:ascii="Arial" w:hAnsi="Arial" w:cs="Arial"/>
          <w:sz w:val="16"/>
          <w:szCs w:val="24"/>
        </w:rPr>
      </w:pPr>
    </w:p>
    <w:p w14:paraId="2C7AFB75" w14:textId="77777777" w:rsidR="001F19E8" w:rsidRPr="00BD49B2" w:rsidRDefault="00ED64BA" w:rsidP="00A534E6">
      <w:pPr>
        <w:pStyle w:val="ListParagraph"/>
        <w:numPr>
          <w:ilvl w:val="0"/>
          <w:numId w:val="13"/>
        </w:numPr>
        <w:spacing w:after="0" w:line="276" w:lineRule="auto"/>
        <w:ind w:right="-7"/>
        <w:rPr>
          <w:rFonts w:ascii="Arial" w:eastAsia="Arial" w:hAnsi="Arial" w:cs="Arial"/>
          <w:b/>
          <w:sz w:val="24"/>
          <w:szCs w:val="24"/>
          <w:lang w:val="fr-FR"/>
        </w:rPr>
      </w:pPr>
      <w:r>
        <w:rPr>
          <w:rFonts w:ascii="Arial" w:eastAsia="Arial" w:hAnsi="Arial" w:cs="Arial"/>
          <w:b/>
          <w:sz w:val="24"/>
          <w:szCs w:val="24"/>
          <w:lang w:val="fr-FR"/>
        </w:rPr>
        <w:t xml:space="preserve">Election Personnel </w:t>
      </w:r>
      <w:r w:rsidR="001F19E8" w:rsidRPr="00BD49B2">
        <w:rPr>
          <w:rFonts w:ascii="Arial" w:eastAsia="Arial" w:hAnsi="Arial" w:cs="Arial"/>
          <w:b/>
          <w:sz w:val="24"/>
          <w:szCs w:val="24"/>
          <w:lang w:val="fr-FR"/>
        </w:rPr>
        <w:t xml:space="preserve"> </w:t>
      </w:r>
    </w:p>
    <w:p w14:paraId="050D807D" w14:textId="77777777" w:rsidR="001F19E8" w:rsidRPr="00FF5E80" w:rsidRDefault="001F19E8" w:rsidP="00A534E6">
      <w:pPr>
        <w:spacing w:after="0" w:line="276" w:lineRule="auto"/>
        <w:ind w:right="-7"/>
        <w:rPr>
          <w:rFonts w:ascii="Arial" w:eastAsia="Arial" w:hAnsi="Arial" w:cs="Arial"/>
          <w:b/>
          <w:sz w:val="16"/>
          <w:szCs w:val="24"/>
          <w:lang w:val="fr-FR"/>
        </w:rPr>
      </w:pPr>
    </w:p>
    <w:p w14:paraId="7206EBBC" w14:textId="77777777" w:rsidR="0040397B" w:rsidRDefault="0040397B" w:rsidP="00A534E6">
      <w:pPr>
        <w:spacing w:after="0" w:line="276" w:lineRule="auto"/>
        <w:rPr>
          <w:rFonts w:ascii="Arial" w:eastAsia="Arial" w:hAnsi="Arial" w:cs="Arial"/>
          <w:sz w:val="24"/>
          <w:szCs w:val="24"/>
        </w:rPr>
      </w:pPr>
      <w:r w:rsidRPr="0040397B">
        <w:rPr>
          <w:rFonts w:ascii="Arial" w:eastAsia="Arial" w:hAnsi="Arial" w:cs="Arial"/>
          <w:sz w:val="24"/>
          <w:szCs w:val="24"/>
        </w:rPr>
        <w:t>In the quasi-totality o</w:t>
      </w:r>
      <w:r>
        <w:rPr>
          <w:rFonts w:ascii="Arial" w:eastAsia="Arial" w:hAnsi="Arial" w:cs="Arial"/>
          <w:sz w:val="24"/>
          <w:szCs w:val="24"/>
        </w:rPr>
        <w:t xml:space="preserve">f polling stations visited by the Mission, the number of polling staff varied from 3 to 5 per polling station. </w:t>
      </w:r>
    </w:p>
    <w:p w14:paraId="0E8E9192" w14:textId="77777777" w:rsidR="0040397B" w:rsidRPr="0040397B" w:rsidRDefault="0040397B" w:rsidP="00A534E6">
      <w:pPr>
        <w:spacing w:after="0" w:line="276" w:lineRule="auto"/>
        <w:rPr>
          <w:rFonts w:ascii="Arial" w:eastAsia="Arial" w:hAnsi="Arial" w:cs="Arial"/>
          <w:sz w:val="24"/>
          <w:szCs w:val="24"/>
        </w:rPr>
      </w:pPr>
      <w:r>
        <w:rPr>
          <w:rFonts w:ascii="Arial" w:eastAsia="Arial" w:hAnsi="Arial" w:cs="Arial"/>
          <w:sz w:val="24"/>
          <w:szCs w:val="24"/>
        </w:rPr>
        <w:t xml:space="preserve">The Mission noted that voting procedures were mastered by the polling staff in 76% of the polling stations visited. </w:t>
      </w:r>
    </w:p>
    <w:p w14:paraId="0E7354B3" w14:textId="77777777" w:rsidR="0040397B" w:rsidRPr="001D06B7" w:rsidRDefault="0040397B" w:rsidP="00A534E6">
      <w:pPr>
        <w:spacing w:after="0" w:line="276" w:lineRule="auto"/>
        <w:rPr>
          <w:rFonts w:ascii="Arial" w:eastAsia="Arial" w:hAnsi="Arial" w:cs="Arial"/>
          <w:sz w:val="14"/>
          <w:szCs w:val="24"/>
        </w:rPr>
      </w:pPr>
    </w:p>
    <w:p w14:paraId="79851584" w14:textId="77777777" w:rsidR="001F19E8" w:rsidRPr="0090623C" w:rsidRDefault="001F19E8" w:rsidP="00A534E6">
      <w:pPr>
        <w:pStyle w:val="ListParagraph"/>
        <w:numPr>
          <w:ilvl w:val="0"/>
          <w:numId w:val="13"/>
        </w:numPr>
        <w:spacing w:after="0" w:line="276" w:lineRule="auto"/>
        <w:ind w:right="-7"/>
        <w:rPr>
          <w:sz w:val="24"/>
          <w:szCs w:val="24"/>
        </w:rPr>
      </w:pPr>
      <w:r w:rsidRPr="0040397B">
        <w:rPr>
          <w:rFonts w:ascii="Arial" w:eastAsia="Arial" w:hAnsi="Arial" w:cs="Arial"/>
          <w:b/>
          <w:sz w:val="24"/>
          <w:szCs w:val="24"/>
        </w:rPr>
        <w:t xml:space="preserve"> </w:t>
      </w:r>
      <w:r w:rsidR="00667FDE" w:rsidRPr="0090623C">
        <w:rPr>
          <w:rFonts w:ascii="Arial" w:eastAsia="Arial" w:hAnsi="Arial" w:cs="Arial"/>
          <w:b/>
          <w:sz w:val="24"/>
          <w:szCs w:val="24"/>
        </w:rPr>
        <w:t xml:space="preserve">Female participation </w:t>
      </w:r>
    </w:p>
    <w:p w14:paraId="01975587" w14:textId="77777777" w:rsidR="001D06B7" w:rsidRPr="001D06B7" w:rsidRDefault="001D06B7" w:rsidP="00A534E6">
      <w:pPr>
        <w:spacing w:after="0" w:line="276" w:lineRule="auto"/>
        <w:jc w:val="both"/>
        <w:rPr>
          <w:rFonts w:ascii="Arial" w:hAnsi="Arial" w:cs="Arial"/>
          <w:sz w:val="12"/>
          <w:szCs w:val="24"/>
        </w:rPr>
      </w:pPr>
    </w:p>
    <w:p w14:paraId="25B8D72A" w14:textId="77777777" w:rsidR="004539E4" w:rsidRDefault="001D06B7" w:rsidP="00A534E6">
      <w:pPr>
        <w:spacing w:after="0" w:line="276" w:lineRule="auto"/>
        <w:jc w:val="both"/>
        <w:rPr>
          <w:rFonts w:ascii="Arial" w:hAnsi="Arial" w:cs="Arial"/>
          <w:sz w:val="24"/>
          <w:szCs w:val="24"/>
        </w:rPr>
      </w:pPr>
      <w:r>
        <w:rPr>
          <w:rFonts w:ascii="Arial" w:hAnsi="Arial" w:cs="Arial"/>
          <w:sz w:val="24"/>
          <w:szCs w:val="24"/>
        </w:rPr>
        <w:t>The Mission observed that amongst</w:t>
      </w:r>
      <w:r w:rsidR="004539E4">
        <w:rPr>
          <w:rFonts w:ascii="Arial" w:hAnsi="Arial" w:cs="Arial"/>
          <w:sz w:val="24"/>
          <w:szCs w:val="24"/>
        </w:rPr>
        <w:t xml:space="preserve"> the members of the polling staff, women represented more than half the total number in the polling stations visited. </w:t>
      </w:r>
    </w:p>
    <w:p w14:paraId="3F2325CC" w14:textId="77777777" w:rsidR="00EF1141" w:rsidRDefault="004539E4" w:rsidP="00A534E6">
      <w:pPr>
        <w:spacing w:after="0" w:line="276" w:lineRule="auto"/>
        <w:jc w:val="both"/>
        <w:rPr>
          <w:rFonts w:ascii="Arial" w:hAnsi="Arial" w:cs="Arial"/>
          <w:sz w:val="24"/>
          <w:szCs w:val="24"/>
        </w:rPr>
      </w:pPr>
      <w:r>
        <w:rPr>
          <w:rFonts w:ascii="Arial" w:hAnsi="Arial" w:cs="Arial"/>
          <w:sz w:val="24"/>
          <w:szCs w:val="24"/>
        </w:rPr>
        <w:t xml:space="preserve">With regards to citizen observers, the Mission noted that 54.41% of them were female. </w:t>
      </w:r>
    </w:p>
    <w:p w14:paraId="426DE9A6" w14:textId="77777777" w:rsidR="001F19E8" w:rsidRPr="001D06B7" w:rsidRDefault="004539E4" w:rsidP="00A534E6">
      <w:pPr>
        <w:spacing w:after="0" w:line="276" w:lineRule="auto"/>
        <w:jc w:val="both"/>
        <w:rPr>
          <w:rFonts w:ascii="Arial" w:hAnsi="Arial" w:cs="Arial"/>
          <w:sz w:val="14"/>
          <w:szCs w:val="24"/>
        </w:rPr>
      </w:pPr>
      <w:r>
        <w:rPr>
          <w:rFonts w:ascii="Arial" w:hAnsi="Arial" w:cs="Arial"/>
          <w:sz w:val="24"/>
          <w:szCs w:val="24"/>
        </w:rPr>
        <w:t xml:space="preserve"> </w:t>
      </w:r>
      <w:r w:rsidR="001F19E8" w:rsidRPr="004539E4">
        <w:rPr>
          <w:rFonts w:ascii="Arial" w:hAnsi="Arial" w:cs="Arial"/>
          <w:sz w:val="24"/>
          <w:szCs w:val="24"/>
        </w:rPr>
        <w:t xml:space="preserve"> </w:t>
      </w:r>
    </w:p>
    <w:p w14:paraId="0DA96212" w14:textId="77777777" w:rsidR="001F19E8" w:rsidRPr="004A218C" w:rsidRDefault="001F19E8" w:rsidP="00A534E6">
      <w:pPr>
        <w:pStyle w:val="ListParagraph"/>
        <w:numPr>
          <w:ilvl w:val="0"/>
          <w:numId w:val="13"/>
        </w:numPr>
        <w:spacing w:after="0" w:line="276" w:lineRule="auto"/>
        <w:ind w:right="-7"/>
        <w:rPr>
          <w:sz w:val="24"/>
          <w:szCs w:val="24"/>
        </w:rPr>
      </w:pPr>
      <w:r w:rsidRPr="004A218C">
        <w:rPr>
          <w:rFonts w:ascii="Arial" w:eastAsia="Arial" w:hAnsi="Arial" w:cs="Arial"/>
          <w:b/>
          <w:sz w:val="24"/>
          <w:szCs w:val="24"/>
        </w:rPr>
        <w:t xml:space="preserve"> </w:t>
      </w:r>
      <w:r w:rsidR="004A218C" w:rsidRPr="004A218C">
        <w:rPr>
          <w:rFonts w:ascii="Arial" w:eastAsia="Arial" w:hAnsi="Arial" w:cs="Arial"/>
          <w:b/>
          <w:sz w:val="24"/>
          <w:szCs w:val="24"/>
        </w:rPr>
        <w:t>Accessibility</w:t>
      </w:r>
      <w:r w:rsidRPr="004A218C">
        <w:rPr>
          <w:rFonts w:ascii="Arial" w:eastAsia="Arial" w:hAnsi="Arial" w:cs="Arial"/>
          <w:b/>
          <w:sz w:val="24"/>
          <w:szCs w:val="24"/>
        </w:rPr>
        <w:t xml:space="preserve"> </w:t>
      </w:r>
      <w:r w:rsidR="004A218C" w:rsidRPr="004A218C">
        <w:rPr>
          <w:rFonts w:ascii="Arial" w:eastAsia="Arial" w:hAnsi="Arial" w:cs="Arial"/>
          <w:b/>
          <w:sz w:val="24"/>
          <w:szCs w:val="24"/>
        </w:rPr>
        <w:t>to polling stations</w:t>
      </w:r>
      <w:r w:rsidRPr="004A218C">
        <w:rPr>
          <w:rFonts w:ascii="Arial" w:eastAsia="Arial" w:hAnsi="Arial" w:cs="Arial"/>
          <w:b/>
          <w:sz w:val="24"/>
          <w:szCs w:val="24"/>
        </w:rPr>
        <w:t xml:space="preserve"> </w:t>
      </w:r>
    </w:p>
    <w:p w14:paraId="3623FB12" w14:textId="77777777" w:rsidR="001F19E8" w:rsidRPr="001D06B7" w:rsidRDefault="001F19E8" w:rsidP="00A534E6">
      <w:pPr>
        <w:spacing w:after="0" w:line="276" w:lineRule="auto"/>
        <w:jc w:val="both"/>
        <w:rPr>
          <w:rFonts w:ascii="Arial" w:hAnsi="Arial" w:cs="Arial"/>
          <w:sz w:val="16"/>
          <w:szCs w:val="24"/>
          <w:lang w:val="fr-FR"/>
        </w:rPr>
      </w:pPr>
    </w:p>
    <w:p w14:paraId="1D63B3AA" w14:textId="77777777" w:rsidR="00F10B0E" w:rsidRPr="004A218C" w:rsidRDefault="004A218C" w:rsidP="00A534E6">
      <w:pPr>
        <w:spacing w:after="0" w:line="276" w:lineRule="auto"/>
        <w:jc w:val="both"/>
        <w:rPr>
          <w:rFonts w:ascii="Arial" w:hAnsi="Arial" w:cs="Arial"/>
          <w:sz w:val="24"/>
          <w:szCs w:val="24"/>
        </w:rPr>
      </w:pPr>
      <w:r w:rsidRPr="004A218C">
        <w:rPr>
          <w:rFonts w:ascii="Arial" w:hAnsi="Arial" w:cs="Arial"/>
          <w:sz w:val="24"/>
          <w:szCs w:val="24"/>
        </w:rPr>
        <w:t>The Mission noted that 64% o</w:t>
      </w:r>
      <w:r>
        <w:rPr>
          <w:rFonts w:ascii="Arial" w:hAnsi="Arial" w:cs="Arial"/>
          <w:sz w:val="24"/>
          <w:szCs w:val="24"/>
        </w:rPr>
        <w:t xml:space="preserve">f the polling stations visited were accessible to persons with disabilities. </w:t>
      </w:r>
      <w:proofErr w:type="gramStart"/>
      <w:r>
        <w:rPr>
          <w:rFonts w:ascii="Arial" w:hAnsi="Arial" w:cs="Arial"/>
          <w:sz w:val="24"/>
          <w:szCs w:val="24"/>
        </w:rPr>
        <w:t>The 36</w:t>
      </w:r>
      <w:proofErr w:type="gramEnd"/>
      <w:r>
        <w:rPr>
          <w:rFonts w:ascii="Arial" w:hAnsi="Arial" w:cs="Arial"/>
          <w:sz w:val="24"/>
          <w:szCs w:val="24"/>
        </w:rPr>
        <w:t xml:space="preserve">% of inaccessible polling stations were either on </w:t>
      </w:r>
      <w:r w:rsidRPr="004A218C">
        <w:rPr>
          <w:rFonts w:ascii="Arial" w:hAnsi="Arial" w:cs="Arial"/>
          <w:sz w:val="24"/>
          <w:szCs w:val="24"/>
          <w:lang w:val="en-GB"/>
        </w:rPr>
        <w:t>storey buildings</w:t>
      </w:r>
      <w:r>
        <w:rPr>
          <w:rFonts w:ascii="Arial" w:hAnsi="Arial" w:cs="Arial"/>
          <w:sz w:val="24"/>
          <w:szCs w:val="24"/>
        </w:rPr>
        <w:t xml:space="preserve"> or having staircases without flattened accesses.  </w:t>
      </w:r>
    </w:p>
    <w:p w14:paraId="14F0373C" w14:textId="77777777" w:rsidR="00F10B0E" w:rsidRPr="001D06B7" w:rsidRDefault="00F10B0E" w:rsidP="00A534E6">
      <w:pPr>
        <w:spacing w:after="0" w:line="276" w:lineRule="auto"/>
        <w:jc w:val="both"/>
        <w:rPr>
          <w:rFonts w:ascii="Arial" w:hAnsi="Arial" w:cs="Arial"/>
          <w:sz w:val="16"/>
          <w:szCs w:val="24"/>
        </w:rPr>
      </w:pPr>
    </w:p>
    <w:p w14:paraId="5E83AE4B" w14:textId="77777777" w:rsidR="001F19E8" w:rsidRPr="0080030B" w:rsidRDefault="000923CB" w:rsidP="00A534E6">
      <w:pPr>
        <w:pStyle w:val="ListParagraph"/>
        <w:numPr>
          <w:ilvl w:val="0"/>
          <w:numId w:val="13"/>
        </w:numPr>
        <w:spacing w:after="0" w:line="276" w:lineRule="auto"/>
        <w:jc w:val="both"/>
        <w:rPr>
          <w:rFonts w:ascii="Arial" w:hAnsi="Arial" w:cs="Arial"/>
          <w:b/>
          <w:sz w:val="24"/>
          <w:szCs w:val="24"/>
        </w:rPr>
      </w:pPr>
      <w:r w:rsidRPr="0080030B">
        <w:rPr>
          <w:rFonts w:ascii="Arial" w:hAnsi="Arial" w:cs="Arial"/>
          <w:b/>
          <w:sz w:val="24"/>
          <w:szCs w:val="24"/>
        </w:rPr>
        <w:t xml:space="preserve">Assistance to voters </w:t>
      </w:r>
    </w:p>
    <w:p w14:paraId="7CC2679B" w14:textId="77777777" w:rsidR="001F19E8" w:rsidRPr="001D06B7" w:rsidRDefault="001F19E8" w:rsidP="00A534E6">
      <w:pPr>
        <w:spacing w:after="0" w:line="276" w:lineRule="auto"/>
        <w:jc w:val="both"/>
        <w:rPr>
          <w:rFonts w:ascii="Arial" w:hAnsi="Arial" w:cs="Arial"/>
          <w:sz w:val="12"/>
          <w:szCs w:val="24"/>
          <w:lang w:val="fr-FR"/>
        </w:rPr>
      </w:pPr>
    </w:p>
    <w:p w14:paraId="490DA8E2" w14:textId="77777777" w:rsidR="000923CB" w:rsidRDefault="000923CB" w:rsidP="00A534E6">
      <w:pPr>
        <w:spacing w:after="0" w:line="276" w:lineRule="auto"/>
        <w:jc w:val="both"/>
        <w:rPr>
          <w:rFonts w:ascii="Arial" w:hAnsi="Arial" w:cs="Arial"/>
          <w:sz w:val="24"/>
          <w:szCs w:val="24"/>
        </w:rPr>
      </w:pPr>
      <w:r w:rsidRPr="000923CB">
        <w:rPr>
          <w:rFonts w:ascii="Arial" w:hAnsi="Arial" w:cs="Arial"/>
          <w:sz w:val="24"/>
          <w:szCs w:val="24"/>
        </w:rPr>
        <w:t>For voters requiring assistance t</w:t>
      </w:r>
      <w:r>
        <w:rPr>
          <w:rFonts w:ascii="Arial" w:hAnsi="Arial" w:cs="Arial"/>
          <w:sz w:val="24"/>
          <w:szCs w:val="24"/>
        </w:rPr>
        <w:t xml:space="preserve">o vote, the polling personnel intervened in </w:t>
      </w:r>
      <w:proofErr w:type="gramStart"/>
      <w:r>
        <w:rPr>
          <w:rFonts w:ascii="Arial" w:hAnsi="Arial" w:cs="Arial"/>
          <w:sz w:val="24"/>
          <w:szCs w:val="24"/>
        </w:rPr>
        <w:t>the majority of</w:t>
      </w:r>
      <w:proofErr w:type="gramEnd"/>
      <w:r>
        <w:rPr>
          <w:rFonts w:ascii="Arial" w:hAnsi="Arial" w:cs="Arial"/>
          <w:sz w:val="24"/>
          <w:szCs w:val="24"/>
        </w:rPr>
        <w:t xml:space="preserve"> cases. The Mission noted that these </w:t>
      </w:r>
      <w:proofErr w:type="gramStart"/>
      <w:r>
        <w:rPr>
          <w:rFonts w:ascii="Arial" w:hAnsi="Arial" w:cs="Arial"/>
          <w:sz w:val="24"/>
          <w:szCs w:val="24"/>
        </w:rPr>
        <w:t>persons</w:t>
      </w:r>
      <w:proofErr w:type="gramEnd"/>
      <w:r>
        <w:rPr>
          <w:rFonts w:ascii="Arial" w:hAnsi="Arial" w:cs="Arial"/>
          <w:sz w:val="24"/>
          <w:szCs w:val="24"/>
        </w:rPr>
        <w:t xml:space="preserve"> could also be accompanied in the polling booth by persons of their choice. </w:t>
      </w:r>
    </w:p>
    <w:p w14:paraId="2C14BE72" w14:textId="77777777" w:rsidR="001D06B7" w:rsidRDefault="001D06B7" w:rsidP="00A534E6">
      <w:pPr>
        <w:spacing w:after="0" w:line="276" w:lineRule="auto"/>
        <w:jc w:val="both"/>
        <w:rPr>
          <w:rFonts w:ascii="Arial" w:hAnsi="Arial" w:cs="Arial"/>
          <w:sz w:val="24"/>
          <w:szCs w:val="24"/>
        </w:rPr>
      </w:pPr>
    </w:p>
    <w:p w14:paraId="32DAD4CF" w14:textId="77777777" w:rsidR="001F19E8" w:rsidRPr="001D06B7" w:rsidRDefault="001F19E8" w:rsidP="00A534E6">
      <w:pPr>
        <w:spacing w:after="0" w:line="276" w:lineRule="auto"/>
        <w:ind w:left="48"/>
        <w:rPr>
          <w:rFonts w:ascii="Arial" w:hAnsi="Arial" w:cs="Arial"/>
          <w:sz w:val="12"/>
          <w:szCs w:val="24"/>
        </w:rPr>
      </w:pPr>
      <w:r w:rsidRPr="000923CB">
        <w:rPr>
          <w:rFonts w:ascii="Arial" w:hAnsi="Arial" w:cs="Arial"/>
          <w:sz w:val="24"/>
          <w:szCs w:val="24"/>
        </w:rPr>
        <w:t xml:space="preserve"> </w:t>
      </w:r>
    </w:p>
    <w:p w14:paraId="1022E849" w14:textId="77777777" w:rsidR="001F19E8" w:rsidRPr="0080030B" w:rsidRDefault="001F19E8" w:rsidP="00A534E6">
      <w:pPr>
        <w:pStyle w:val="ListParagraph"/>
        <w:numPr>
          <w:ilvl w:val="0"/>
          <w:numId w:val="13"/>
        </w:numPr>
        <w:spacing w:after="0" w:line="276" w:lineRule="auto"/>
        <w:ind w:right="-7"/>
        <w:rPr>
          <w:sz w:val="24"/>
          <w:szCs w:val="24"/>
        </w:rPr>
      </w:pPr>
      <w:r w:rsidRPr="000923CB">
        <w:rPr>
          <w:rFonts w:ascii="Arial" w:eastAsia="Arial" w:hAnsi="Arial" w:cs="Arial"/>
          <w:b/>
          <w:sz w:val="24"/>
          <w:szCs w:val="24"/>
        </w:rPr>
        <w:lastRenderedPageBreak/>
        <w:t xml:space="preserve"> </w:t>
      </w:r>
      <w:r w:rsidR="0080030B" w:rsidRPr="0080030B">
        <w:rPr>
          <w:rFonts w:ascii="Arial" w:eastAsia="Arial" w:hAnsi="Arial" w:cs="Arial"/>
          <w:b/>
          <w:sz w:val="24"/>
          <w:szCs w:val="24"/>
        </w:rPr>
        <w:t>Delegates of C</w:t>
      </w:r>
      <w:r w:rsidRPr="0080030B">
        <w:rPr>
          <w:rFonts w:ascii="Arial" w:eastAsia="Arial" w:hAnsi="Arial" w:cs="Arial"/>
          <w:b/>
          <w:sz w:val="24"/>
          <w:szCs w:val="24"/>
        </w:rPr>
        <w:t>an</w:t>
      </w:r>
      <w:r w:rsidR="0080030B" w:rsidRPr="0080030B">
        <w:rPr>
          <w:rFonts w:ascii="Arial" w:eastAsia="Arial" w:hAnsi="Arial" w:cs="Arial"/>
          <w:b/>
          <w:sz w:val="24"/>
          <w:szCs w:val="24"/>
        </w:rPr>
        <w:t>didat</w:t>
      </w:r>
      <w:r w:rsidR="0080030B">
        <w:rPr>
          <w:rFonts w:ascii="Arial" w:eastAsia="Arial" w:hAnsi="Arial" w:cs="Arial"/>
          <w:b/>
          <w:sz w:val="24"/>
          <w:szCs w:val="24"/>
        </w:rPr>
        <w:t>e</w:t>
      </w:r>
      <w:r w:rsidR="0080030B" w:rsidRPr="0080030B">
        <w:rPr>
          <w:rFonts w:ascii="Arial" w:eastAsia="Arial" w:hAnsi="Arial" w:cs="Arial"/>
          <w:b/>
          <w:sz w:val="24"/>
          <w:szCs w:val="24"/>
        </w:rPr>
        <w:t xml:space="preserve">s </w:t>
      </w:r>
      <w:r w:rsidR="001D06B7">
        <w:rPr>
          <w:rFonts w:ascii="Arial" w:eastAsia="Arial" w:hAnsi="Arial" w:cs="Arial"/>
          <w:b/>
          <w:sz w:val="24"/>
          <w:szCs w:val="24"/>
        </w:rPr>
        <w:t xml:space="preserve">and </w:t>
      </w:r>
      <w:r w:rsidR="0080030B" w:rsidRPr="0080030B">
        <w:rPr>
          <w:rFonts w:ascii="Arial" w:eastAsia="Arial" w:hAnsi="Arial" w:cs="Arial"/>
          <w:b/>
          <w:sz w:val="24"/>
          <w:szCs w:val="24"/>
        </w:rPr>
        <w:t>Observers</w:t>
      </w:r>
      <w:r w:rsidRPr="0080030B">
        <w:rPr>
          <w:rFonts w:ascii="Arial" w:eastAsia="Arial" w:hAnsi="Arial" w:cs="Arial"/>
          <w:b/>
          <w:sz w:val="24"/>
          <w:szCs w:val="24"/>
        </w:rPr>
        <w:t xml:space="preserve"> </w:t>
      </w:r>
    </w:p>
    <w:p w14:paraId="2635FF41" w14:textId="77777777" w:rsidR="001F19E8" w:rsidRPr="001D06B7" w:rsidRDefault="001F19E8" w:rsidP="00A534E6">
      <w:pPr>
        <w:spacing w:after="0" w:line="276" w:lineRule="auto"/>
        <w:ind w:left="1488"/>
        <w:rPr>
          <w:sz w:val="24"/>
          <w:szCs w:val="24"/>
        </w:rPr>
      </w:pPr>
      <w:r w:rsidRPr="001D06B7">
        <w:rPr>
          <w:rFonts w:ascii="Arial" w:eastAsia="Arial" w:hAnsi="Arial" w:cs="Arial"/>
          <w:b/>
          <w:sz w:val="24"/>
          <w:szCs w:val="24"/>
        </w:rPr>
        <w:t xml:space="preserve"> </w:t>
      </w:r>
    </w:p>
    <w:p w14:paraId="008E2613" w14:textId="77777777" w:rsidR="0080030B" w:rsidRDefault="0080030B" w:rsidP="00A534E6">
      <w:pPr>
        <w:spacing w:after="0" w:line="276" w:lineRule="auto"/>
        <w:ind w:left="401"/>
        <w:jc w:val="both"/>
        <w:rPr>
          <w:rFonts w:ascii="Arial" w:hAnsi="Arial" w:cs="Arial"/>
          <w:sz w:val="24"/>
          <w:szCs w:val="24"/>
        </w:rPr>
      </w:pPr>
      <w:r>
        <w:rPr>
          <w:rFonts w:ascii="Arial" w:hAnsi="Arial" w:cs="Arial"/>
          <w:sz w:val="24"/>
          <w:szCs w:val="24"/>
        </w:rPr>
        <w:t xml:space="preserve">In the quasi-totality of polling stations visited, the observers and delegates of candidates were able to accomplish their tasks without restriction. </w:t>
      </w:r>
      <w:proofErr w:type="gramStart"/>
      <w:r>
        <w:rPr>
          <w:rFonts w:ascii="Arial" w:hAnsi="Arial" w:cs="Arial"/>
          <w:sz w:val="24"/>
          <w:szCs w:val="24"/>
        </w:rPr>
        <w:t>Overall</w:t>
      </w:r>
      <w:proofErr w:type="gramEnd"/>
      <w:r>
        <w:rPr>
          <w:rFonts w:ascii="Arial" w:hAnsi="Arial" w:cs="Arial"/>
          <w:sz w:val="24"/>
          <w:szCs w:val="24"/>
        </w:rPr>
        <w:t xml:space="preserve"> 84% of them proved to be competent. </w:t>
      </w:r>
    </w:p>
    <w:p w14:paraId="685768FD" w14:textId="77777777" w:rsidR="00213CC2" w:rsidRPr="001D06B7" w:rsidRDefault="00213CC2" w:rsidP="00A534E6">
      <w:pPr>
        <w:spacing w:after="0" w:line="276" w:lineRule="auto"/>
        <w:ind w:left="401"/>
        <w:jc w:val="both"/>
        <w:rPr>
          <w:rFonts w:ascii="Arial" w:hAnsi="Arial" w:cs="Arial"/>
          <w:sz w:val="16"/>
          <w:szCs w:val="24"/>
        </w:rPr>
      </w:pPr>
    </w:p>
    <w:p w14:paraId="7C6393B0" w14:textId="77777777" w:rsidR="0080030B" w:rsidRDefault="0080030B" w:rsidP="00A534E6">
      <w:pPr>
        <w:spacing w:after="0" w:line="276" w:lineRule="auto"/>
        <w:ind w:left="401"/>
        <w:jc w:val="both"/>
        <w:rPr>
          <w:rFonts w:ascii="Arial" w:hAnsi="Arial" w:cs="Arial"/>
          <w:sz w:val="24"/>
          <w:szCs w:val="24"/>
        </w:rPr>
      </w:pPr>
      <w:r>
        <w:rPr>
          <w:rFonts w:ascii="Arial" w:hAnsi="Arial" w:cs="Arial"/>
          <w:sz w:val="24"/>
          <w:szCs w:val="24"/>
        </w:rPr>
        <w:t>However, the Mission found that only Candidate</w:t>
      </w:r>
      <w:r w:rsidR="001D06B7">
        <w:rPr>
          <w:rFonts w:ascii="Arial" w:hAnsi="Arial" w:cs="Arial"/>
          <w:sz w:val="24"/>
          <w:szCs w:val="24"/>
        </w:rPr>
        <w:t>s</w:t>
      </w:r>
      <w:r>
        <w:rPr>
          <w:rFonts w:ascii="Arial" w:hAnsi="Arial" w:cs="Arial"/>
          <w:sz w:val="24"/>
          <w:szCs w:val="24"/>
        </w:rPr>
        <w:t xml:space="preserve"> N° 3 and N° 13 were represented in </w:t>
      </w:r>
      <w:proofErr w:type="gramStart"/>
      <w:r>
        <w:rPr>
          <w:rFonts w:ascii="Arial" w:hAnsi="Arial" w:cs="Arial"/>
          <w:sz w:val="24"/>
          <w:szCs w:val="24"/>
        </w:rPr>
        <w:t>the majority of</w:t>
      </w:r>
      <w:proofErr w:type="gramEnd"/>
      <w:r>
        <w:rPr>
          <w:rFonts w:ascii="Arial" w:hAnsi="Arial" w:cs="Arial"/>
          <w:sz w:val="24"/>
          <w:szCs w:val="24"/>
        </w:rPr>
        <w:t xml:space="preserve"> polling stations visited. </w:t>
      </w:r>
    </w:p>
    <w:p w14:paraId="1325D42E" w14:textId="77777777" w:rsidR="00213CC2" w:rsidRPr="001D06B7" w:rsidRDefault="00213CC2" w:rsidP="00A534E6">
      <w:pPr>
        <w:spacing w:after="0" w:line="276" w:lineRule="auto"/>
        <w:ind w:left="401"/>
        <w:jc w:val="both"/>
        <w:rPr>
          <w:rFonts w:ascii="Arial" w:hAnsi="Arial" w:cs="Arial"/>
          <w:sz w:val="16"/>
          <w:szCs w:val="24"/>
        </w:rPr>
      </w:pPr>
    </w:p>
    <w:p w14:paraId="2D49AB53" w14:textId="77777777" w:rsidR="0080030B" w:rsidRPr="0080030B" w:rsidRDefault="00213CC2" w:rsidP="00A534E6">
      <w:pPr>
        <w:spacing w:after="0" w:line="276" w:lineRule="auto"/>
        <w:ind w:left="401"/>
        <w:jc w:val="both"/>
        <w:rPr>
          <w:rFonts w:ascii="Arial" w:hAnsi="Arial" w:cs="Arial"/>
          <w:sz w:val="24"/>
          <w:szCs w:val="24"/>
        </w:rPr>
      </w:pPr>
      <w:r>
        <w:rPr>
          <w:rFonts w:ascii="Arial" w:hAnsi="Arial" w:cs="Arial"/>
          <w:sz w:val="24"/>
          <w:szCs w:val="24"/>
        </w:rPr>
        <w:t xml:space="preserve">The Mission noted a low presence of citizen observers. Nevertheless, the Mission met with some national observers from: KMF-CNOE, SAFIDY Rohy and others. As for International Observers, the Mission noted the presence in polling centers of Observers from Diplomatic Missions and those of the Southern African Development Community (SADC).  </w:t>
      </w:r>
      <w:r w:rsidR="0080030B">
        <w:rPr>
          <w:rFonts w:ascii="Arial" w:hAnsi="Arial" w:cs="Arial"/>
          <w:sz w:val="24"/>
          <w:szCs w:val="24"/>
        </w:rPr>
        <w:t xml:space="preserve"> </w:t>
      </w:r>
    </w:p>
    <w:p w14:paraId="7E3E54FB" w14:textId="77777777" w:rsidR="001F19E8" w:rsidRPr="001D06B7" w:rsidRDefault="001F19E8" w:rsidP="00A534E6">
      <w:pPr>
        <w:spacing w:after="0" w:line="276" w:lineRule="auto"/>
        <w:ind w:left="350"/>
        <w:rPr>
          <w:sz w:val="18"/>
          <w:szCs w:val="24"/>
        </w:rPr>
      </w:pPr>
    </w:p>
    <w:p w14:paraId="384F2C7A" w14:textId="77777777" w:rsidR="001F19E8" w:rsidRPr="00BD49B2" w:rsidRDefault="001F19E8" w:rsidP="00A534E6">
      <w:pPr>
        <w:pStyle w:val="ListParagraph"/>
        <w:numPr>
          <w:ilvl w:val="0"/>
          <w:numId w:val="13"/>
        </w:numPr>
        <w:spacing w:after="0" w:line="276" w:lineRule="auto"/>
        <w:ind w:right="-7"/>
        <w:rPr>
          <w:sz w:val="24"/>
          <w:szCs w:val="24"/>
          <w:lang w:val="fr-FR"/>
        </w:rPr>
      </w:pPr>
      <w:r w:rsidRPr="0080030B">
        <w:rPr>
          <w:rFonts w:ascii="Arial" w:eastAsia="Arial" w:hAnsi="Arial" w:cs="Arial"/>
          <w:b/>
          <w:sz w:val="24"/>
          <w:szCs w:val="24"/>
        </w:rPr>
        <w:t xml:space="preserve"> </w:t>
      </w:r>
      <w:r w:rsidR="00213CC2">
        <w:rPr>
          <w:rFonts w:ascii="Arial" w:eastAsia="Arial" w:hAnsi="Arial" w:cs="Arial"/>
          <w:b/>
          <w:sz w:val="24"/>
          <w:szCs w:val="24"/>
          <w:lang w:val="fr-FR"/>
        </w:rPr>
        <w:t>Security Personnel</w:t>
      </w:r>
      <w:r w:rsidRPr="00BD49B2">
        <w:rPr>
          <w:rFonts w:ascii="Arial" w:eastAsia="Arial" w:hAnsi="Arial" w:cs="Arial"/>
          <w:b/>
          <w:sz w:val="24"/>
          <w:szCs w:val="24"/>
          <w:lang w:val="fr-FR"/>
        </w:rPr>
        <w:t xml:space="preserve"> </w:t>
      </w:r>
    </w:p>
    <w:p w14:paraId="506A1192" w14:textId="77777777" w:rsidR="00213CC2" w:rsidRPr="001D06B7" w:rsidRDefault="00213CC2" w:rsidP="00A534E6">
      <w:pPr>
        <w:spacing w:after="0" w:line="276" w:lineRule="auto"/>
        <w:jc w:val="both"/>
        <w:rPr>
          <w:rFonts w:ascii="Arial" w:hAnsi="Arial" w:cs="Arial"/>
          <w:sz w:val="18"/>
          <w:szCs w:val="24"/>
          <w:lang w:val="fr-FR"/>
        </w:rPr>
      </w:pPr>
    </w:p>
    <w:p w14:paraId="1030F24C" w14:textId="77777777" w:rsidR="00213CC2" w:rsidRPr="00213CC2" w:rsidRDefault="00213CC2" w:rsidP="00A534E6">
      <w:pPr>
        <w:spacing w:after="0" w:line="276" w:lineRule="auto"/>
        <w:jc w:val="both"/>
        <w:rPr>
          <w:rFonts w:ascii="Arial" w:hAnsi="Arial" w:cs="Arial"/>
          <w:sz w:val="24"/>
          <w:szCs w:val="24"/>
        </w:rPr>
      </w:pPr>
      <w:r w:rsidRPr="00213CC2">
        <w:rPr>
          <w:rFonts w:ascii="Arial" w:hAnsi="Arial" w:cs="Arial"/>
          <w:sz w:val="24"/>
          <w:szCs w:val="24"/>
        </w:rPr>
        <w:t>In all the polling s</w:t>
      </w:r>
      <w:r>
        <w:rPr>
          <w:rFonts w:ascii="Arial" w:hAnsi="Arial" w:cs="Arial"/>
          <w:sz w:val="24"/>
          <w:szCs w:val="24"/>
        </w:rPr>
        <w:t xml:space="preserve">tations observed, the security personnel were visible in 65%, and their presence was assessed as professional in 64% of the cases and discreet in 36%. </w:t>
      </w:r>
    </w:p>
    <w:p w14:paraId="40CC026F" w14:textId="77777777" w:rsidR="001F19E8" w:rsidRPr="001D06B7" w:rsidRDefault="001F19E8" w:rsidP="00A534E6">
      <w:pPr>
        <w:spacing w:after="0" w:line="276" w:lineRule="auto"/>
        <w:jc w:val="both"/>
        <w:rPr>
          <w:sz w:val="18"/>
          <w:szCs w:val="24"/>
        </w:rPr>
      </w:pPr>
    </w:p>
    <w:p w14:paraId="6D863855" w14:textId="77777777" w:rsidR="001F19E8" w:rsidRPr="00B36134" w:rsidRDefault="00213CC2" w:rsidP="00A534E6">
      <w:pPr>
        <w:pStyle w:val="ListParagraph"/>
        <w:numPr>
          <w:ilvl w:val="0"/>
          <w:numId w:val="13"/>
        </w:numPr>
        <w:spacing w:after="0" w:line="276" w:lineRule="auto"/>
        <w:rPr>
          <w:rFonts w:ascii="Arial" w:eastAsia="Arial" w:hAnsi="Arial" w:cs="Arial"/>
          <w:b/>
          <w:sz w:val="24"/>
          <w:szCs w:val="24"/>
        </w:rPr>
      </w:pPr>
      <w:r w:rsidRPr="00B36134">
        <w:rPr>
          <w:rFonts w:ascii="Arial" w:eastAsia="Arial" w:hAnsi="Arial" w:cs="Arial"/>
          <w:b/>
          <w:sz w:val="24"/>
          <w:szCs w:val="24"/>
        </w:rPr>
        <w:t>Closing and Counting</w:t>
      </w:r>
    </w:p>
    <w:p w14:paraId="512C172E" w14:textId="77777777" w:rsidR="001F19E8" w:rsidRPr="001D06B7" w:rsidRDefault="001F19E8" w:rsidP="00A534E6">
      <w:pPr>
        <w:spacing w:after="0" w:line="276" w:lineRule="auto"/>
        <w:ind w:left="48"/>
        <w:jc w:val="both"/>
        <w:rPr>
          <w:rFonts w:ascii="Arial" w:eastAsia="Arial" w:hAnsi="Arial" w:cs="Arial"/>
          <w:sz w:val="16"/>
          <w:szCs w:val="24"/>
          <w:lang w:val="fr-FR"/>
        </w:rPr>
      </w:pPr>
    </w:p>
    <w:p w14:paraId="238214C2" w14:textId="77777777" w:rsidR="00B36134" w:rsidRDefault="00B36134" w:rsidP="00A534E6">
      <w:pPr>
        <w:spacing w:after="0" w:line="276" w:lineRule="auto"/>
        <w:ind w:left="48"/>
        <w:jc w:val="both"/>
        <w:rPr>
          <w:rFonts w:ascii="Arial" w:eastAsia="Arial" w:hAnsi="Arial" w:cs="Arial"/>
          <w:sz w:val="24"/>
          <w:szCs w:val="24"/>
        </w:rPr>
      </w:pPr>
      <w:r w:rsidRPr="00B36134">
        <w:rPr>
          <w:rFonts w:ascii="Arial" w:eastAsia="Arial" w:hAnsi="Arial" w:cs="Arial"/>
          <w:sz w:val="24"/>
          <w:szCs w:val="24"/>
        </w:rPr>
        <w:t>The Mission noted that most of the polling stations visited clos</w:t>
      </w:r>
      <w:r>
        <w:rPr>
          <w:rFonts w:ascii="Arial" w:eastAsia="Arial" w:hAnsi="Arial" w:cs="Arial"/>
          <w:sz w:val="24"/>
          <w:szCs w:val="24"/>
        </w:rPr>
        <w:t xml:space="preserve">ed on the official time. However, in certain polling stations, voting was prolonged to permit voters arriving late </w:t>
      </w:r>
      <w:proofErr w:type="gramStart"/>
      <w:r>
        <w:rPr>
          <w:rFonts w:ascii="Arial" w:eastAsia="Arial" w:hAnsi="Arial" w:cs="Arial"/>
          <w:sz w:val="24"/>
          <w:szCs w:val="24"/>
        </w:rPr>
        <w:t>to still</w:t>
      </w:r>
      <w:proofErr w:type="gramEnd"/>
      <w:r>
        <w:rPr>
          <w:rFonts w:ascii="Arial" w:eastAsia="Arial" w:hAnsi="Arial" w:cs="Arial"/>
          <w:sz w:val="24"/>
          <w:szCs w:val="24"/>
        </w:rPr>
        <w:t xml:space="preserve"> exercise their right to vote. </w:t>
      </w:r>
    </w:p>
    <w:p w14:paraId="5063102C" w14:textId="77777777" w:rsidR="00B36134" w:rsidRDefault="00B36134" w:rsidP="00A534E6">
      <w:pPr>
        <w:spacing w:after="0" w:line="276" w:lineRule="auto"/>
        <w:ind w:left="48"/>
        <w:jc w:val="both"/>
        <w:rPr>
          <w:rFonts w:ascii="Arial" w:eastAsia="Arial" w:hAnsi="Arial" w:cs="Arial"/>
          <w:sz w:val="24"/>
          <w:szCs w:val="24"/>
        </w:rPr>
      </w:pPr>
      <w:r>
        <w:rPr>
          <w:rFonts w:ascii="Arial" w:eastAsia="Arial" w:hAnsi="Arial" w:cs="Arial"/>
          <w:sz w:val="24"/>
          <w:szCs w:val="24"/>
        </w:rPr>
        <w:t xml:space="preserve">The Mission observed that the polling stations were arranged to facilitate counting of the votes before the public. In addition, closing and counting procedures were respected. </w:t>
      </w:r>
    </w:p>
    <w:p w14:paraId="03703C95" w14:textId="77777777" w:rsidR="00B36134" w:rsidRDefault="00B36134" w:rsidP="00A534E6">
      <w:pPr>
        <w:spacing w:after="0" w:line="276" w:lineRule="auto"/>
        <w:ind w:left="48"/>
        <w:jc w:val="both"/>
        <w:rPr>
          <w:rFonts w:ascii="Arial" w:eastAsia="Arial" w:hAnsi="Arial" w:cs="Arial"/>
          <w:sz w:val="24"/>
          <w:szCs w:val="24"/>
        </w:rPr>
      </w:pPr>
    </w:p>
    <w:p w14:paraId="03D0D662" w14:textId="77777777" w:rsidR="001F19E8" w:rsidRPr="00B36134" w:rsidRDefault="00B36134" w:rsidP="00A534E6">
      <w:pPr>
        <w:spacing w:after="0" w:line="276" w:lineRule="auto"/>
        <w:ind w:left="48"/>
        <w:jc w:val="both"/>
        <w:rPr>
          <w:rFonts w:ascii="Arial" w:eastAsia="Arial" w:hAnsi="Arial" w:cs="Arial"/>
          <w:sz w:val="24"/>
          <w:szCs w:val="24"/>
        </w:rPr>
      </w:pPr>
      <w:r>
        <w:rPr>
          <w:rFonts w:ascii="Arial" w:eastAsia="Arial" w:hAnsi="Arial" w:cs="Arial"/>
          <w:sz w:val="24"/>
          <w:szCs w:val="24"/>
        </w:rPr>
        <w:t>At the end of coun</w:t>
      </w:r>
      <w:r w:rsidR="00F738B9">
        <w:rPr>
          <w:rFonts w:ascii="Arial" w:eastAsia="Arial" w:hAnsi="Arial" w:cs="Arial"/>
          <w:sz w:val="24"/>
          <w:szCs w:val="24"/>
        </w:rPr>
        <w:t xml:space="preserve">ting, the results sheets were </w:t>
      </w:r>
      <w:proofErr w:type="gramStart"/>
      <w:r w:rsidR="00F738B9">
        <w:rPr>
          <w:rFonts w:ascii="Arial" w:eastAsia="Arial" w:hAnsi="Arial" w:cs="Arial"/>
          <w:sz w:val="24"/>
          <w:szCs w:val="24"/>
        </w:rPr>
        <w:t>singed</w:t>
      </w:r>
      <w:proofErr w:type="gramEnd"/>
      <w:r w:rsidR="00F738B9">
        <w:rPr>
          <w:rFonts w:ascii="Arial" w:eastAsia="Arial" w:hAnsi="Arial" w:cs="Arial"/>
          <w:sz w:val="24"/>
          <w:szCs w:val="24"/>
        </w:rPr>
        <w:t xml:space="preserve"> by the election personnel, the delegates of candidates and the scrutinizers. A copy of the results sheet was given to each delegate </w:t>
      </w:r>
      <w:r w:rsidR="005042C0">
        <w:rPr>
          <w:rFonts w:ascii="Arial" w:eastAsia="Arial" w:hAnsi="Arial" w:cs="Arial"/>
          <w:sz w:val="24"/>
          <w:szCs w:val="24"/>
        </w:rPr>
        <w:t xml:space="preserve">and posted before most of the polling stations observed. The results were also electronically sent from the polling station to the CENI. </w:t>
      </w:r>
      <w:r w:rsidR="00F738B9">
        <w:rPr>
          <w:rFonts w:ascii="Arial" w:eastAsia="Arial" w:hAnsi="Arial" w:cs="Arial"/>
          <w:sz w:val="24"/>
          <w:szCs w:val="24"/>
        </w:rPr>
        <w:t xml:space="preserve"> </w:t>
      </w:r>
      <w:r>
        <w:rPr>
          <w:rFonts w:ascii="Arial" w:eastAsia="Arial" w:hAnsi="Arial" w:cs="Arial"/>
          <w:sz w:val="24"/>
          <w:szCs w:val="24"/>
        </w:rPr>
        <w:t xml:space="preserve">  </w:t>
      </w:r>
      <w:r w:rsidR="001F19E8" w:rsidRPr="00B36134">
        <w:rPr>
          <w:rFonts w:ascii="Arial" w:eastAsia="Arial" w:hAnsi="Arial" w:cs="Arial"/>
          <w:sz w:val="24"/>
          <w:szCs w:val="24"/>
        </w:rPr>
        <w:t xml:space="preserve"> </w:t>
      </w:r>
    </w:p>
    <w:p w14:paraId="7DBD0E31" w14:textId="77777777" w:rsidR="00B36134" w:rsidRPr="00B36134" w:rsidRDefault="00B36134" w:rsidP="00A534E6">
      <w:pPr>
        <w:tabs>
          <w:tab w:val="left" w:pos="1140"/>
        </w:tabs>
        <w:spacing w:after="0" w:line="276" w:lineRule="auto"/>
        <w:rPr>
          <w:b/>
          <w:sz w:val="24"/>
          <w:szCs w:val="24"/>
        </w:rPr>
      </w:pPr>
    </w:p>
    <w:p w14:paraId="58D66E87" w14:textId="77777777" w:rsidR="001F19E8" w:rsidRPr="009F25B5" w:rsidRDefault="009F25B5" w:rsidP="00A534E6">
      <w:pPr>
        <w:spacing w:after="0" w:line="276" w:lineRule="auto"/>
        <w:rPr>
          <w:rFonts w:ascii="Arial" w:hAnsi="Arial" w:cs="Arial"/>
          <w:b/>
          <w:sz w:val="24"/>
          <w:szCs w:val="24"/>
        </w:rPr>
      </w:pPr>
      <w:r w:rsidRPr="009F25B5">
        <w:rPr>
          <w:rFonts w:ascii="Arial" w:hAnsi="Arial" w:cs="Arial"/>
          <w:b/>
          <w:sz w:val="24"/>
          <w:szCs w:val="24"/>
        </w:rPr>
        <w:t>V. BEST PRACTICES LINKED T</w:t>
      </w:r>
      <w:r>
        <w:rPr>
          <w:rFonts w:ascii="Arial" w:hAnsi="Arial" w:cs="Arial"/>
          <w:b/>
          <w:sz w:val="24"/>
          <w:szCs w:val="24"/>
        </w:rPr>
        <w:t>O THE ELECTORAL PROCESS</w:t>
      </w:r>
    </w:p>
    <w:p w14:paraId="355B0D48" w14:textId="77777777" w:rsidR="001F19E8" w:rsidRPr="009F25B5" w:rsidRDefault="001F19E8" w:rsidP="00A534E6">
      <w:pPr>
        <w:spacing w:after="0" w:line="276" w:lineRule="auto"/>
        <w:rPr>
          <w:rFonts w:ascii="Arial" w:hAnsi="Arial" w:cs="Arial"/>
          <w:sz w:val="24"/>
          <w:szCs w:val="24"/>
        </w:rPr>
      </w:pPr>
    </w:p>
    <w:p w14:paraId="01194DA4" w14:textId="77777777" w:rsidR="009F25B5" w:rsidRPr="009F25B5" w:rsidRDefault="009F25B5" w:rsidP="00A534E6">
      <w:pPr>
        <w:pStyle w:val="ListParagraph"/>
        <w:numPr>
          <w:ilvl w:val="0"/>
          <w:numId w:val="14"/>
        </w:numPr>
        <w:spacing w:after="0" w:line="276" w:lineRule="auto"/>
        <w:rPr>
          <w:rFonts w:ascii="Arial" w:hAnsi="Arial" w:cs="Arial"/>
          <w:sz w:val="24"/>
          <w:szCs w:val="24"/>
        </w:rPr>
      </w:pPr>
      <w:r w:rsidRPr="009F25B5">
        <w:rPr>
          <w:rFonts w:ascii="Arial" w:hAnsi="Arial" w:cs="Arial"/>
          <w:sz w:val="24"/>
          <w:szCs w:val="24"/>
        </w:rPr>
        <w:t>The putting in place of a secured electronic application, to secure the transmission of results and to be able to obtain results trends in real time</w:t>
      </w:r>
      <w:r w:rsidR="001D06B7">
        <w:rPr>
          <w:rFonts w:ascii="Arial" w:hAnsi="Arial" w:cs="Arial"/>
          <w:sz w:val="24"/>
          <w:szCs w:val="24"/>
        </w:rPr>
        <w:t>,</w:t>
      </w:r>
      <w:r w:rsidRPr="009F25B5">
        <w:rPr>
          <w:rFonts w:ascii="Arial" w:hAnsi="Arial" w:cs="Arial"/>
          <w:sz w:val="24"/>
          <w:szCs w:val="24"/>
        </w:rPr>
        <w:t xml:space="preserve"> after the vote. </w:t>
      </w:r>
    </w:p>
    <w:p w14:paraId="42C42ED2" w14:textId="77777777" w:rsidR="001F19E8" w:rsidRPr="001D06B7" w:rsidRDefault="001F19E8" w:rsidP="00A534E6">
      <w:pPr>
        <w:pStyle w:val="ListParagraph"/>
        <w:spacing w:after="0" w:line="276" w:lineRule="auto"/>
        <w:rPr>
          <w:rFonts w:ascii="Arial" w:hAnsi="Arial" w:cs="Arial"/>
          <w:sz w:val="12"/>
          <w:szCs w:val="24"/>
        </w:rPr>
      </w:pPr>
    </w:p>
    <w:p w14:paraId="7B450880" w14:textId="77777777" w:rsidR="009F25B5" w:rsidRPr="009F25B5" w:rsidRDefault="009F25B5" w:rsidP="00A534E6">
      <w:pPr>
        <w:pStyle w:val="ListParagraph"/>
        <w:numPr>
          <w:ilvl w:val="0"/>
          <w:numId w:val="14"/>
        </w:numPr>
        <w:spacing w:after="0" w:line="276" w:lineRule="auto"/>
        <w:jc w:val="both"/>
        <w:rPr>
          <w:rFonts w:ascii="Arial" w:hAnsi="Arial" w:cs="Arial"/>
          <w:sz w:val="24"/>
          <w:szCs w:val="24"/>
        </w:rPr>
      </w:pPr>
      <w:r w:rsidRPr="009F25B5">
        <w:rPr>
          <w:rFonts w:ascii="Arial" w:hAnsi="Arial" w:cs="Arial"/>
          <w:sz w:val="24"/>
          <w:szCs w:val="24"/>
        </w:rPr>
        <w:t>The introduction of cartons w</w:t>
      </w:r>
      <w:r w:rsidR="001D06B7">
        <w:rPr>
          <w:rFonts w:ascii="Arial" w:hAnsi="Arial" w:cs="Arial"/>
          <w:sz w:val="24"/>
          <w:szCs w:val="24"/>
        </w:rPr>
        <w:t>ith b</w:t>
      </w:r>
      <w:r>
        <w:rPr>
          <w:rFonts w:ascii="Arial" w:hAnsi="Arial" w:cs="Arial"/>
          <w:sz w:val="24"/>
          <w:szCs w:val="24"/>
        </w:rPr>
        <w:t xml:space="preserve">raille for </w:t>
      </w:r>
      <w:r w:rsidR="00E14F49">
        <w:rPr>
          <w:rFonts w:ascii="Arial" w:hAnsi="Arial" w:cs="Arial"/>
          <w:sz w:val="24"/>
          <w:szCs w:val="24"/>
        </w:rPr>
        <w:t>the visually impaired: The CENI with the support of the UNDP introduce</w:t>
      </w:r>
      <w:r w:rsidR="001D06B7">
        <w:rPr>
          <w:rFonts w:ascii="Arial" w:hAnsi="Arial" w:cs="Arial"/>
          <w:sz w:val="24"/>
          <w:szCs w:val="24"/>
        </w:rPr>
        <w:t>d the carton with b</w:t>
      </w:r>
      <w:r w:rsidR="00E14F49">
        <w:rPr>
          <w:rFonts w:ascii="Arial" w:hAnsi="Arial" w:cs="Arial"/>
          <w:sz w:val="24"/>
          <w:szCs w:val="24"/>
        </w:rPr>
        <w:t xml:space="preserve">raille to permit voters who are visually impaired to vote without assistance.  </w:t>
      </w:r>
    </w:p>
    <w:p w14:paraId="2264167B" w14:textId="77777777" w:rsidR="009F25B5" w:rsidRPr="001D06B7" w:rsidRDefault="009F25B5" w:rsidP="00A534E6">
      <w:pPr>
        <w:pStyle w:val="ListParagraph"/>
        <w:spacing w:line="276" w:lineRule="auto"/>
        <w:rPr>
          <w:rFonts w:ascii="Arial" w:hAnsi="Arial" w:cs="Arial"/>
          <w:sz w:val="14"/>
          <w:szCs w:val="24"/>
        </w:rPr>
      </w:pPr>
    </w:p>
    <w:p w14:paraId="74BF2973" w14:textId="77777777" w:rsidR="00E14F49" w:rsidRPr="00E14F49" w:rsidRDefault="00E14F49" w:rsidP="00A534E6">
      <w:pPr>
        <w:pStyle w:val="ListParagraph"/>
        <w:numPr>
          <w:ilvl w:val="0"/>
          <w:numId w:val="14"/>
        </w:numPr>
        <w:spacing w:after="0" w:line="276" w:lineRule="auto"/>
        <w:jc w:val="both"/>
        <w:rPr>
          <w:rFonts w:ascii="Arial" w:eastAsia="Arial" w:hAnsi="Arial" w:cs="Arial"/>
          <w:sz w:val="24"/>
          <w:szCs w:val="24"/>
        </w:rPr>
      </w:pPr>
      <w:r w:rsidRPr="00E14F49">
        <w:rPr>
          <w:rFonts w:ascii="Arial" w:eastAsia="Arial" w:hAnsi="Arial" w:cs="Arial"/>
          <w:sz w:val="24"/>
          <w:szCs w:val="24"/>
        </w:rPr>
        <w:t>The possibility for voters t</w:t>
      </w:r>
      <w:r>
        <w:rPr>
          <w:rFonts w:ascii="Arial" w:eastAsia="Arial" w:hAnsi="Arial" w:cs="Arial"/>
          <w:sz w:val="24"/>
          <w:szCs w:val="24"/>
        </w:rPr>
        <w:t>o consult the electoral register online.</w:t>
      </w:r>
    </w:p>
    <w:p w14:paraId="64A60687" w14:textId="77777777" w:rsidR="001F19E8" w:rsidRPr="00E14F49" w:rsidRDefault="001F19E8" w:rsidP="00A534E6">
      <w:pPr>
        <w:spacing w:after="0" w:line="276" w:lineRule="auto"/>
        <w:ind w:left="48"/>
        <w:jc w:val="both"/>
        <w:rPr>
          <w:rFonts w:ascii="Arial" w:hAnsi="Arial" w:cs="Arial"/>
          <w:sz w:val="24"/>
          <w:szCs w:val="24"/>
          <w:lang w:val="fr-FR"/>
        </w:rPr>
      </w:pPr>
    </w:p>
    <w:p w14:paraId="50555CA8" w14:textId="77777777" w:rsidR="00E14F49" w:rsidRPr="00E14F49" w:rsidRDefault="00E14F49" w:rsidP="00A534E6">
      <w:pPr>
        <w:pStyle w:val="BodyA"/>
        <w:numPr>
          <w:ilvl w:val="0"/>
          <w:numId w:val="14"/>
        </w:numPr>
        <w:spacing w:line="276" w:lineRule="auto"/>
        <w:jc w:val="both"/>
        <w:rPr>
          <w:rFonts w:ascii="Arial" w:hAnsi="Arial" w:cs="Arial"/>
        </w:rPr>
      </w:pPr>
      <w:r w:rsidRPr="00E14F49">
        <w:rPr>
          <w:rFonts w:ascii="Arial" w:hAnsi="Arial" w:cs="Arial"/>
        </w:rPr>
        <w:lastRenderedPageBreak/>
        <w:t xml:space="preserve">The independent audit of the Voters Roll has the positive impact of reinforcing confidence amongst the stakeholders.  </w:t>
      </w:r>
    </w:p>
    <w:p w14:paraId="75D07D48" w14:textId="77777777" w:rsidR="001F19E8" w:rsidRPr="00E14F49" w:rsidRDefault="001F19E8" w:rsidP="00A534E6">
      <w:pPr>
        <w:pStyle w:val="BodyA"/>
        <w:spacing w:line="276" w:lineRule="auto"/>
        <w:jc w:val="both"/>
        <w:rPr>
          <w:rFonts w:ascii="Arial" w:hAnsi="Arial" w:cs="Arial"/>
          <w:lang w:val="fr-FR"/>
        </w:rPr>
      </w:pPr>
    </w:p>
    <w:p w14:paraId="5A6334B5" w14:textId="77777777" w:rsidR="00E14F49" w:rsidRPr="00E14F49" w:rsidRDefault="00E14F49" w:rsidP="00A534E6">
      <w:pPr>
        <w:pStyle w:val="BodyA"/>
        <w:numPr>
          <w:ilvl w:val="0"/>
          <w:numId w:val="14"/>
        </w:numPr>
        <w:spacing w:line="276" w:lineRule="auto"/>
        <w:jc w:val="both"/>
        <w:rPr>
          <w:rFonts w:ascii="Arial" w:hAnsi="Arial" w:cs="Arial"/>
        </w:rPr>
      </w:pPr>
      <w:r w:rsidRPr="00E14F49">
        <w:rPr>
          <w:rFonts w:ascii="Arial" w:hAnsi="Arial" w:cs="Arial"/>
        </w:rPr>
        <w:t>The number of voters assigned per polling station</w:t>
      </w:r>
      <w:r w:rsidR="001D06B7">
        <w:rPr>
          <w:rFonts w:ascii="Arial" w:hAnsi="Arial" w:cs="Arial"/>
        </w:rPr>
        <w:t>,</w:t>
      </w:r>
      <w:r w:rsidRPr="00E14F49">
        <w:rPr>
          <w:rFonts w:ascii="Arial" w:hAnsi="Arial" w:cs="Arial"/>
        </w:rPr>
        <w:t xml:space="preserve"> limited to 700, to reduce congestion in polling stations.</w:t>
      </w:r>
    </w:p>
    <w:p w14:paraId="2AE9DFD8" w14:textId="77777777" w:rsidR="001F19E8" w:rsidRPr="001D06B7" w:rsidRDefault="001F19E8" w:rsidP="00A534E6">
      <w:pPr>
        <w:pStyle w:val="BodyA"/>
        <w:spacing w:line="276" w:lineRule="auto"/>
        <w:jc w:val="both"/>
        <w:rPr>
          <w:rFonts w:ascii="Arial" w:hAnsi="Arial" w:cs="Arial"/>
          <w:sz w:val="18"/>
        </w:rPr>
      </w:pPr>
    </w:p>
    <w:p w14:paraId="693D1E02" w14:textId="77777777" w:rsidR="00E14F49" w:rsidRPr="00E14F49" w:rsidRDefault="00E14F49" w:rsidP="00A534E6">
      <w:pPr>
        <w:pStyle w:val="BodyA"/>
        <w:numPr>
          <w:ilvl w:val="0"/>
          <w:numId w:val="14"/>
        </w:numPr>
        <w:spacing w:line="276" w:lineRule="auto"/>
        <w:jc w:val="both"/>
        <w:rPr>
          <w:rFonts w:ascii="Arial" w:hAnsi="Arial" w:cs="Arial"/>
        </w:rPr>
      </w:pPr>
      <w:r w:rsidRPr="00E14F49">
        <w:rPr>
          <w:rFonts w:ascii="Arial" w:hAnsi="Arial" w:cs="Arial"/>
        </w:rPr>
        <w:t xml:space="preserve">The supply of all election materials before the election day, to limit the late distribution to polling centers. </w:t>
      </w:r>
    </w:p>
    <w:p w14:paraId="68B529EF" w14:textId="77777777" w:rsidR="001F19E8" w:rsidRPr="00A37D85" w:rsidRDefault="001F19E8" w:rsidP="00A534E6">
      <w:pPr>
        <w:spacing w:after="0" w:line="276" w:lineRule="auto"/>
        <w:rPr>
          <w:b/>
          <w:sz w:val="24"/>
          <w:szCs w:val="24"/>
        </w:rPr>
      </w:pPr>
    </w:p>
    <w:p w14:paraId="0916B5A8" w14:textId="77777777" w:rsidR="001F19E8" w:rsidRPr="00BD49B2" w:rsidRDefault="00A37D85" w:rsidP="00A534E6">
      <w:pPr>
        <w:pStyle w:val="ListParagraph"/>
        <w:numPr>
          <w:ilvl w:val="0"/>
          <w:numId w:val="15"/>
        </w:numPr>
        <w:spacing w:after="0" w:line="276" w:lineRule="auto"/>
        <w:rPr>
          <w:rFonts w:ascii="Arial" w:hAnsi="Arial" w:cs="Arial"/>
          <w:b/>
          <w:sz w:val="24"/>
          <w:szCs w:val="24"/>
          <w:lang w:val="fr-FR"/>
        </w:rPr>
      </w:pPr>
      <w:r w:rsidRPr="00BD49B2">
        <w:rPr>
          <w:rFonts w:ascii="Arial" w:hAnsi="Arial" w:cs="Arial"/>
          <w:b/>
          <w:sz w:val="24"/>
          <w:szCs w:val="24"/>
          <w:lang w:val="fr-FR"/>
        </w:rPr>
        <w:t>CONCLUSION</w:t>
      </w:r>
    </w:p>
    <w:p w14:paraId="47439CDC" w14:textId="77777777" w:rsidR="001F19E8" w:rsidRPr="006C6AAF" w:rsidRDefault="001F19E8" w:rsidP="00A534E6">
      <w:pPr>
        <w:pStyle w:val="BodyA"/>
        <w:spacing w:line="276" w:lineRule="auto"/>
        <w:jc w:val="both"/>
        <w:rPr>
          <w:rFonts w:ascii="Arial" w:hAnsi="Arial"/>
          <w:sz w:val="16"/>
          <w:szCs w:val="16"/>
          <w:lang w:val="fr-FR"/>
        </w:rPr>
      </w:pPr>
      <w:bookmarkStart w:id="0" w:name="_Hlk147135729"/>
    </w:p>
    <w:p w14:paraId="07E591EC" w14:textId="77777777" w:rsidR="00A37D85" w:rsidRDefault="00A37D85" w:rsidP="00A534E6">
      <w:pPr>
        <w:pStyle w:val="BodyA"/>
        <w:spacing w:line="276" w:lineRule="auto"/>
        <w:jc w:val="both"/>
        <w:rPr>
          <w:rFonts w:ascii="Arial" w:hAnsi="Arial"/>
        </w:rPr>
      </w:pPr>
      <w:r w:rsidRPr="00A37D85">
        <w:rPr>
          <w:rFonts w:ascii="Arial" w:hAnsi="Arial"/>
        </w:rPr>
        <w:t>The Joint Mission of A</w:t>
      </w:r>
      <w:r>
        <w:rPr>
          <w:rFonts w:ascii="Arial" w:hAnsi="Arial"/>
        </w:rPr>
        <w:t>U-COMESA has taken note of the conduct of the presidential election on 16 November 2023 in the Republic of Madagascar</w:t>
      </w:r>
      <w:r w:rsidR="00026FDC">
        <w:rPr>
          <w:rFonts w:ascii="Arial" w:hAnsi="Arial"/>
        </w:rPr>
        <w:t>,</w:t>
      </w:r>
      <w:r>
        <w:rPr>
          <w:rFonts w:ascii="Arial" w:hAnsi="Arial"/>
        </w:rPr>
        <w:t xml:space="preserve"> in a calm and peaceful atmosphere despite the boycott by part of the opposition. </w:t>
      </w:r>
    </w:p>
    <w:p w14:paraId="0D1BB0BA" w14:textId="77777777" w:rsidR="00521012" w:rsidRDefault="00521012" w:rsidP="00A534E6">
      <w:pPr>
        <w:pStyle w:val="BodyA"/>
        <w:spacing w:line="276" w:lineRule="auto"/>
        <w:jc w:val="both"/>
        <w:rPr>
          <w:rFonts w:ascii="Arial" w:hAnsi="Arial"/>
        </w:rPr>
      </w:pPr>
    </w:p>
    <w:p w14:paraId="7A578690" w14:textId="77777777" w:rsidR="00A37D85" w:rsidRDefault="00A37D85" w:rsidP="00A534E6">
      <w:pPr>
        <w:pStyle w:val="BodyA"/>
        <w:spacing w:line="276" w:lineRule="auto"/>
        <w:jc w:val="both"/>
        <w:rPr>
          <w:rFonts w:ascii="Arial" w:hAnsi="Arial"/>
        </w:rPr>
      </w:pPr>
      <w:r>
        <w:rPr>
          <w:rFonts w:ascii="Arial" w:hAnsi="Arial"/>
        </w:rPr>
        <w:t xml:space="preserve">The Mission congratulates the Malagasy people for the serenity which prevailed throughout the day of the vote. </w:t>
      </w:r>
    </w:p>
    <w:p w14:paraId="0AD24EF5" w14:textId="77777777" w:rsidR="00521012" w:rsidRDefault="00521012" w:rsidP="00A534E6">
      <w:pPr>
        <w:pStyle w:val="BodyA"/>
        <w:spacing w:line="276" w:lineRule="auto"/>
        <w:jc w:val="both"/>
        <w:rPr>
          <w:rFonts w:ascii="Arial" w:hAnsi="Arial"/>
        </w:rPr>
      </w:pPr>
    </w:p>
    <w:p w14:paraId="412BBE3B" w14:textId="77777777" w:rsidR="00521012" w:rsidRDefault="00A37D85" w:rsidP="00A534E6">
      <w:pPr>
        <w:pStyle w:val="BodyA"/>
        <w:spacing w:line="276" w:lineRule="auto"/>
        <w:jc w:val="both"/>
        <w:rPr>
          <w:rFonts w:ascii="Arial" w:hAnsi="Arial"/>
        </w:rPr>
      </w:pPr>
      <w:r>
        <w:rPr>
          <w:rFonts w:ascii="Arial" w:hAnsi="Arial"/>
        </w:rPr>
        <w:t>However, the Mission regrets the lack of enthusiasm in voters in most of the polling stations observed, which would affect the rate of voter tur</w:t>
      </w:r>
      <w:r w:rsidR="00521012">
        <w:rPr>
          <w:rFonts w:ascii="Arial" w:hAnsi="Arial"/>
        </w:rPr>
        <w:t xml:space="preserve">nout. </w:t>
      </w:r>
    </w:p>
    <w:p w14:paraId="462DC43C" w14:textId="77777777" w:rsidR="00521012" w:rsidRDefault="00521012" w:rsidP="00A534E6">
      <w:pPr>
        <w:pStyle w:val="BodyA"/>
        <w:spacing w:line="276" w:lineRule="auto"/>
        <w:jc w:val="both"/>
        <w:rPr>
          <w:rFonts w:ascii="Arial" w:hAnsi="Arial"/>
        </w:rPr>
      </w:pPr>
    </w:p>
    <w:p w14:paraId="64CE13BA" w14:textId="77777777" w:rsidR="00A37D85" w:rsidRPr="00A37D85" w:rsidRDefault="00521012" w:rsidP="00A534E6">
      <w:pPr>
        <w:pStyle w:val="BodyA"/>
        <w:spacing w:line="276" w:lineRule="auto"/>
        <w:jc w:val="both"/>
        <w:rPr>
          <w:rFonts w:ascii="Arial" w:hAnsi="Arial"/>
        </w:rPr>
      </w:pPr>
      <w:r>
        <w:rPr>
          <w:rFonts w:ascii="Arial" w:hAnsi="Arial"/>
        </w:rPr>
        <w:t xml:space="preserve">Meanwhile, the Mission </w:t>
      </w:r>
      <w:r w:rsidR="00A37D85">
        <w:rPr>
          <w:rFonts w:ascii="Arial" w:hAnsi="Arial"/>
        </w:rPr>
        <w:t xml:space="preserve">urges the authorities, political </w:t>
      </w:r>
      <w:proofErr w:type="gramStart"/>
      <w:r w:rsidR="00A37D85">
        <w:rPr>
          <w:rFonts w:ascii="Arial" w:hAnsi="Arial"/>
        </w:rPr>
        <w:t>actors</w:t>
      </w:r>
      <w:proofErr w:type="gramEnd"/>
      <w:r w:rsidR="00A37D85">
        <w:rPr>
          <w:rFonts w:ascii="Arial" w:hAnsi="Arial"/>
        </w:rPr>
        <w:t xml:space="preserve"> and the </w:t>
      </w:r>
      <w:r>
        <w:rPr>
          <w:rFonts w:ascii="Arial" w:hAnsi="Arial"/>
        </w:rPr>
        <w:t xml:space="preserve">other stakeholders in the electoral process to create a conducive framework for dialogue in order to quell the tense political environment. </w:t>
      </w:r>
      <w:r w:rsidR="00A37D85">
        <w:rPr>
          <w:rFonts w:ascii="Arial" w:hAnsi="Arial"/>
        </w:rPr>
        <w:t xml:space="preserve">  </w:t>
      </w:r>
    </w:p>
    <w:bookmarkEnd w:id="0"/>
    <w:p w14:paraId="50D7AFEB" w14:textId="77777777" w:rsidR="001F19E8" w:rsidRPr="00A37D85" w:rsidRDefault="001F19E8" w:rsidP="00A534E6">
      <w:pPr>
        <w:pStyle w:val="BodyA"/>
        <w:spacing w:line="276" w:lineRule="auto"/>
        <w:jc w:val="both"/>
        <w:rPr>
          <w:rFonts w:ascii="Arial" w:hAnsi="Arial" w:cs="Arial"/>
          <w:bCs/>
        </w:rPr>
      </w:pPr>
    </w:p>
    <w:p w14:paraId="7D84B30B" w14:textId="77777777" w:rsidR="001F19E8" w:rsidRPr="00521012" w:rsidRDefault="00521012" w:rsidP="00A534E6">
      <w:pPr>
        <w:pStyle w:val="BodyA"/>
        <w:numPr>
          <w:ilvl w:val="0"/>
          <w:numId w:val="15"/>
        </w:numPr>
        <w:spacing w:line="276" w:lineRule="auto"/>
        <w:jc w:val="both"/>
        <w:rPr>
          <w:rFonts w:ascii="Arial" w:eastAsia="Arial" w:hAnsi="Arial" w:cs="Arial"/>
          <w:b/>
          <w:bCs/>
        </w:rPr>
      </w:pPr>
      <w:r w:rsidRPr="00521012">
        <w:rPr>
          <w:rFonts w:ascii="Arial" w:hAnsi="Arial" w:cs="Arial"/>
          <w:b/>
          <w:bCs/>
        </w:rPr>
        <w:t>RECOMME</w:t>
      </w:r>
      <w:r w:rsidR="001F19E8" w:rsidRPr="00521012">
        <w:rPr>
          <w:rFonts w:ascii="Arial" w:hAnsi="Arial" w:cs="Arial"/>
          <w:b/>
          <w:bCs/>
        </w:rPr>
        <w:t>NDATIONS</w:t>
      </w:r>
    </w:p>
    <w:p w14:paraId="66D5A3AE" w14:textId="77777777" w:rsidR="001F19E8" w:rsidRPr="007C46B2" w:rsidRDefault="001F19E8" w:rsidP="00A534E6">
      <w:pPr>
        <w:pStyle w:val="BodyA"/>
        <w:spacing w:line="276" w:lineRule="auto"/>
        <w:jc w:val="both"/>
        <w:rPr>
          <w:rFonts w:ascii="Arial" w:eastAsia="Arial" w:hAnsi="Arial" w:cs="Arial"/>
          <w:sz w:val="20"/>
          <w:szCs w:val="20"/>
        </w:rPr>
      </w:pPr>
    </w:p>
    <w:p w14:paraId="2CF53FA0" w14:textId="77777777" w:rsidR="00521012" w:rsidRPr="007C46B2" w:rsidRDefault="00521012" w:rsidP="00A534E6">
      <w:pPr>
        <w:pStyle w:val="BodyA"/>
        <w:spacing w:line="276" w:lineRule="auto"/>
        <w:jc w:val="both"/>
        <w:rPr>
          <w:rFonts w:ascii="Arial" w:eastAsia="Arial" w:hAnsi="Arial" w:cs="Arial"/>
        </w:rPr>
      </w:pPr>
      <w:proofErr w:type="gramStart"/>
      <w:r w:rsidRPr="007C46B2">
        <w:rPr>
          <w:rFonts w:ascii="Arial" w:eastAsia="Arial" w:hAnsi="Arial" w:cs="Arial"/>
        </w:rPr>
        <w:t>In order to</w:t>
      </w:r>
      <w:proofErr w:type="gramEnd"/>
      <w:r w:rsidRPr="007C46B2">
        <w:rPr>
          <w:rFonts w:ascii="Arial" w:eastAsia="Arial" w:hAnsi="Arial" w:cs="Arial"/>
        </w:rPr>
        <w:t xml:space="preserve"> preserve peace and with the aim to </w:t>
      </w:r>
      <w:r w:rsidR="007C46B2">
        <w:rPr>
          <w:rFonts w:ascii="Arial" w:eastAsia="Arial" w:hAnsi="Arial" w:cs="Arial"/>
        </w:rPr>
        <w:t xml:space="preserve">contribute to the </w:t>
      </w:r>
      <w:r w:rsidRPr="007C46B2">
        <w:rPr>
          <w:rFonts w:ascii="Arial" w:eastAsia="Arial" w:hAnsi="Arial" w:cs="Arial"/>
        </w:rPr>
        <w:t>improve</w:t>
      </w:r>
      <w:r w:rsidR="007C46B2">
        <w:rPr>
          <w:rFonts w:ascii="Arial" w:eastAsia="Arial" w:hAnsi="Arial" w:cs="Arial"/>
        </w:rPr>
        <w:t>ment of</w:t>
      </w:r>
      <w:r w:rsidRPr="007C46B2">
        <w:rPr>
          <w:rFonts w:ascii="Arial" w:eastAsia="Arial" w:hAnsi="Arial" w:cs="Arial"/>
        </w:rPr>
        <w:t xml:space="preserve"> future electoral processes in Madagascar, the Jo</w:t>
      </w:r>
      <w:r w:rsidR="007C46B2" w:rsidRPr="007C46B2">
        <w:rPr>
          <w:rFonts w:ascii="Arial" w:eastAsia="Arial" w:hAnsi="Arial" w:cs="Arial"/>
        </w:rPr>
        <w:t>int Mission of AU-COMESA formulates the following recommendations:</w:t>
      </w:r>
    </w:p>
    <w:p w14:paraId="5796A8CD" w14:textId="77777777" w:rsidR="00521012" w:rsidRPr="00521012" w:rsidRDefault="00521012" w:rsidP="00A534E6">
      <w:pPr>
        <w:pStyle w:val="BodyA"/>
        <w:spacing w:line="276" w:lineRule="auto"/>
        <w:jc w:val="both"/>
        <w:rPr>
          <w:rFonts w:ascii="Arial" w:eastAsia="Arial" w:hAnsi="Arial" w:cs="Arial"/>
          <w:sz w:val="20"/>
          <w:szCs w:val="20"/>
        </w:rPr>
      </w:pPr>
    </w:p>
    <w:p w14:paraId="49D6ABD8" w14:textId="77777777" w:rsidR="00521012" w:rsidRPr="007C46B2" w:rsidRDefault="007C46B2" w:rsidP="00A534E6">
      <w:pPr>
        <w:pStyle w:val="BodyA"/>
        <w:spacing w:line="276" w:lineRule="auto"/>
        <w:jc w:val="both"/>
        <w:rPr>
          <w:rFonts w:ascii="Arial" w:eastAsia="Arial" w:hAnsi="Arial" w:cs="Arial"/>
          <w:b/>
          <w:i/>
        </w:rPr>
      </w:pPr>
      <w:r w:rsidRPr="007C46B2">
        <w:rPr>
          <w:rFonts w:ascii="Arial" w:eastAsia="Arial" w:hAnsi="Arial" w:cs="Arial"/>
          <w:b/>
          <w:i/>
        </w:rPr>
        <w:t xml:space="preserve">To the Government: </w:t>
      </w:r>
    </w:p>
    <w:p w14:paraId="4B8B6279" w14:textId="77777777" w:rsidR="001F19E8" w:rsidRPr="00521012" w:rsidRDefault="001F19E8" w:rsidP="00A534E6">
      <w:pPr>
        <w:pStyle w:val="BodyA"/>
        <w:spacing w:line="276" w:lineRule="auto"/>
        <w:ind w:firstLine="309"/>
        <w:jc w:val="both"/>
        <w:rPr>
          <w:rFonts w:ascii="Arial" w:eastAsia="Arial" w:hAnsi="Arial" w:cs="Arial"/>
          <w:i/>
          <w:iCs/>
          <w:sz w:val="16"/>
          <w:szCs w:val="16"/>
          <w:lang w:val="fr-FR"/>
        </w:rPr>
      </w:pPr>
    </w:p>
    <w:p w14:paraId="3D4D901A" w14:textId="77777777" w:rsidR="007C46B2" w:rsidRPr="007C46B2" w:rsidRDefault="007C46B2" w:rsidP="00A534E6">
      <w:pPr>
        <w:pStyle w:val="ListParagraph"/>
        <w:numPr>
          <w:ilvl w:val="0"/>
          <w:numId w:val="6"/>
        </w:numPr>
        <w:spacing w:after="0" w:line="276" w:lineRule="auto"/>
        <w:jc w:val="both"/>
        <w:rPr>
          <w:rFonts w:ascii="Arial" w:hAnsi="Arial" w:cs="Arial"/>
          <w:sz w:val="24"/>
          <w:szCs w:val="24"/>
        </w:rPr>
      </w:pPr>
      <w:r w:rsidRPr="007C46B2">
        <w:rPr>
          <w:rFonts w:ascii="Arial" w:hAnsi="Arial" w:cs="Arial"/>
          <w:sz w:val="24"/>
          <w:szCs w:val="24"/>
        </w:rPr>
        <w:t>Put in place a f</w:t>
      </w:r>
      <w:r>
        <w:rPr>
          <w:rFonts w:ascii="Arial" w:hAnsi="Arial" w:cs="Arial"/>
          <w:sz w:val="24"/>
          <w:szCs w:val="24"/>
        </w:rPr>
        <w:t>ramework for concertation and national dialogue, bringing together all the stakeholders in the nation</w:t>
      </w:r>
      <w:r w:rsidR="00002C5E">
        <w:rPr>
          <w:rFonts w:ascii="Arial" w:hAnsi="Arial" w:cs="Arial"/>
          <w:sz w:val="24"/>
          <w:szCs w:val="24"/>
        </w:rPr>
        <w:t>,</w:t>
      </w:r>
      <w:r>
        <w:rPr>
          <w:rFonts w:ascii="Arial" w:hAnsi="Arial" w:cs="Arial"/>
          <w:sz w:val="24"/>
          <w:szCs w:val="24"/>
        </w:rPr>
        <w:t xml:space="preserve"> in order to find a solution to the current political </w:t>
      </w:r>
      <w:proofErr w:type="gramStart"/>
      <w:r>
        <w:rPr>
          <w:rFonts w:ascii="Arial" w:hAnsi="Arial" w:cs="Arial"/>
          <w:sz w:val="24"/>
          <w:szCs w:val="24"/>
        </w:rPr>
        <w:t>crises;</w:t>
      </w:r>
      <w:proofErr w:type="gramEnd"/>
    </w:p>
    <w:p w14:paraId="639E0E9C" w14:textId="77777777" w:rsidR="001F19E8" w:rsidRPr="00002C5E" w:rsidRDefault="001F19E8" w:rsidP="00A534E6">
      <w:pPr>
        <w:pStyle w:val="ListParagraph"/>
        <w:spacing w:after="0" w:line="276" w:lineRule="auto"/>
        <w:jc w:val="both"/>
        <w:rPr>
          <w:rFonts w:ascii="Arial" w:hAnsi="Arial" w:cs="Arial"/>
          <w:sz w:val="16"/>
          <w:szCs w:val="16"/>
        </w:rPr>
      </w:pPr>
    </w:p>
    <w:p w14:paraId="41A3565B" w14:textId="77777777" w:rsidR="007C46B2" w:rsidRPr="007C46B2" w:rsidRDefault="007C46B2" w:rsidP="00A534E6">
      <w:pPr>
        <w:pStyle w:val="ListParagraph"/>
        <w:numPr>
          <w:ilvl w:val="0"/>
          <w:numId w:val="6"/>
        </w:numPr>
        <w:spacing w:after="0" w:line="276" w:lineRule="auto"/>
        <w:jc w:val="both"/>
        <w:rPr>
          <w:rFonts w:ascii="Arial" w:hAnsi="Arial" w:cs="Arial"/>
          <w:sz w:val="24"/>
          <w:szCs w:val="24"/>
        </w:rPr>
      </w:pPr>
      <w:r w:rsidRPr="007C46B2">
        <w:rPr>
          <w:rFonts w:ascii="Arial" w:hAnsi="Arial" w:cs="Arial"/>
          <w:sz w:val="24"/>
          <w:szCs w:val="24"/>
        </w:rPr>
        <w:t>Restore the institutions outlined i</w:t>
      </w:r>
      <w:r>
        <w:rPr>
          <w:rFonts w:ascii="Arial" w:hAnsi="Arial" w:cs="Arial"/>
          <w:sz w:val="24"/>
          <w:szCs w:val="24"/>
        </w:rPr>
        <w:t xml:space="preserve">n the law in order to enable them </w:t>
      </w:r>
      <w:proofErr w:type="gramStart"/>
      <w:r>
        <w:rPr>
          <w:rFonts w:ascii="Arial" w:hAnsi="Arial" w:cs="Arial"/>
          <w:sz w:val="24"/>
          <w:szCs w:val="24"/>
        </w:rPr>
        <w:t>deliver</w:t>
      </w:r>
      <w:proofErr w:type="gramEnd"/>
      <w:r>
        <w:rPr>
          <w:rFonts w:ascii="Arial" w:hAnsi="Arial" w:cs="Arial"/>
          <w:sz w:val="24"/>
          <w:szCs w:val="24"/>
        </w:rPr>
        <w:t xml:space="preserve"> their missions of good governance and the rule of law;</w:t>
      </w:r>
    </w:p>
    <w:p w14:paraId="3234B92D" w14:textId="77777777" w:rsidR="001F19E8" w:rsidRPr="006C6AAF" w:rsidRDefault="001F19E8" w:rsidP="00A534E6">
      <w:pPr>
        <w:spacing w:after="0" w:line="276" w:lineRule="auto"/>
        <w:jc w:val="both"/>
        <w:rPr>
          <w:rFonts w:ascii="Arial" w:hAnsi="Arial" w:cs="Arial"/>
          <w:sz w:val="16"/>
          <w:szCs w:val="16"/>
          <w:lang w:val="fr-FR"/>
        </w:rPr>
      </w:pPr>
    </w:p>
    <w:p w14:paraId="2BB0BE34" w14:textId="77777777" w:rsidR="007C46B2" w:rsidRPr="007C3E2E" w:rsidRDefault="007C3E2E" w:rsidP="00A534E6">
      <w:pPr>
        <w:pStyle w:val="ListParagraph"/>
        <w:numPr>
          <w:ilvl w:val="0"/>
          <w:numId w:val="6"/>
        </w:numPr>
        <w:spacing w:after="0" w:line="276" w:lineRule="auto"/>
        <w:jc w:val="both"/>
        <w:rPr>
          <w:rFonts w:ascii="Arial" w:hAnsi="Arial" w:cs="Arial"/>
          <w:sz w:val="24"/>
          <w:szCs w:val="24"/>
        </w:rPr>
      </w:pPr>
      <w:r>
        <w:rPr>
          <w:rFonts w:ascii="Arial" w:hAnsi="Arial" w:cs="Arial"/>
          <w:sz w:val="24"/>
          <w:szCs w:val="24"/>
        </w:rPr>
        <w:t>Provide</w:t>
      </w:r>
      <w:r w:rsidR="007C46B2" w:rsidRPr="007C3E2E">
        <w:rPr>
          <w:rFonts w:ascii="Arial" w:hAnsi="Arial" w:cs="Arial"/>
          <w:sz w:val="24"/>
          <w:szCs w:val="24"/>
        </w:rPr>
        <w:t xml:space="preserve"> CENI with sufficient means to </w:t>
      </w:r>
      <w:r w:rsidR="00002C5E">
        <w:rPr>
          <w:rFonts w:ascii="Arial" w:hAnsi="Arial" w:cs="Arial"/>
          <w:sz w:val="24"/>
          <w:szCs w:val="24"/>
        </w:rPr>
        <w:t xml:space="preserve">enable it </w:t>
      </w:r>
      <w:proofErr w:type="gramStart"/>
      <w:r w:rsidR="007C46B2" w:rsidRPr="007C3E2E">
        <w:rPr>
          <w:rFonts w:ascii="Arial" w:hAnsi="Arial" w:cs="Arial"/>
          <w:sz w:val="24"/>
          <w:szCs w:val="24"/>
        </w:rPr>
        <w:t>perform</w:t>
      </w:r>
      <w:proofErr w:type="gramEnd"/>
      <w:r w:rsidR="007C46B2" w:rsidRPr="007C3E2E">
        <w:rPr>
          <w:rFonts w:ascii="Arial" w:hAnsi="Arial" w:cs="Arial"/>
          <w:sz w:val="24"/>
          <w:szCs w:val="24"/>
        </w:rPr>
        <w:t xml:space="preserve"> its missions; </w:t>
      </w:r>
    </w:p>
    <w:p w14:paraId="367D95FA" w14:textId="77777777" w:rsidR="007C46B2" w:rsidRPr="00002C5E" w:rsidRDefault="007C46B2" w:rsidP="00A534E6">
      <w:pPr>
        <w:pStyle w:val="ListParagraph"/>
        <w:spacing w:line="276" w:lineRule="auto"/>
        <w:rPr>
          <w:rFonts w:ascii="Arial" w:hAnsi="Arial" w:cs="Arial"/>
          <w:sz w:val="18"/>
          <w:szCs w:val="24"/>
        </w:rPr>
      </w:pPr>
    </w:p>
    <w:p w14:paraId="0AEF5D6F" w14:textId="77777777" w:rsidR="001F19E8" w:rsidRPr="007C3E2E" w:rsidRDefault="007C3E2E" w:rsidP="00A534E6">
      <w:pPr>
        <w:pStyle w:val="ListParagraph"/>
        <w:numPr>
          <w:ilvl w:val="0"/>
          <w:numId w:val="6"/>
        </w:numPr>
        <w:spacing w:after="0" w:line="276" w:lineRule="auto"/>
        <w:jc w:val="both"/>
        <w:rPr>
          <w:rFonts w:ascii="Arial" w:hAnsi="Arial" w:cs="Arial"/>
          <w:sz w:val="24"/>
          <w:szCs w:val="24"/>
        </w:rPr>
      </w:pPr>
      <w:r w:rsidRPr="007C3E2E">
        <w:rPr>
          <w:rFonts w:ascii="Arial" w:hAnsi="Arial" w:cs="Arial"/>
          <w:sz w:val="24"/>
          <w:szCs w:val="24"/>
        </w:rPr>
        <w:t>Proceed with the codification of the different texts relating to</w:t>
      </w:r>
      <w:r>
        <w:rPr>
          <w:rFonts w:ascii="Arial" w:hAnsi="Arial" w:cs="Arial"/>
          <w:sz w:val="24"/>
          <w:szCs w:val="24"/>
        </w:rPr>
        <w:t xml:space="preserve"> the electoral process </w:t>
      </w:r>
      <w:proofErr w:type="gramStart"/>
      <w:r>
        <w:rPr>
          <w:rFonts w:ascii="Arial" w:hAnsi="Arial" w:cs="Arial"/>
          <w:sz w:val="24"/>
          <w:szCs w:val="24"/>
        </w:rPr>
        <w:t>in order to</w:t>
      </w:r>
      <w:proofErr w:type="gramEnd"/>
      <w:r>
        <w:rPr>
          <w:rFonts w:ascii="Arial" w:hAnsi="Arial" w:cs="Arial"/>
          <w:sz w:val="24"/>
          <w:szCs w:val="24"/>
        </w:rPr>
        <w:t xml:space="preserve"> render them more accessible.</w:t>
      </w:r>
    </w:p>
    <w:p w14:paraId="1BE014FD" w14:textId="77777777" w:rsidR="001F19E8" w:rsidRPr="007C3E2E" w:rsidRDefault="001F19E8" w:rsidP="00A534E6">
      <w:pPr>
        <w:pStyle w:val="ListParagraph"/>
        <w:spacing w:after="0" w:line="276" w:lineRule="auto"/>
        <w:rPr>
          <w:rFonts w:ascii="Arial" w:hAnsi="Arial" w:cs="Arial"/>
          <w:sz w:val="16"/>
          <w:szCs w:val="16"/>
        </w:rPr>
      </w:pPr>
    </w:p>
    <w:p w14:paraId="7E91E115" w14:textId="77777777" w:rsidR="001F19E8" w:rsidRPr="007C3E2E" w:rsidRDefault="007C3E2E" w:rsidP="00A534E6">
      <w:pPr>
        <w:pStyle w:val="BodyA"/>
        <w:spacing w:line="276" w:lineRule="auto"/>
        <w:jc w:val="both"/>
        <w:rPr>
          <w:rFonts w:ascii="Arial" w:eastAsia="Arial" w:hAnsi="Arial" w:cs="Arial"/>
          <w:b/>
          <w:bCs/>
          <w:i/>
          <w:iCs/>
        </w:rPr>
      </w:pPr>
      <w:r w:rsidRPr="007C3E2E">
        <w:rPr>
          <w:rFonts w:ascii="Arial" w:hAnsi="Arial" w:cs="Arial"/>
          <w:b/>
          <w:bCs/>
          <w:i/>
          <w:iCs/>
        </w:rPr>
        <w:lastRenderedPageBreak/>
        <w:t xml:space="preserve">To the Independent National Electoral </w:t>
      </w:r>
      <w:r w:rsidR="001F19E8" w:rsidRPr="007C3E2E">
        <w:rPr>
          <w:rFonts w:ascii="Arial" w:hAnsi="Arial" w:cs="Arial"/>
          <w:b/>
          <w:bCs/>
          <w:i/>
          <w:iCs/>
        </w:rPr>
        <w:t>Commission:</w:t>
      </w:r>
    </w:p>
    <w:p w14:paraId="3D74E528" w14:textId="77777777" w:rsidR="001F19E8" w:rsidRPr="00002C5E" w:rsidRDefault="001F19E8" w:rsidP="00A534E6">
      <w:pPr>
        <w:pStyle w:val="BodyA"/>
        <w:spacing w:line="276" w:lineRule="auto"/>
        <w:jc w:val="both"/>
        <w:rPr>
          <w:rFonts w:ascii="Arial" w:eastAsia="Arial" w:hAnsi="Arial" w:cs="Arial"/>
          <w:b/>
          <w:bCs/>
          <w:sz w:val="14"/>
          <w:szCs w:val="20"/>
        </w:rPr>
      </w:pPr>
    </w:p>
    <w:p w14:paraId="4887F331" w14:textId="77777777" w:rsidR="007C3E2E" w:rsidRPr="007C3E2E" w:rsidRDefault="001F19E8" w:rsidP="00A534E6">
      <w:pPr>
        <w:pStyle w:val="BodyA"/>
        <w:numPr>
          <w:ilvl w:val="0"/>
          <w:numId w:val="8"/>
        </w:numPr>
        <w:spacing w:line="276" w:lineRule="auto"/>
        <w:jc w:val="both"/>
        <w:rPr>
          <w:rFonts w:ascii="Arial" w:hAnsi="Arial" w:cs="Arial"/>
        </w:rPr>
      </w:pPr>
      <w:r w:rsidRPr="007C3E2E">
        <w:rPr>
          <w:rFonts w:ascii="Arial" w:hAnsi="Arial" w:cs="Arial"/>
        </w:rPr>
        <w:t>Re</w:t>
      </w:r>
      <w:r w:rsidR="007C3E2E" w:rsidRPr="007C3E2E">
        <w:rPr>
          <w:rFonts w:ascii="Arial" w:hAnsi="Arial" w:cs="Arial"/>
        </w:rPr>
        <w:t>i</w:t>
      </w:r>
      <w:r w:rsidRPr="007C3E2E">
        <w:rPr>
          <w:rFonts w:ascii="Arial" w:hAnsi="Arial" w:cs="Arial"/>
        </w:rPr>
        <w:t>nforce</w:t>
      </w:r>
      <w:r w:rsidR="007C3E2E" w:rsidRPr="007C3E2E">
        <w:rPr>
          <w:rFonts w:ascii="Arial" w:hAnsi="Arial" w:cs="Arial"/>
        </w:rPr>
        <w:t xml:space="preserve"> the internal mechanisms for dialogue with stakeholders in the electoral </w:t>
      </w:r>
      <w:proofErr w:type="gramStart"/>
      <w:r w:rsidR="007C3E2E" w:rsidRPr="007C3E2E">
        <w:rPr>
          <w:rFonts w:ascii="Arial" w:hAnsi="Arial" w:cs="Arial"/>
        </w:rPr>
        <w:t>process;</w:t>
      </w:r>
      <w:proofErr w:type="gramEnd"/>
    </w:p>
    <w:p w14:paraId="22897977" w14:textId="77777777" w:rsidR="001F19E8" w:rsidRPr="007C3E2E" w:rsidRDefault="007C3E2E" w:rsidP="00A534E6">
      <w:pPr>
        <w:pStyle w:val="BodyA"/>
        <w:numPr>
          <w:ilvl w:val="0"/>
          <w:numId w:val="8"/>
        </w:numPr>
        <w:spacing w:line="276" w:lineRule="auto"/>
        <w:jc w:val="both"/>
        <w:rPr>
          <w:rFonts w:ascii="Arial" w:hAnsi="Arial" w:cs="Arial"/>
        </w:rPr>
      </w:pPr>
      <w:r w:rsidRPr="007C3E2E">
        <w:rPr>
          <w:rFonts w:ascii="Arial" w:hAnsi="Arial" w:cs="Arial"/>
        </w:rPr>
        <w:t>Intensify civic and voter education activities</w:t>
      </w:r>
      <w:r w:rsidR="00002C5E">
        <w:rPr>
          <w:rFonts w:ascii="Arial" w:hAnsi="Arial" w:cs="Arial"/>
        </w:rPr>
        <w:t>,</w:t>
      </w:r>
      <w:r w:rsidRPr="007C3E2E">
        <w:rPr>
          <w:rFonts w:ascii="Arial" w:hAnsi="Arial" w:cs="Arial"/>
        </w:rPr>
        <w:t xml:space="preserve"> in collaboration </w:t>
      </w:r>
      <w:r>
        <w:rPr>
          <w:rFonts w:ascii="Arial" w:hAnsi="Arial" w:cs="Arial"/>
        </w:rPr>
        <w:t xml:space="preserve">with civil society </w:t>
      </w:r>
      <w:proofErr w:type="gramStart"/>
      <w:r>
        <w:rPr>
          <w:rFonts w:ascii="Arial" w:hAnsi="Arial" w:cs="Arial"/>
        </w:rPr>
        <w:t>organizations</w:t>
      </w:r>
      <w:r w:rsidR="001F19E8" w:rsidRPr="007C3E2E">
        <w:rPr>
          <w:rFonts w:ascii="Arial" w:hAnsi="Arial" w:cs="Arial"/>
        </w:rPr>
        <w:t>;</w:t>
      </w:r>
      <w:proofErr w:type="gramEnd"/>
    </w:p>
    <w:p w14:paraId="0F059BD5" w14:textId="77777777" w:rsidR="001F19E8" w:rsidRPr="00002C5E" w:rsidRDefault="001F19E8" w:rsidP="00A534E6">
      <w:pPr>
        <w:pStyle w:val="BodyA"/>
        <w:spacing w:line="276" w:lineRule="auto"/>
        <w:ind w:left="720"/>
        <w:jc w:val="both"/>
        <w:rPr>
          <w:rFonts w:ascii="Arial" w:hAnsi="Arial" w:cs="Arial"/>
          <w:sz w:val="14"/>
          <w:szCs w:val="20"/>
        </w:rPr>
      </w:pPr>
    </w:p>
    <w:p w14:paraId="6537E66F" w14:textId="77777777" w:rsidR="001F19E8" w:rsidRPr="007C3E2E" w:rsidRDefault="007C3E2E" w:rsidP="00A534E6">
      <w:pPr>
        <w:pStyle w:val="BodyA"/>
        <w:numPr>
          <w:ilvl w:val="0"/>
          <w:numId w:val="8"/>
        </w:numPr>
        <w:spacing w:line="276" w:lineRule="auto"/>
        <w:jc w:val="both"/>
        <w:rPr>
          <w:rFonts w:ascii="Arial" w:hAnsi="Arial" w:cs="Arial"/>
        </w:rPr>
      </w:pPr>
      <w:r w:rsidRPr="007C3E2E">
        <w:rPr>
          <w:rFonts w:ascii="Arial" w:hAnsi="Arial" w:cs="Arial"/>
        </w:rPr>
        <w:t>Ensure that polling stations are accessible to persons with disa</w:t>
      </w:r>
      <w:r>
        <w:rPr>
          <w:rFonts w:ascii="Arial" w:hAnsi="Arial" w:cs="Arial"/>
        </w:rPr>
        <w:t xml:space="preserve">bilities, the elderly and pregnant women by flattening the accesses into polling </w:t>
      </w:r>
      <w:proofErr w:type="gramStart"/>
      <w:r>
        <w:rPr>
          <w:rFonts w:ascii="Arial" w:hAnsi="Arial" w:cs="Arial"/>
        </w:rPr>
        <w:t>stations</w:t>
      </w:r>
      <w:r w:rsidR="001F19E8" w:rsidRPr="007C3E2E">
        <w:rPr>
          <w:rFonts w:ascii="Arial" w:hAnsi="Arial" w:cs="Arial"/>
        </w:rPr>
        <w:t>;</w:t>
      </w:r>
      <w:proofErr w:type="gramEnd"/>
    </w:p>
    <w:p w14:paraId="2C902909" w14:textId="77777777" w:rsidR="001F19E8" w:rsidRPr="007C3E2E" w:rsidRDefault="001F19E8" w:rsidP="00A534E6">
      <w:pPr>
        <w:pStyle w:val="BodyA"/>
        <w:spacing w:line="276" w:lineRule="auto"/>
        <w:ind w:left="720"/>
        <w:jc w:val="both"/>
        <w:rPr>
          <w:rFonts w:ascii="Arial" w:hAnsi="Arial" w:cs="Arial"/>
          <w:sz w:val="16"/>
          <w:szCs w:val="16"/>
        </w:rPr>
      </w:pPr>
    </w:p>
    <w:p w14:paraId="318309A6" w14:textId="77777777" w:rsidR="001F19E8" w:rsidRPr="001D30A8" w:rsidRDefault="007C3E2E" w:rsidP="00A534E6">
      <w:pPr>
        <w:pStyle w:val="ListParagraph"/>
        <w:numPr>
          <w:ilvl w:val="0"/>
          <w:numId w:val="8"/>
        </w:numPr>
        <w:spacing w:after="0" w:line="276" w:lineRule="auto"/>
        <w:jc w:val="both"/>
        <w:rPr>
          <w:rFonts w:ascii="Arial" w:hAnsi="Arial" w:cs="Arial"/>
          <w:sz w:val="24"/>
          <w:szCs w:val="24"/>
        </w:rPr>
      </w:pPr>
      <w:r w:rsidRPr="001D30A8">
        <w:rPr>
          <w:rFonts w:ascii="Arial" w:hAnsi="Arial" w:cs="Arial"/>
          <w:sz w:val="24"/>
          <w:szCs w:val="24"/>
        </w:rPr>
        <w:t xml:space="preserve">Propose projects of law to </w:t>
      </w:r>
      <w:r w:rsidR="001D30A8">
        <w:rPr>
          <w:rFonts w:ascii="Arial" w:hAnsi="Arial" w:cs="Arial"/>
          <w:sz w:val="24"/>
          <w:szCs w:val="24"/>
        </w:rPr>
        <w:t xml:space="preserve">enhance the participation of women, youths and others in the political life of the </w:t>
      </w:r>
      <w:proofErr w:type="gramStart"/>
      <w:r w:rsidR="001D30A8">
        <w:rPr>
          <w:rFonts w:ascii="Arial" w:hAnsi="Arial" w:cs="Arial"/>
          <w:sz w:val="24"/>
          <w:szCs w:val="24"/>
        </w:rPr>
        <w:t>country</w:t>
      </w:r>
      <w:r w:rsidR="001F19E8" w:rsidRPr="001D30A8">
        <w:rPr>
          <w:rFonts w:ascii="Arial" w:hAnsi="Arial" w:cs="Arial"/>
          <w:sz w:val="24"/>
          <w:szCs w:val="24"/>
        </w:rPr>
        <w:t>;</w:t>
      </w:r>
      <w:proofErr w:type="gramEnd"/>
    </w:p>
    <w:p w14:paraId="0B15F4CF" w14:textId="77777777" w:rsidR="001F19E8" w:rsidRPr="00002C5E" w:rsidRDefault="001F19E8" w:rsidP="00A534E6">
      <w:pPr>
        <w:spacing w:after="0" w:line="276" w:lineRule="auto"/>
        <w:jc w:val="both"/>
        <w:rPr>
          <w:rFonts w:ascii="Arial" w:hAnsi="Arial" w:cs="Arial"/>
          <w:sz w:val="14"/>
          <w:szCs w:val="24"/>
        </w:rPr>
      </w:pPr>
    </w:p>
    <w:p w14:paraId="645D51F5" w14:textId="77777777" w:rsidR="001F19E8" w:rsidRPr="001D30A8" w:rsidRDefault="001D30A8" w:rsidP="00A534E6">
      <w:pPr>
        <w:pStyle w:val="ListParagraph"/>
        <w:numPr>
          <w:ilvl w:val="0"/>
          <w:numId w:val="8"/>
        </w:numPr>
        <w:spacing w:after="0" w:line="276" w:lineRule="auto"/>
        <w:jc w:val="both"/>
        <w:rPr>
          <w:rFonts w:ascii="Arial" w:hAnsi="Arial" w:cs="Arial"/>
          <w:sz w:val="24"/>
          <w:szCs w:val="24"/>
        </w:rPr>
      </w:pPr>
      <w:r w:rsidRPr="001D30A8">
        <w:rPr>
          <w:rFonts w:ascii="Arial" w:hAnsi="Arial" w:cs="Arial"/>
          <w:sz w:val="24"/>
          <w:szCs w:val="24"/>
        </w:rPr>
        <w:t>Consolidate the training of electoral personnel</w:t>
      </w:r>
      <w:r>
        <w:rPr>
          <w:rFonts w:ascii="Arial" w:hAnsi="Arial" w:cs="Arial"/>
          <w:sz w:val="24"/>
          <w:szCs w:val="24"/>
        </w:rPr>
        <w:t>.</w:t>
      </w:r>
      <w:r w:rsidR="001F19E8" w:rsidRPr="001D30A8">
        <w:rPr>
          <w:rFonts w:ascii="Arial" w:hAnsi="Arial" w:cs="Arial"/>
          <w:sz w:val="24"/>
          <w:szCs w:val="24"/>
        </w:rPr>
        <w:t xml:space="preserve"> </w:t>
      </w:r>
    </w:p>
    <w:p w14:paraId="6B1E1D03" w14:textId="77777777" w:rsidR="001F19E8" w:rsidRPr="001D30A8" w:rsidRDefault="001F19E8" w:rsidP="00A534E6">
      <w:pPr>
        <w:pStyle w:val="ListParagraph"/>
        <w:spacing w:after="0" w:line="276" w:lineRule="auto"/>
        <w:rPr>
          <w:rFonts w:ascii="Arial" w:hAnsi="Arial" w:cs="Arial"/>
          <w:sz w:val="16"/>
          <w:szCs w:val="16"/>
        </w:rPr>
      </w:pPr>
    </w:p>
    <w:p w14:paraId="7D4BE356" w14:textId="77777777" w:rsidR="001F19E8" w:rsidRPr="00BD49B2" w:rsidRDefault="001D30A8" w:rsidP="00A534E6">
      <w:pPr>
        <w:pStyle w:val="BodyA"/>
        <w:spacing w:line="276" w:lineRule="auto"/>
        <w:jc w:val="both"/>
        <w:rPr>
          <w:rFonts w:ascii="Arial" w:eastAsia="Arial" w:hAnsi="Arial" w:cs="Arial"/>
          <w:b/>
          <w:bCs/>
        </w:rPr>
      </w:pPr>
      <w:r>
        <w:rPr>
          <w:rFonts w:ascii="Arial" w:hAnsi="Arial" w:cs="Arial"/>
          <w:b/>
          <w:bCs/>
          <w:i/>
          <w:iCs/>
        </w:rPr>
        <w:t xml:space="preserve">To </w:t>
      </w:r>
      <w:r w:rsidR="001F19E8" w:rsidRPr="00BD49B2">
        <w:rPr>
          <w:rFonts w:ascii="Arial" w:hAnsi="Arial" w:cs="Arial"/>
          <w:b/>
          <w:bCs/>
          <w:i/>
          <w:iCs/>
        </w:rPr>
        <w:t>Candidat</w:t>
      </w:r>
      <w:r>
        <w:rPr>
          <w:rFonts w:ascii="Arial" w:hAnsi="Arial" w:cs="Arial"/>
          <w:b/>
          <w:bCs/>
          <w:i/>
          <w:iCs/>
        </w:rPr>
        <w:t>e</w:t>
      </w:r>
      <w:r w:rsidR="001F19E8" w:rsidRPr="00BD49B2">
        <w:rPr>
          <w:rFonts w:ascii="Arial" w:hAnsi="Arial" w:cs="Arial"/>
          <w:b/>
          <w:bCs/>
          <w:i/>
          <w:iCs/>
        </w:rPr>
        <w:t>s:</w:t>
      </w:r>
    </w:p>
    <w:p w14:paraId="635D6622" w14:textId="77777777" w:rsidR="001F19E8" w:rsidRPr="00002C5E" w:rsidRDefault="001F19E8" w:rsidP="00A534E6">
      <w:pPr>
        <w:pStyle w:val="BodyA"/>
        <w:spacing w:line="276" w:lineRule="auto"/>
        <w:jc w:val="both"/>
        <w:rPr>
          <w:rFonts w:ascii="Arial" w:eastAsia="Arial" w:hAnsi="Arial" w:cs="Arial"/>
          <w:b/>
          <w:bCs/>
          <w:sz w:val="14"/>
          <w:szCs w:val="20"/>
        </w:rPr>
      </w:pPr>
    </w:p>
    <w:p w14:paraId="112404FD" w14:textId="77777777" w:rsidR="001D30A8" w:rsidRDefault="00AB3AC8" w:rsidP="00A534E6">
      <w:pPr>
        <w:pStyle w:val="BodyA"/>
        <w:numPr>
          <w:ilvl w:val="0"/>
          <w:numId w:val="10"/>
        </w:numPr>
        <w:spacing w:line="276" w:lineRule="auto"/>
        <w:jc w:val="both"/>
        <w:rPr>
          <w:rFonts w:ascii="Arial" w:hAnsi="Arial" w:cs="Arial"/>
        </w:rPr>
      </w:pPr>
      <w:r w:rsidRPr="00AB3AC8">
        <w:rPr>
          <w:rFonts w:ascii="Arial" w:hAnsi="Arial" w:cs="Arial"/>
        </w:rPr>
        <w:t>Collaborate to create a f</w:t>
      </w:r>
      <w:r>
        <w:rPr>
          <w:rFonts w:ascii="Arial" w:hAnsi="Arial" w:cs="Arial"/>
        </w:rPr>
        <w:t xml:space="preserve">ramework for dialogue in order to preserve a peaceful and serene </w:t>
      </w:r>
      <w:proofErr w:type="gramStart"/>
      <w:r>
        <w:rPr>
          <w:rFonts w:ascii="Arial" w:hAnsi="Arial" w:cs="Arial"/>
        </w:rPr>
        <w:t>environment;</w:t>
      </w:r>
      <w:proofErr w:type="gramEnd"/>
    </w:p>
    <w:p w14:paraId="2DE02132" w14:textId="77777777" w:rsidR="00002C5E" w:rsidRPr="00002C5E" w:rsidRDefault="00002C5E" w:rsidP="00002C5E">
      <w:pPr>
        <w:pStyle w:val="BodyA"/>
        <w:spacing w:line="276" w:lineRule="auto"/>
        <w:ind w:left="720"/>
        <w:jc w:val="both"/>
        <w:rPr>
          <w:rFonts w:ascii="Arial" w:hAnsi="Arial" w:cs="Arial"/>
          <w:sz w:val="14"/>
        </w:rPr>
      </w:pPr>
    </w:p>
    <w:p w14:paraId="0A66595A" w14:textId="77777777" w:rsidR="001F19E8" w:rsidRPr="00AB3AC8" w:rsidRDefault="00AB3AC8" w:rsidP="00A534E6">
      <w:pPr>
        <w:pStyle w:val="BodyA"/>
        <w:numPr>
          <w:ilvl w:val="0"/>
          <w:numId w:val="10"/>
        </w:numPr>
        <w:spacing w:line="276" w:lineRule="auto"/>
        <w:jc w:val="both"/>
        <w:rPr>
          <w:rFonts w:ascii="Arial" w:hAnsi="Arial" w:cs="Arial"/>
        </w:rPr>
      </w:pPr>
      <w:r w:rsidRPr="00AB3AC8">
        <w:rPr>
          <w:rFonts w:ascii="Arial" w:hAnsi="Arial" w:cs="Arial"/>
        </w:rPr>
        <w:t xml:space="preserve">Take all necessary measures to deploy delegates in polling </w:t>
      </w:r>
      <w:proofErr w:type="gramStart"/>
      <w:r w:rsidRPr="00AB3AC8">
        <w:rPr>
          <w:rFonts w:ascii="Arial" w:hAnsi="Arial" w:cs="Arial"/>
        </w:rPr>
        <w:t>stati</w:t>
      </w:r>
      <w:r>
        <w:rPr>
          <w:rFonts w:ascii="Arial" w:hAnsi="Arial" w:cs="Arial"/>
        </w:rPr>
        <w:t>ons</w:t>
      </w:r>
      <w:r w:rsidR="001F19E8" w:rsidRPr="00AB3AC8">
        <w:rPr>
          <w:rFonts w:ascii="Arial" w:hAnsi="Arial" w:cs="Arial"/>
        </w:rPr>
        <w:t>;</w:t>
      </w:r>
      <w:proofErr w:type="gramEnd"/>
    </w:p>
    <w:p w14:paraId="137E918A" w14:textId="77777777" w:rsidR="001F19E8" w:rsidRPr="00002C5E" w:rsidRDefault="001F19E8" w:rsidP="00A534E6">
      <w:pPr>
        <w:pStyle w:val="BodyA"/>
        <w:spacing w:line="276" w:lineRule="auto"/>
        <w:ind w:left="720"/>
        <w:jc w:val="both"/>
        <w:rPr>
          <w:rFonts w:ascii="Arial" w:hAnsi="Arial" w:cs="Arial"/>
          <w:sz w:val="14"/>
          <w:szCs w:val="20"/>
        </w:rPr>
      </w:pPr>
    </w:p>
    <w:p w14:paraId="79A20550" w14:textId="77777777" w:rsidR="001F19E8" w:rsidRPr="00AB3AC8" w:rsidRDefault="00AB3AC8" w:rsidP="00A534E6">
      <w:pPr>
        <w:pStyle w:val="BodyA"/>
        <w:numPr>
          <w:ilvl w:val="0"/>
          <w:numId w:val="10"/>
        </w:numPr>
        <w:spacing w:line="276" w:lineRule="auto"/>
        <w:jc w:val="both"/>
        <w:rPr>
          <w:rFonts w:ascii="Arial" w:hAnsi="Arial" w:cs="Arial"/>
        </w:rPr>
      </w:pPr>
      <w:r w:rsidRPr="00AB3AC8">
        <w:rPr>
          <w:rFonts w:ascii="Arial" w:hAnsi="Arial" w:cs="Arial"/>
        </w:rPr>
        <w:t>Maintain calm during the period of compilation of election resul</w:t>
      </w:r>
      <w:r>
        <w:rPr>
          <w:rFonts w:ascii="Arial" w:hAnsi="Arial" w:cs="Arial"/>
        </w:rPr>
        <w:t xml:space="preserve">ts and to resort to legal means in case of any </w:t>
      </w:r>
      <w:proofErr w:type="gramStart"/>
      <w:r>
        <w:rPr>
          <w:rFonts w:ascii="Arial" w:hAnsi="Arial" w:cs="Arial"/>
        </w:rPr>
        <w:t>contestation</w:t>
      </w:r>
      <w:r w:rsidR="001F19E8" w:rsidRPr="00AB3AC8">
        <w:rPr>
          <w:rFonts w:ascii="Arial" w:hAnsi="Arial" w:cs="Arial"/>
        </w:rPr>
        <w:t>;</w:t>
      </w:r>
      <w:proofErr w:type="gramEnd"/>
    </w:p>
    <w:p w14:paraId="57B2D861" w14:textId="77777777" w:rsidR="001F19E8" w:rsidRPr="00002C5E" w:rsidRDefault="001F19E8" w:rsidP="00A534E6">
      <w:pPr>
        <w:pStyle w:val="BodyA"/>
        <w:spacing w:line="276" w:lineRule="auto"/>
        <w:jc w:val="both"/>
        <w:rPr>
          <w:rFonts w:ascii="Arial" w:hAnsi="Arial" w:cs="Arial"/>
          <w:sz w:val="16"/>
          <w:szCs w:val="20"/>
        </w:rPr>
      </w:pPr>
    </w:p>
    <w:p w14:paraId="0323E712" w14:textId="77777777" w:rsidR="001F19E8" w:rsidRPr="00AB3AC8" w:rsidRDefault="00AB3AC8" w:rsidP="00A534E6">
      <w:pPr>
        <w:pStyle w:val="BodyA"/>
        <w:numPr>
          <w:ilvl w:val="0"/>
          <w:numId w:val="10"/>
        </w:numPr>
        <w:spacing w:line="276" w:lineRule="auto"/>
        <w:jc w:val="both"/>
        <w:rPr>
          <w:rFonts w:ascii="Arial" w:hAnsi="Arial" w:cs="Arial"/>
        </w:rPr>
      </w:pPr>
      <w:r w:rsidRPr="00AB3AC8">
        <w:rPr>
          <w:rFonts w:ascii="Arial" w:hAnsi="Arial" w:cs="Arial"/>
        </w:rPr>
        <w:t>Promote female and youth candidature</w:t>
      </w:r>
      <w:r w:rsidR="00002C5E">
        <w:rPr>
          <w:rFonts w:ascii="Arial" w:hAnsi="Arial" w:cs="Arial"/>
        </w:rPr>
        <w:t>s</w:t>
      </w:r>
      <w:r w:rsidRPr="00AB3AC8">
        <w:rPr>
          <w:rFonts w:ascii="Arial" w:hAnsi="Arial" w:cs="Arial"/>
        </w:rPr>
        <w:t xml:space="preserve"> in the electoral processes </w:t>
      </w:r>
      <w:proofErr w:type="gramStart"/>
      <w:r>
        <w:rPr>
          <w:rFonts w:ascii="Arial" w:hAnsi="Arial" w:cs="Arial"/>
        </w:rPr>
        <w:t>so as to</w:t>
      </w:r>
      <w:proofErr w:type="gramEnd"/>
      <w:r>
        <w:rPr>
          <w:rFonts w:ascii="Arial" w:hAnsi="Arial" w:cs="Arial"/>
        </w:rPr>
        <w:t xml:space="preserve"> enhance inclusive and participatory democracy.</w:t>
      </w:r>
    </w:p>
    <w:p w14:paraId="13644B40" w14:textId="77777777" w:rsidR="001F19E8" w:rsidRPr="00002C5E" w:rsidRDefault="001F19E8" w:rsidP="00A534E6">
      <w:pPr>
        <w:pStyle w:val="BodyA"/>
        <w:spacing w:line="276" w:lineRule="auto"/>
        <w:jc w:val="both"/>
        <w:rPr>
          <w:rFonts w:ascii="Arial" w:hAnsi="Arial" w:cs="Arial"/>
          <w:sz w:val="16"/>
          <w:szCs w:val="20"/>
        </w:rPr>
      </w:pPr>
    </w:p>
    <w:p w14:paraId="09A78217" w14:textId="77777777" w:rsidR="001F19E8" w:rsidRPr="00496653" w:rsidRDefault="00496653" w:rsidP="00A534E6">
      <w:pPr>
        <w:pStyle w:val="BodyA"/>
        <w:spacing w:line="276" w:lineRule="auto"/>
        <w:jc w:val="both"/>
        <w:rPr>
          <w:rFonts w:ascii="Arial" w:eastAsia="Arial" w:hAnsi="Arial" w:cs="Arial"/>
          <w:b/>
          <w:bCs/>
          <w:i/>
          <w:iCs/>
        </w:rPr>
      </w:pPr>
      <w:r w:rsidRPr="00496653">
        <w:rPr>
          <w:rFonts w:ascii="Arial" w:hAnsi="Arial" w:cs="Arial"/>
          <w:b/>
          <w:bCs/>
          <w:i/>
          <w:iCs/>
        </w:rPr>
        <w:t xml:space="preserve">To Civil Society </w:t>
      </w:r>
      <w:r>
        <w:rPr>
          <w:rFonts w:ascii="Arial" w:hAnsi="Arial" w:cs="Arial"/>
          <w:b/>
          <w:bCs/>
          <w:i/>
          <w:iCs/>
        </w:rPr>
        <w:t>Organizations</w:t>
      </w:r>
      <w:r w:rsidRPr="00496653">
        <w:rPr>
          <w:rFonts w:ascii="Arial" w:hAnsi="Arial" w:cs="Arial"/>
          <w:b/>
          <w:bCs/>
          <w:i/>
          <w:iCs/>
        </w:rPr>
        <w:t>:</w:t>
      </w:r>
    </w:p>
    <w:p w14:paraId="7A365A6F" w14:textId="77777777" w:rsidR="001F19E8" w:rsidRPr="00002C5E" w:rsidRDefault="001F19E8" w:rsidP="00A534E6">
      <w:pPr>
        <w:pStyle w:val="BodyA"/>
        <w:spacing w:line="276" w:lineRule="auto"/>
        <w:jc w:val="both"/>
        <w:rPr>
          <w:rFonts w:ascii="Arial" w:eastAsia="Arial" w:hAnsi="Arial" w:cs="Arial"/>
          <w:bCs/>
          <w:sz w:val="16"/>
          <w:szCs w:val="20"/>
          <w:lang w:val="fr-FR"/>
        </w:rPr>
      </w:pPr>
    </w:p>
    <w:p w14:paraId="1238495E" w14:textId="77777777" w:rsidR="00496653" w:rsidRPr="00496653" w:rsidRDefault="00496653" w:rsidP="00A534E6">
      <w:pPr>
        <w:pStyle w:val="BodyA"/>
        <w:numPr>
          <w:ilvl w:val="0"/>
          <w:numId w:val="12"/>
        </w:numPr>
        <w:spacing w:line="276" w:lineRule="auto"/>
        <w:jc w:val="both"/>
        <w:rPr>
          <w:rFonts w:ascii="Arial" w:hAnsi="Arial" w:cs="Arial"/>
        </w:rPr>
      </w:pPr>
      <w:r w:rsidRPr="00496653">
        <w:rPr>
          <w:rFonts w:ascii="Arial" w:hAnsi="Arial" w:cs="Arial"/>
        </w:rPr>
        <w:t>Continuer with advocacy in</w:t>
      </w:r>
      <w:r w:rsidRPr="00496653">
        <w:rPr>
          <w:rFonts w:ascii="Arial" w:hAnsi="Arial" w:cs="Arial"/>
          <w:lang w:val="en-GB"/>
        </w:rPr>
        <w:t xml:space="preserve"> favour</w:t>
      </w:r>
      <w:r>
        <w:rPr>
          <w:rFonts w:ascii="Arial" w:hAnsi="Arial" w:cs="Arial"/>
        </w:rPr>
        <w:t xml:space="preserve"> of key legal reforms in the electoral process</w:t>
      </w:r>
      <w:r w:rsidR="00002C5E">
        <w:rPr>
          <w:rFonts w:ascii="Arial" w:hAnsi="Arial" w:cs="Arial"/>
        </w:rPr>
        <w:t>,</w:t>
      </w:r>
      <w:r>
        <w:rPr>
          <w:rFonts w:ascii="Arial" w:hAnsi="Arial" w:cs="Arial"/>
        </w:rPr>
        <w:t xml:space="preserve"> to improve upon citizen </w:t>
      </w:r>
      <w:proofErr w:type="gramStart"/>
      <w:r>
        <w:rPr>
          <w:rFonts w:ascii="Arial" w:hAnsi="Arial" w:cs="Arial"/>
        </w:rPr>
        <w:t>participation;</w:t>
      </w:r>
      <w:proofErr w:type="gramEnd"/>
    </w:p>
    <w:p w14:paraId="14634423" w14:textId="77777777" w:rsidR="001F19E8" w:rsidRPr="00496653" w:rsidRDefault="00496653" w:rsidP="00A534E6">
      <w:pPr>
        <w:pStyle w:val="BodyA"/>
        <w:numPr>
          <w:ilvl w:val="0"/>
          <w:numId w:val="12"/>
        </w:numPr>
        <w:spacing w:line="276" w:lineRule="auto"/>
        <w:jc w:val="both"/>
        <w:rPr>
          <w:rFonts w:ascii="Arial" w:hAnsi="Arial" w:cs="Arial"/>
        </w:rPr>
      </w:pPr>
      <w:r w:rsidRPr="00496653">
        <w:rPr>
          <w:rFonts w:ascii="Arial" w:hAnsi="Arial" w:cs="Arial"/>
        </w:rPr>
        <w:t>Reinforce further, the actions of election sensitization and civ</w:t>
      </w:r>
      <w:r>
        <w:rPr>
          <w:rFonts w:ascii="Arial" w:hAnsi="Arial" w:cs="Arial"/>
        </w:rPr>
        <w:t>ic education, to increase the participation of women and youths in the electoral process.</w:t>
      </w:r>
    </w:p>
    <w:p w14:paraId="3F39B3E7" w14:textId="77777777" w:rsidR="001F19E8" w:rsidRPr="00002C5E" w:rsidRDefault="001F19E8" w:rsidP="00A534E6">
      <w:pPr>
        <w:pStyle w:val="BodyA"/>
        <w:spacing w:line="276" w:lineRule="auto"/>
        <w:ind w:left="720"/>
        <w:jc w:val="both"/>
        <w:rPr>
          <w:rFonts w:ascii="Arial" w:hAnsi="Arial" w:cs="Arial"/>
          <w:sz w:val="14"/>
        </w:rPr>
      </w:pPr>
    </w:p>
    <w:p w14:paraId="23B77FCF" w14:textId="77777777" w:rsidR="001F19E8" w:rsidRPr="00496653" w:rsidRDefault="00496653" w:rsidP="00A534E6">
      <w:pPr>
        <w:spacing w:after="0" w:line="276" w:lineRule="auto"/>
        <w:jc w:val="both"/>
        <w:rPr>
          <w:rFonts w:ascii="Arial" w:hAnsi="Arial" w:cs="Arial"/>
          <w:b/>
          <w:i/>
          <w:sz w:val="24"/>
          <w:szCs w:val="24"/>
        </w:rPr>
      </w:pPr>
      <w:r w:rsidRPr="00496653">
        <w:rPr>
          <w:rFonts w:ascii="Arial" w:hAnsi="Arial" w:cs="Arial"/>
          <w:b/>
          <w:i/>
          <w:sz w:val="24"/>
          <w:szCs w:val="24"/>
        </w:rPr>
        <w:t xml:space="preserve">To the International </w:t>
      </w:r>
      <w:r w:rsidR="001F19E8" w:rsidRPr="00496653">
        <w:rPr>
          <w:rFonts w:ascii="Arial" w:hAnsi="Arial" w:cs="Arial"/>
          <w:b/>
          <w:i/>
          <w:sz w:val="24"/>
          <w:szCs w:val="24"/>
        </w:rPr>
        <w:t>Commun</w:t>
      </w:r>
      <w:r w:rsidRPr="00496653">
        <w:rPr>
          <w:rFonts w:ascii="Arial" w:hAnsi="Arial" w:cs="Arial"/>
          <w:b/>
          <w:i/>
          <w:sz w:val="24"/>
          <w:szCs w:val="24"/>
        </w:rPr>
        <w:t>ity</w:t>
      </w:r>
      <w:r w:rsidR="001F19E8" w:rsidRPr="00496653">
        <w:rPr>
          <w:rFonts w:ascii="Arial" w:hAnsi="Arial" w:cs="Arial"/>
          <w:b/>
          <w:i/>
          <w:sz w:val="24"/>
          <w:szCs w:val="24"/>
        </w:rPr>
        <w:t>:</w:t>
      </w:r>
    </w:p>
    <w:p w14:paraId="51AEE856" w14:textId="77777777" w:rsidR="001F19E8" w:rsidRPr="00002C5E" w:rsidRDefault="001F19E8" w:rsidP="00A534E6">
      <w:pPr>
        <w:spacing w:after="0" w:line="276" w:lineRule="auto"/>
        <w:jc w:val="both"/>
        <w:rPr>
          <w:rFonts w:ascii="Arial" w:hAnsi="Arial" w:cs="Arial"/>
          <w:b/>
          <w:sz w:val="10"/>
          <w:szCs w:val="20"/>
          <w:lang w:val="fr-FR"/>
        </w:rPr>
      </w:pPr>
    </w:p>
    <w:p w14:paraId="3E1417AA" w14:textId="77777777" w:rsidR="00496653" w:rsidRDefault="00496653" w:rsidP="00A534E6">
      <w:pPr>
        <w:pStyle w:val="ListParagraph"/>
        <w:numPr>
          <w:ilvl w:val="1"/>
          <w:numId w:val="12"/>
        </w:numPr>
        <w:spacing w:after="0" w:line="276" w:lineRule="auto"/>
        <w:jc w:val="both"/>
        <w:rPr>
          <w:rFonts w:ascii="Arial" w:hAnsi="Arial" w:cs="Arial"/>
          <w:sz w:val="24"/>
          <w:szCs w:val="24"/>
        </w:rPr>
      </w:pPr>
      <w:r w:rsidRPr="00496653">
        <w:rPr>
          <w:rFonts w:ascii="Arial" w:hAnsi="Arial" w:cs="Arial"/>
          <w:sz w:val="24"/>
          <w:szCs w:val="24"/>
        </w:rPr>
        <w:t>Continuer and intensify these initiatives of the Joint Mission A</w:t>
      </w:r>
      <w:r>
        <w:rPr>
          <w:rFonts w:ascii="Arial" w:hAnsi="Arial" w:cs="Arial"/>
          <w:sz w:val="24"/>
          <w:szCs w:val="24"/>
        </w:rPr>
        <w:t>U-</w:t>
      </w:r>
      <w:proofErr w:type="gramStart"/>
      <w:r>
        <w:rPr>
          <w:rFonts w:ascii="Arial" w:hAnsi="Arial" w:cs="Arial"/>
          <w:sz w:val="24"/>
          <w:szCs w:val="24"/>
        </w:rPr>
        <w:t>COMESA;</w:t>
      </w:r>
      <w:proofErr w:type="gramEnd"/>
      <w:r w:rsidRPr="00496653">
        <w:rPr>
          <w:rFonts w:ascii="Arial" w:hAnsi="Arial" w:cs="Arial"/>
          <w:sz w:val="24"/>
          <w:szCs w:val="24"/>
        </w:rPr>
        <w:t xml:space="preserve"> </w:t>
      </w:r>
    </w:p>
    <w:p w14:paraId="23DCA83B" w14:textId="77777777" w:rsidR="009C78D6" w:rsidRPr="00002C5E" w:rsidRDefault="009C78D6" w:rsidP="00A534E6">
      <w:pPr>
        <w:pStyle w:val="ListParagraph"/>
        <w:spacing w:after="0" w:line="276" w:lineRule="auto"/>
        <w:jc w:val="both"/>
        <w:rPr>
          <w:rFonts w:ascii="Arial" w:hAnsi="Arial" w:cs="Arial"/>
          <w:sz w:val="12"/>
          <w:szCs w:val="24"/>
        </w:rPr>
      </w:pPr>
    </w:p>
    <w:p w14:paraId="632EA03F" w14:textId="77777777" w:rsidR="001F19E8" w:rsidRPr="00496653" w:rsidRDefault="00496653" w:rsidP="00A534E6">
      <w:pPr>
        <w:pStyle w:val="ListParagraph"/>
        <w:numPr>
          <w:ilvl w:val="1"/>
          <w:numId w:val="12"/>
        </w:numPr>
        <w:spacing w:after="0" w:line="276" w:lineRule="auto"/>
        <w:jc w:val="both"/>
        <w:rPr>
          <w:rFonts w:ascii="Arial" w:hAnsi="Arial" w:cs="Arial"/>
          <w:sz w:val="24"/>
          <w:szCs w:val="24"/>
        </w:rPr>
      </w:pPr>
      <w:r w:rsidRPr="00496653">
        <w:rPr>
          <w:rFonts w:ascii="Arial" w:hAnsi="Arial" w:cs="Arial"/>
          <w:sz w:val="24"/>
          <w:szCs w:val="24"/>
        </w:rPr>
        <w:t>Maintain cooperation between the actors of the International Com</w:t>
      </w:r>
      <w:r w:rsidR="009C78D6">
        <w:rPr>
          <w:rFonts w:ascii="Arial" w:hAnsi="Arial" w:cs="Arial"/>
          <w:sz w:val="24"/>
          <w:szCs w:val="24"/>
        </w:rPr>
        <w:t xml:space="preserve">munity </w:t>
      </w:r>
      <w:proofErr w:type="gramStart"/>
      <w:r w:rsidR="009C78D6">
        <w:rPr>
          <w:rFonts w:ascii="Arial" w:hAnsi="Arial" w:cs="Arial"/>
          <w:sz w:val="24"/>
          <w:szCs w:val="24"/>
        </w:rPr>
        <w:t>in order to</w:t>
      </w:r>
      <w:proofErr w:type="gramEnd"/>
      <w:r w:rsidR="009C78D6">
        <w:rPr>
          <w:rFonts w:ascii="Arial" w:hAnsi="Arial" w:cs="Arial"/>
          <w:sz w:val="24"/>
          <w:szCs w:val="24"/>
        </w:rPr>
        <w:t xml:space="preserve"> support the Republic of Madagascar in the reinforcement of democracy, good governance and the preservation of peace, guarantor of sustainable development.</w:t>
      </w:r>
    </w:p>
    <w:p w14:paraId="0EC66F4D" w14:textId="77777777" w:rsidR="001F19E8" w:rsidRPr="00002C5E" w:rsidRDefault="001F19E8" w:rsidP="00A534E6">
      <w:pPr>
        <w:spacing w:after="0" w:line="276" w:lineRule="auto"/>
        <w:rPr>
          <w:rFonts w:ascii="Arial" w:eastAsia="Calibri" w:hAnsi="Arial" w:cs="Arial"/>
          <w:b/>
          <w:sz w:val="18"/>
          <w:szCs w:val="24"/>
        </w:rPr>
      </w:pPr>
    </w:p>
    <w:p w14:paraId="6DA88B5A" w14:textId="77777777" w:rsidR="001F19E8" w:rsidRPr="009C78D6" w:rsidRDefault="009C78D6" w:rsidP="00A534E6">
      <w:pPr>
        <w:spacing w:after="0" w:line="276" w:lineRule="auto"/>
        <w:jc w:val="right"/>
        <w:rPr>
          <w:rFonts w:ascii="Arial" w:eastAsia="Calibri" w:hAnsi="Arial" w:cs="Arial"/>
          <w:b/>
          <w:sz w:val="24"/>
          <w:szCs w:val="24"/>
        </w:rPr>
      </w:pPr>
      <w:r w:rsidRPr="009C78D6">
        <w:rPr>
          <w:rFonts w:ascii="Arial" w:eastAsia="Calibri" w:hAnsi="Arial" w:cs="Arial"/>
          <w:b/>
          <w:sz w:val="24"/>
          <w:szCs w:val="24"/>
        </w:rPr>
        <w:t>Done at Antananarivo, on 18 November</w:t>
      </w:r>
      <w:r w:rsidR="001F19E8" w:rsidRPr="009C78D6">
        <w:rPr>
          <w:rFonts w:ascii="Arial" w:eastAsia="Calibri" w:hAnsi="Arial" w:cs="Arial"/>
          <w:b/>
          <w:sz w:val="24"/>
          <w:szCs w:val="24"/>
        </w:rPr>
        <w:t xml:space="preserve"> 2023</w:t>
      </w:r>
    </w:p>
    <w:p w14:paraId="75F6E63E" w14:textId="77777777" w:rsidR="001F19E8" w:rsidRPr="009C78D6" w:rsidRDefault="009C78D6" w:rsidP="00A534E6">
      <w:pPr>
        <w:autoSpaceDE w:val="0"/>
        <w:autoSpaceDN w:val="0"/>
        <w:adjustRightInd w:val="0"/>
        <w:spacing w:after="200" w:line="276" w:lineRule="auto"/>
        <w:ind w:left="2880" w:firstLine="720"/>
        <w:jc w:val="center"/>
        <w:rPr>
          <w:rFonts w:ascii="Arial" w:eastAsia="Calibri" w:hAnsi="Arial" w:cs="Arial"/>
          <w:b/>
          <w:sz w:val="24"/>
          <w:szCs w:val="24"/>
          <w:lang w:eastAsia="en-ZA"/>
        </w:rPr>
      </w:pPr>
      <w:r w:rsidRPr="009C78D6">
        <w:rPr>
          <w:rFonts w:ascii="Arial" w:eastAsia="Calibri" w:hAnsi="Arial" w:cs="Arial"/>
          <w:b/>
          <w:sz w:val="24"/>
          <w:szCs w:val="24"/>
          <w:lang w:eastAsia="en-ZA"/>
        </w:rPr>
        <w:t>F</w:t>
      </w:r>
      <w:r>
        <w:rPr>
          <w:rFonts w:ascii="Arial" w:eastAsia="Calibri" w:hAnsi="Arial" w:cs="Arial"/>
          <w:b/>
          <w:sz w:val="24"/>
          <w:szCs w:val="24"/>
          <w:lang w:eastAsia="en-ZA"/>
        </w:rPr>
        <w:t>or the Mission</w:t>
      </w:r>
    </w:p>
    <w:p w14:paraId="1BEBBDC1" w14:textId="77777777" w:rsidR="001F19E8" w:rsidRPr="009C78D6" w:rsidRDefault="001F19E8" w:rsidP="00A534E6">
      <w:pPr>
        <w:autoSpaceDE w:val="0"/>
        <w:autoSpaceDN w:val="0"/>
        <w:adjustRightInd w:val="0"/>
        <w:spacing w:after="0" w:line="276" w:lineRule="auto"/>
        <w:jc w:val="center"/>
        <w:rPr>
          <w:rFonts w:ascii="Arial" w:eastAsia="Calibri" w:hAnsi="Arial" w:cs="Arial"/>
          <w:b/>
          <w:sz w:val="24"/>
          <w:szCs w:val="24"/>
          <w:lang w:eastAsia="en-ZA"/>
        </w:rPr>
      </w:pPr>
      <w:r w:rsidRPr="009C78D6">
        <w:rPr>
          <w:rFonts w:ascii="Arial" w:eastAsia="Calibri" w:hAnsi="Arial" w:cs="Arial"/>
          <w:b/>
          <w:sz w:val="24"/>
          <w:szCs w:val="24"/>
          <w:lang w:eastAsia="en-ZA"/>
        </w:rPr>
        <w:t xml:space="preserve">                                                          </w:t>
      </w:r>
      <w:r w:rsidR="009C78D6">
        <w:rPr>
          <w:rFonts w:ascii="Arial" w:eastAsia="Calibri" w:hAnsi="Arial" w:cs="Arial"/>
          <w:b/>
          <w:sz w:val="24"/>
          <w:szCs w:val="24"/>
          <w:lang w:eastAsia="en-ZA"/>
        </w:rPr>
        <w:t>H.E Madam</w:t>
      </w:r>
      <w:r w:rsidRPr="009C78D6">
        <w:rPr>
          <w:rFonts w:ascii="Arial" w:eastAsia="Calibri" w:hAnsi="Arial" w:cs="Arial"/>
          <w:b/>
          <w:sz w:val="24"/>
          <w:szCs w:val="24"/>
          <w:lang w:eastAsia="en-ZA"/>
        </w:rPr>
        <w:t xml:space="preserve"> Catherine Samba-Panza,</w:t>
      </w:r>
    </w:p>
    <w:p w14:paraId="3DDB57E0" w14:textId="77777777" w:rsidR="001F19E8" w:rsidRPr="009C78D6" w:rsidRDefault="001F19E8" w:rsidP="00A534E6">
      <w:pPr>
        <w:autoSpaceDE w:val="0"/>
        <w:autoSpaceDN w:val="0"/>
        <w:adjustRightInd w:val="0"/>
        <w:spacing w:after="0" w:line="276" w:lineRule="auto"/>
        <w:jc w:val="center"/>
        <w:rPr>
          <w:rFonts w:ascii="Arial" w:eastAsia="Calibri" w:hAnsi="Arial" w:cs="Arial"/>
          <w:b/>
          <w:bCs/>
          <w:sz w:val="24"/>
          <w:szCs w:val="24"/>
          <w:lang w:eastAsia="en-ZA"/>
        </w:rPr>
      </w:pPr>
      <w:r w:rsidRPr="009C78D6">
        <w:rPr>
          <w:rFonts w:ascii="Arial" w:hAnsi="Arial" w:cs="Arial"/>
          <w:b/>
          <w:color w:val="000000"/>
          <w:sz w:val="24"/>
          <w:szCs w:val="24"/>
        </w:rPr>
        <w:t xml:space="preserve">                                                                  </w:t>
      </w:r>
      <w:r w:rsidR="009C78D6" w:rsidRPr="009C78D6">
        <w:rPr>
          <w:rFonts w:ascii="Arial" w:hAnsi="Arial" w:cs="Arial"/>
          <w:b/>
          <w:color w:val="000000"/>
          <w:sz w:val="24"/>
          <w:szCs w:val="24"/>
        </w:rPr>
        <w:t>H</w:t>
      </w:r>
      <w:r w:rsidRPr="009C78D6">
        <w:rPr>
          <w:rFonts w:ascii="Arial" w:hAnsi="Arial" w:cs="Arial"/>
          <w:b/>
          <w:color w:val="000000"/>
          <w:sz w:val="24"/>
          <w:szCs w:val="24"/>
        </w:rPr>
        <w:t xml:space="preserve">.E. </w:t>
      </w:r>
      <w:r w:rsidR="009C78D6" w:rsidRPr="009C78D6">
        <w:rPr>
          <w:rFonts w:ascii="Arial" w:hAnsi="Arial" w:cs="Arial"/>
          <w:b/>
          <w:color w:val="000000"/>
          <w:sz w:val="24"/>
          <w:szCs w:val="24"/>
        </w:rPr>
        <w:t>Ambassado</w:t>
      </w:r>
      <w:r w:rsidR="009C78D6">
        <w:rPr>
          <w:rFonts w:ascii="Arial" w:hAnsi="Arial" w:cs="Arial"/>
          <w:b/>
          <w:color w:val="000000"/>
          <w:sz w:val="24"/>
          <w:szCs w:val="24"/>
        </w:rPr>
        <w:t>r</w:t>
      </w:r>
      <w:r w:rsidRPr="009C78D6">
        <w:rPr>
          <w:rFonts w:ascii="Arial" w:hAnsi="Arial" w:cs="Arial"/>
          <w:b/>
          <w:color w:val="000000"/>
          <w:sz w:val="24"/>
          <w:szCs w:val="24"/>
        </w:rPr>
        <w:t xml:space="preserve"> Patrice Eugene CURE</w:t>
      </w:r>
    </w:p>
    <w:p w14:paraId="22C70026" w14:textId="77777777" w:rsidR="0097656E" w:rsidRPr="009C78D6" w:rsidRDefault="009C78D6" w:rsidP="00002C5E">
      <w:pPr>
        <w:autoSpaceDE w:val="0"/>
        <w:autoSpaceDN w:val="0"/>
        <w:adjustRightInd w:val="0"/>
        <w:spacing w:after="0" w:line="276" w:lineRule="auto"/>
        <w:ind w:left="2880" w:firstLine="720"/>
        <w:jc w:val="center"/>
      </w:pPr>
      <w:r w:rsidRPr="009C78D6">
        <w:rPr>
          <w:rFonts w:ascii="Arial" w:eastAsia="Calibri" w:hAnsi="Arial" w:cs="Arial"/>
          <w:b/>
          <w:bCs/>
          <w:sz w:val="24"/>
          <w:szCs w:val="24"/>
          <w:lang w:eastAsia="en-ZA"/>
        </w:rPr>
        <w:t xml:space="preserve">      Heads of the Joint</w:t>
      </w:r>
      <w:r w:rsidR="001F19E8" w:rsidRPr="009C78D6">
        <w:rPr>
          <w:rFonts w:ascii="Arial" w:eastAsia="Calibri" w:hAnsi="Arial" w:cs="Arial"/>
          <w:b/>
          <w:bCs/>
          <w:sz w:val="24"/>
          <w:szCs w:val="24"/>
          <w:lang w:eastAsia="en-ZA"/>
        </w:rPr>
        <w:t xml:space="preserve"> Mission </w:t>
      </w:r>
    </w:p>
    <w:sectPr w:rsidR="0097656E" w:rsidRPr="009C78D6" w:rsidSect="00002C5E">
      <w:footerReference w:type="default" r:id="rId9"/>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34DE7" w14:textId="77777777" w:rsidR="00390213" w:rsidRDefault="00390213" w:rsidP="007E3FDC">
      <w:pPr>
        <w:spacing w:after="0" w:line="240" w:lineRule="auto"/>
      </w:pPr>
      <w:r>
        <w:separator/>
      </w:r>
    </w:p>
  </w:endnote>
  <w:endnote w:type="continuationSeparator" w:id="0">
    <w:p w14:paraId="45BF67A9" w14:textId="77777777" w:rsidR="00390213" w:rsidRDefault="00390213" w:rsidP="007E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C525" w14:textId="77777777" w:rsidR="007E3FDC" w:rsidRDefault="007E3FD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fr-FR"/>
      </w:rPr>
      <w:t>Page</w:t>
    </w:r>
    <w:r>
      <w:rPr>
        <w:color w:val="8496B0" w:themeColor="text2" w:themeTint="99"/>
        <w:sz w:val="24"/>
        <w:szCs w:val="24"/>
        <w:lang w:val="fr-FR"/>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ED1E38" w:rsidRPr="00ED1E38">
      <w:rPr>
        <w:noProof/>
        <w:color w:val="323E4F" w:themeColor="text2" w:themeShade="BF"/>
        <w:sz w:val="24"/>
        <w:szCs w:val="24"/>
        <w:lang w:val="fr-FR"/>
      </w:rPr>
      <w:t>8</w:t>
    </w:r>
    <w:r>
      <w:rPr>
        <w:color w:val="323E4F" w:themeColor="text2" w:themeShade="BF"/>
        <w:sz w:val="24"/>
        <w:szCs w:val="24"/>
      </w:rPr>
      <w:fldChar w:fldCharType="end"/>
    </w:r>
    <w:r>
      <w:rPr>
        <w:color w:val="323E4F" w:themeColor="text2" w:themeShade="BF"/>
        <w:sz w:val="24"/>
        <w:szCs w:val="24"/>
        <w:lang w:val="fr-FR"/>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ED1E38" w:rsidRPr="00ED1E38">
      <w:rPr>
        <w:noProof/>
        <w:color w:val="323E4F" w:themeColor="text2" w:themeShade="BF"/>
        <w:sz w:val="24"/>
        <w:szCs w:val="24"/>
        <w:lang w:val="fr-FR"/>
      </w:rPr>
      <w:t>11</w:t>
    </w:r>
    <w:r>
      <w:rPr>
        <w:color w:val="323E4F" w:themeColor="text2" w:themeShade="BF"/>
        <w:sz w:val="24"/>
        <w:szCs w:val="24"/>
      </w:rPr>
      <w:fldChar w:fldCharType="end"/>
    </w:r>
  </w:p>
  <w:p w14:paraId="4D1FD204" w14:textId="77777777" w:rsidR="007E3FDC" w:rsidRDefault="007E3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871B" w14:textId="77777777" w:rsidR="00390213" w:rsidRDefault="00390213" w:rsidP="007E3FDC">
      <w:pPr>
        <w:spacing w:after="0" w:line="240" w:lineRule="auto"/>
      </w:pPr>
      <w:r>
        <w:separator/>
      </w:r>
    </w:p>
  </w:footnote>
  <w:footnote w:type="continuationSeparator" w:id="0">
    <w:p w14:paraId="572E6DC6" w14:textId="77777777" w:rsidR="00390213" w:rsidRDefault="00390213" w:rsidP="007E3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7FD2"/>
    <w:multiLevelType w:val="hybridMultilevel"/>
    <w:tmpl w:val="E8A8136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0EC551F5"/>
    <w:multiLevelType w:val="hybridMultilevel"/>
    <w:tmpl w:val="84423938"/>
    <w:lvl w:ilvl="0" w:tplc="A7306E0C">
      <w:start w:val="1"/>
      <w:numFmt w:val="lowerLetter"/>
      <w:lvlText w:val="%1)"/>
      <w:lvlJc w:val="left"/>
      <w:pPr>
        <w:ind w:left="1473" w:hanging="360"/>
      </w:pPr>
      <w:rPr>
        <w:rFonts w:ascii="Arial" w:eastAsia="Arial" w:hAnsi="Arial" w:cs="Arial" w:hint="default"/>
        <w:b/>
        <w:sz w:val="24"/>
        <w:szCs w:val="24"/>
      </w:r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2" w15:restartNumberingAfterBreak="0">
    <w:nsid w:val="1CD26D2E"/>
    <w:multiLevelType w:val="hybridMultilevel"/>
    <w:tmpl w:val="827C6402"/>
    <w:styleLink w:val="ImportedStyle8"/>
    <w:lvl w:ilvl="0" w:tplc="0602FEC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C44A4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98F3CC">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62AC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24010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DEEA7E">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DAD06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C0B9E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788316">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2BA04AC"/>
    <w:multiLevelType w:val="hybridMultilevel"/>
    <w:tmpl w:val="46B02044"/>
    <w:numStyleLink w:val="ImportedStyle7"/>
  </w:abstractNum>
  <w:abstractNum w:abstractNumId="4" w15:restartNumberingAfterBreak="0">
    <w:nsid w:val="254F7160"/>
    <w:multiLevelType w:val="hybridMultilevel"/>
    <w:tmpl w:val="827C6402"/>
    <w:numStyleLink w:val="ImportedStyle8"/>
  </w:abstractNum>
  <w:abstractNum w:abstractNumId="5" w15:restartNumberingAfterBreak="0">
    <w:nsid w:val="26885AC7"/>
    <w:multiLevelType w:val="hybridMultilevel"/>
    <w:tmpl w:val="A8485732"/>
    <w:styleLink w:val="ImportedStyle6"/>
    <w:lvl w:ilvl="0" w:tplc="9506A3D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0281D6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EA09A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36091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F26B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A08018">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5E7E9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2E210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4C3E1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73A1892"/>
    <w:multiLevelType w:val="hybridMultilevel"/>
    <w:tmpl w:val="C6647882"/>
    <w:numStyleLink w:val="ImportedStyle9"/>
  </w:abstractNum>
  <w:abstractNum w:abstractNumId="7" w15:restartNumberingAfterBreak="0">
    <w:nsid w:val="2D8635DD"/>
    <w:multiLevelType w:val="hybridMultilevel"/>
    <w:tmpl w:val="46B02044"/>
    <w:styleLink w:val="ImportedStyle7"/>
    <w:lvl w:ilvl="0" w:tplc="4852D74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1E0CB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78909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367E6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D0989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F24F6A">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98A29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8C70F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013BA">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3015F1E"/>
    <w:multiLevelType w:val="hybridMultilevel"/>
    <w:tmpl w:val="EEE8F690"/>
    <w:lvl w:ilvl="0" w:tplc="B7884BF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E370A72"/>
    <w:multiLevelType w:val="hybridMultilevel"/>
    <w:tmpl w:val="C6647882"/>
    <w:styleLink w:val="ImportedStyle9"/>
    <w:lvl w:ilvl="0" w:tplc="881E6FC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94F286">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AA2A1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F294C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32B748">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960E4A">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CEDEC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22E022">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C25C72">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1440BF1"/>
    <w:multiLevelType w:val="hybridMultilevel"/>
    <w:tmpl w:val="C5ACE7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1C83512"/>
    <w:multiLevelType w:val="hybridMultilevel"/>
    <w:tmpl w:val="ACAE2E92"/>
    <w:lvl w:ilvl="0" w:tplc="0742DC5A">
      <w:start w:val="1"/>
      <w:numFmt w:val="low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227756"/>
    <w:multiLevelType w:val="hybridMultilevel"/>
    <w:tmpl w:val="4E487150"/>
    <w:lvl w:ilvl="0" w:tplc="A2B4678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C140C9"/>
    <w:multiLevelType w:val="hybridMultilevel"/>
    <w:tmpl w:val="226838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68DD25FF"/>
    <w:multiLevelType w:val="hybridMultilevel"/>
    <w:tmpl w:val="A8485732"/>
    <w:numStyleLink w:val="ImportedStyle6"/>
  </w:abstractNum>
  <w:abstractNum w:abstractNumId="15" w15:restartNumberingAfterBreak="0">
    <w:nsid w:val="6FAF6370"/>
    <w:multiLevelType w:val="hybridMultilevel"/>
    <w:tmpl w:val="B46E5498"/>
    <w:lvl w:ilvl="0" w:tplc="9FE0C6F2">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059593C"/>
    <w:multiLevelType w:val="hybridMultilevel"/>
    <w:tmpl w:val="C2E41CEA"/>
    <w:lvl w:ilvl="0" w:tplc="A6D26182">
      <w:start w:val="1"/>
      <w:numFmt w:val="upperLetter"/>
      <w:lvlText w:val="%1)"/>
      <w:lvlJc w:val="left"/>
      <w:pPr>
        <w:ind w:left="720" w:hanging="360"/>
      </w:pPr>
      <w:rPr>
        <w:rFonts w:ascii="Arial" w:hAnsi="Arial" w:cs="Arial" w:hint="default"/>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0100437">
    <w:abstractNumId w:val="16"/>
  </w:num>
  <w:num w:numId="2" w16cid:durableId="2044360195">
    <w:abstractNumId w:val="10"/>
  </w:num>
  <w:num w:numId="3" w16cid:durableId="1272323285">
    <w:abstractNumId w:val="8"/>
  </w:num>
  <w:num w:numId="4" w16cid:durableId="1364672919">
    <w:abstractNumId w:val="15"/>
  </w:num>
  <w:num w:numId="5" w16cid:durableId="1930573942">
    <w:abstractNumId w:val="5"/>
  </w:num>
  <w:num w:numId="6" w16cid:durableId="96952289">
    <w:abstractNumId w:val="14"/>
  </w:num>
  <w:num w:numId="7" w16cid:durableId="1436556214">
    <w:abstractNumId w:val="7"/>
  </w:num>
  <w:num w:numId="8" w16cid:durableId="549464043">
    <w:abstractNumId w:val="3"/>
  </w:num>
  <w:num w:numId="9" w16cid:durableId="1903104037">
    <w:abstractNumId w:val="2"/>
  </w:num>
  <w:num w:numId="10" w16cid:durableId="1539661684">
    <w:abstractNumId w:val="4"/>
  </w:num>
  <w:num w:numId="11" w16cid:durableId="369762501">
    <w:abstractNumId w:val="9"/>
  </w:num>
  <w:num w:numId="12" w16cid:durableId="1538817487">
    <w:abstractNumId w:val="6"/>
  </w:num>
  <w:num w:numId="13" w16cid:durableId="1543983679">
    <w:abstractNumId w:val="1"/>
  </w:num>
  <w:num w:numId="14" w16cid:durableId="1502357031">
    <w:abstractNumId w:val="11"/>
  </w:num>
  <w:num w:numId="15" w16cid:durableId="112099208">
    <w:abstractNumId w:val="12"/>
  </w:num>
  <w:num w:numId="16" w16cid:durableId="384568811">
    <w:abstractNumId w:val="0"/>
  </w:num>
  <w:num w:numId="17" w16cid:durableId="20879216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BA5"/>
    <w:rsid w:val="00002C5E"/>
    <w:rsid w:val="00026FDC"/>
    <w:rsid w:val="0003710C"/>
    <w:rsid w:val="0005446D"/>
    <w:rsid w:val="00076273"/>
    <w:rsid w:val="00090F18"/>
    <w:rsid w:val="000923CB"/>
    <w:rsid w:val="000B6CFA"/>
    <w:rsid w:val="000F137D"/>
    <w:rsid w:val="000F1768"/>
    <w:rsid w:val="0019575C"/>
    <w:rsid w:val="001B5593"/>
    <w:rsid w:val="001D06B7"/>
    <w:rsid w:val="001D30A8"/>
    <w:rsid w:val="001F19E8"/>
    <w:rsid w:val="00213CC2"/>
    <w:rsid w:val="00215DCA"/>
    <w:rsid w:val="002519B0"/>
    <w:rsid w:val="00293FA1"/>
    <w:rsid w:val="002C3FF8"/>
    <w:rsid w:val="002C43DE"/>
    <w:rsid w:val="002C49E3"/>
    <w:rsid w:val="002E632D"/>
    <w:rsid w:val="002F5022"/>
    <w:rsid w:val="0031121A"/>
    <w:rsid w:val="003137DA"/>
    <w:rsid w:val="00381F8B"/>
    <w:rsid w:val="00390213"/>
    <w:rsid w:val="003A5B93"/>
    <w:rsid w:val="003C434D"/>
    <w:rsid w:val="003E1795"/>
    <w:rsid w:val="003F1C17"/>
    <w:rsid w:val="003F51AE"/>
    <w:rsid w:val="0040397B"/>
    <w:rsid w:val="00416365"/>
    <w:rsid w:val="00416E43"/>
    <w:rsid w:val="00435401"/>
    <w:rsid w:val="0044658F"/>
    <w:rsid w:val="004539E4"/>
    <w:rsid w:val="00482626"/>
    <w:rsid w:val="00482C28"/>
    <w:rsid w:val="00496653"/>
    <w:rsid w:val="004A218C"/>
    <w:rsid w:val="004C4517"/>
    <w:rsid w:val="004D7E3A"/>
    <w:rsid w:val="005042C0"/>
    <w:rsid w:val="00521012"/>
    <w:rsid w:val="00535D7E"/>
    <w:rsid w:val="005A5CFB"/>
    <w:rsid w:val="005F75E4"/>
    <w:rsid w:val="005F7779"/>
    <w:rsid w:val="00667FDE"/>
    <w:rsid w:val="00672CB6"/>
    <w:rsid w:val="006C132B"/>
    <w:rsid w:val="006C7D55"/>
    <w:rsid w:val="006D38E9"/>
    <w:rsid w:val="006D6AFD"/>
    <w:rsid w:val="00716F36"/>
    <w:rsid w:val="00730D44"/>
    <w:rsid w:val="0074229F"/>
    <w:rsid w:val="0074632E"/>
    <w:rsid w:val="0076602E"/>
    <w:rsid w:val="0077139D"/>
    <w:rsid w:val="007738F8"/>
    <w:rsid w:val="00776952"/>
    <w:rsid w:val="007B57BE"/>
    <w:rsid w:val="007C3E2E"/>
    <w:rsid w:val="007C46B2"/>
    <w:rsid w:val="007E3FDC"/>
    <w:rsid w:val="0080030B"/>
    <w:rsid w:val="00804087"/>
    <w:rsid w:val="0080481A"/>
    <w:rsid w:val="00812E34"/>
    <w:rsid w:val="00816E0D"/>
    <w:rsid w:val="00830C3D"/>
    <w:rsid w:val="008343D7"/>
    <w:rsid w:val="0090623C"/>
    <w:rsid w:val="00922559"/>
    <w:rsid w:val="00945D61"/>
    <w:rsid w:val="0097656E"/>
    <w:rsid w:val="009C78D6"/>
    <w:rsid w:val="009F13D2"/>
    <w:rsid w:val="009F25B5"/>
    <w:rsid w:val="00A37D85"/>
    <w:rsid w:val="00A44595"/>
    <w:rsid w:val="00A534E6"/>
    <w:rsid w:val="00A56BA5"/>
    <w:rsid w:val="00A605B4"/>
    <w:rsid w:val="00A873E4"/>
    <w:rsid w:val="00AB3AC8"/>
    <w:rsid w:val="00B01764"/>
    <w:rsid w:val="00B30F6B"/>
    <w:rsid w:val="00B36134"/>
    <w:rsid w:val="00B50459"/>
    <w:rsid w:val="00BA11CD"/>
    <w:rsid w:val="00BB0B8D"/>
    <w:rsid w:val="00BE2DD2"/>
    <w:rsid w:val="00C13647"/>
    <w:rsid w:val="00C33AAA"/>
    <w:rsid w:val="00C70AED"/>
    <w:rsid w:val="00CA301E"/>
    <w:rsid w:val="00CA5CDB"/>
    <w:rsid w:val="00D01342"/>
    <w:rsid w:val="00D2045E"/>
    <w:rsid w:val="00D403EC"/>
    <w:rsid w:val="00DA6F1C"/>
    <w:rsid w:val="00DD4890"/>
    <w:rsid w:val="00DE49C0"/>
    <w:rsid w:val="00E0071B"/>
    <w:rsid w:val="00E038C6"/>
    <w:rsid w:val="00E134EB"/>
    <w:rsid w:val="00E14F49"/>
    <w:rsid w:val="00E15A5A"/>
    <w:rsid w:val="00E22A07"/>
    <w:rsid w:val="00E322BB"/>
    <w:rsid w:val="00E4319A"/>
    <w:rsid w:val="00E50889"/>
    <w:rsid w:val="00E56F5F"/>
    <w:rsid w:val="00E91037"/>
    <w:rsid w:val="00ED1651"/>
    <w:rsid w:val="00ED1E38"/>
    <w:rsid w:val="00ED64BA"/>
    <w:rsid w:val="00EF1141"/>
    <w:rsid w:val="00F00A06"/>
    <w:rsid w:val="00F10B0E"/>
    <w:rsid w:val="00F42DD9"/>
    <w:rsid w:val="00F538E8"/>
    <w:rsid w:val="00F738B9"/>
    <w:rsid w:val="00F77498"/>
    <w:rsid w:val="00F8570D"/>
    <w:rsid w:val="00F961B0"/>
    <w:rsid w:val="00FA264A"/>
    <w:rsid w:val="00FB52DB"/>
    <w:rsid w:val="00FC0EC3"/>
    <w:rsid w:val="00FC4F6F"/>
    <w:rsid w:val="00FD3A6B"/>
    <w:rsid w:val="00FF2621"/>
    <w:rsid w:val="00FF5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28E3"/>
  <w15:chartTrackingRefBased/>
  <w15:docId w15:val="{BBCED303-7BE7-46AE-9DB3-9B6D91CF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56B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6B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6BA5"/>
    <w:rPr>
      <w:b/>
      <w:bCs/>
    </w:rPr>
  </w:style>
  <w:style w:type="character" w:styleId="Hyperlink">
    <w:name w:val="Hyperlink"/>
    <w:basedOn w:val="DefaultParagraphFont"/>
    <w:uiPriority w:val="99"/>
    <w:semiHidden/>
    <w:unhideWhenUsed/>
    <w:rsid w:val="00A56BA5"/>
    <w:rPr>
      <w:color w:val="0000FF"/>
      <w:u w:val="single"/>
    </w:rPr>
  </w:style>
  <w:style w:type="character" w:customStyle="1" w:styleId="Heading1Char">
    <w:name w:val="Heading 1 Char"/>
    <w:basedOn w:val="DefaultParagraphFont"/>
    <w:link w:val="Heading1"/>
    <w:uiPriority w:val="9"/>
    <w:rsid w:val="00A56BA5"/>
    <w:rPr>
      <w:rFonts w:ascii="Times New Roman" w:eastAsia="Times New Roman" w:hAnsi="Times New Roman" w:cs="Times New Roman"/>
      <w:b/>
      <w:bCs/>
      <w:kern w:val="36"/>
      <w:sz w:val="48"/>
      <w:szCs w:val="48"/>
    </w:rPr>
  </w:style>
  <w:style w:type="table" w:styleId="TableGrid">
    <w:name w:val="Table Grid"/>
    <w:basedOn w:val="TableNormal"/>
    <w:uiPriority w:val="39"/>
    <w:rsid w:val="002F5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F19E8"/>
    <w:pPr>
      <w:ind w:left="720"/>
      <w:contextualSpacing/>
    </w:pPr>
  </w:style>
  <w:style w:type="character" w:customStyle="1" w:styleId="ListParagraphChar">
    <w:name w:val="List Paragraph Char"/>
    <w:link w:val="ListParagraph"/>
    <w:uiPriority w:val="34"/>
    <w:locked/>
    <w:rsid w:val="001F19E8"/>
  </w:style>
  <w:style w:type="paragraph" w:customStyle="1" w:styleId="BodyA">
    <w:name w:val="Body A"/>
    <w:rsid w:val="001F19E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numbering" w:customStyle="1" w:styleId="ImportedStyle6">
    <w:name w:val="Imported Style 6"/>
    <w:rsid w:val="001F19E8"/>
    <w:pPr>
      <w:numPr>
        <w:numId w:val="5"/>
      </w:numPr>
    </w:pPr>
  </w:style>
  <w:style w:type="numbering" w:customStyle="1" w:styleId="ImportedStyle7">
    <w:name w:val="Imported Style 7"/>
    <w:rsid w:val="001F19E8"/>
    <w:pPr>
      <w:numPr>
        <w:numId w:val="7"/>
      </w:numPr>
    </w:pPr>
  </w:style>
  <w:style w:type="numbering" w:customStyle="1" w:styleId="ImportedStyle8">
    <w:name w:val="Imported Style 8"/>
    <w:rsid w:val="001F19E8"/>
    <w:pPr>
      <w:numPr>
        <w:numId w:val="9"/>
      </w:numPr>
    </w:pPr>
  </w:style>
  <w:style w:type="numbering" w:customStyle="1" w:styleId="ImportedStyle9">
    <w:name w:val="Imported Style 9"/>
    <w:rsid w:val="001F19E8"/>
    <w:pPr>
      <w:numPr>
        <w:numId w:val="11"/>
      </w:numPr>
    </w:pPr>
  </w:style>
  <w:style w:type="paragraph" w:styleId="Header">
    <w:name w:val="header"/>
    <w:basedOn w:val="Normal"/>
    <w:link w:val="HeaderChar"/>
    <w:uiPriority w:val="99"/>
    <w:unhideWhenUsed/>
    <w:rsid w:val="007E3F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FDC"/>
  </w:style>
  <w:style w:type="paragraph" w:styleId="Footer">
    <w:name w:val="footer"/>
    <w:basedOn w:val="Normal"/>
    <w:link w:val="FooterChar"/>
    <w:uiPriority w:val="99"/>
    <w:unhideWhenUsed/>
    <w:rsid w:val="007E3F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743036">
      <w:bodyDiv w:val="1"/>
      <w:marLeft w:val="0"/>
      <w:marRight w:val="0"/>
      <w:marTop w:val="0"/>
      <w:marBottom w:val="0"/>
      <w:divBdr>
        <w:top w:val="none" w:sz="0" w:space="0" w:color="auto"/>
        <w:left w:val="none" w:sz="0" w:space="0" w:color="auto"/>
        <w:bottom w:val="none" w:sz="0" w:space="0" w:color="auto"/>
        <w:right w:val="none" w:sz="0" w:space="0" w:color="auto"/>
      </w:divBdr>
    </w:div>
    <w:div w:id="204362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3484</Words>
  <Characters>19860</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M.Gideon</dc:creator>
  <cp:keywords/>
  <dc:description/>
  <cp:lastModifiedBy>Muzinge N. Chibomba</cp:lastModifiedBy>
  <cp:revision>4</cp:revision>
  <dcterms:created xsi:type="dcterms:W3CDTF">2023-11-19T17:47:00Z</dcterms:created>
  <dcterms:modified xsi:type="dcterms:W3CDTF">2023-11-20T07:29:00Z</dcterms:modified>
</cp:coreProperties>
</file>