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52A7" w14:textId="7BF2401F" w:rsidR="00C158E8" w:rsidRPr="00EC5D6B" w:rsidRDefault="00C158E8" w:rsidP="00C158E8">
      <w:pPr>
        <w:pStyle w:val="Title"/>
        <w:rPr>
          <w:rFonts w:ascii="Arial" w:hAnsi="Arial" w:cs="Arial"/>
          <w:szCs w:val="28"/>
        </w:rPr>
      </w:pPr>
      <w:r w:rsidRPr="00EC5D6B">
        <w:rPr>
          <w:rFonts w:ascii="Arial" w:hAnsi="Arial" w:cs="Arial"/>
          <w:szCs w:val="28"/>
        </w:rPr>
        <w:t>COMMON MARKET FOR EASTERN AND</w:t>
      </w:r>
    </w:p>
    <w:p w14:paraId="3247AE8E" w14:textId="074E7443" w:rsidR="00C158E8" w:rsidRPr="00EC5D6B" w:rsidRDefault="00C158E8" w:rsidP="00C158E8">
      <w:pPr>
        <w:jc w:val="center"/>
        <w:rPr>
          <w:rFonts w:ascii="Arial" w:hAnsi="Arial" w:cs="Arial"/>
          <w:b/>
          <w:sz w:val="28"/>
          <w:szCs w:val="28"/>
        </w:rPr>
      </w:pPr>
      <w:r w:rsidRPr="00EC5D6B">
        <w:rPr>
          <w:rFonts w:ascii="Arial" w:hAnsi="Arial" w:cs="Arial"/>
          <w:b/>
          <w:sz w:val="28"/>
          <w:szCs w:val="28"/>
        </w:rPr>
        <w:t>SOUTHERN AFRICA</w:t>
      </w:r>
    </w:p>
    <w:p w14:paraId="67CED23A" w14:textId="7E95CED2" w:rsidR="001734C8" w:rsidRPr="00EC5D6B" w:rsidRDefault="00A545DF" w:rsidP="00C158E8">
      <w:pPr>
        <w:jc w:val="center"/>
        <w:rPr>
          <w:rFonts w:ascii="Arial" w:hAnsi="Arial" w:cs="Arial"/>
          <w:b/>
          <w:sz w:val="28"/>
          <w:szCs w:val="28"/>
        </w:rPr>
      </w:pPr>
      <w:r w:rsidRPr="00EC5D6B">
        <mc:AlternateContent>
          <mc:Choice Requires="wps">
            <w:drawing>
              <wp:anchor distT="0" distB="0" distL="114300" distR="114300" simplePos="0" relativeHeight="251659264" behindDoc="0" locked="0" layoutInCell="0" allowOverlap="1" wp14:anchorId="4814E410" wp14:editId="20B2989F">
                <wp:simplePos x="0" y="0"/>
                <wp:positionH relativeFrom="column">
                  <wp:posOffset>-24765</wp:posOffset>
                </wp:positionH>
                <wp:positionV relativeFrom="paragraph">
                  <wp:posOffset>211455</wp:posOffset>
                </wp:positionV>
                <wp:extent cx="1465580" cy="497205"/>
                <wp:effectExtent l="0" t="0" r="0" b="0"/>
                <wp:wrapNone/>
                <wp:docPr id="1405339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wps:spPr>
                      <wps:txbx>
                        <w:txbxContent>
                          <w:p w14:paraId="2908A917" w14:textId="7AF8F491" w:rsidR="00C158E8" w:rsidRPr="00EC5D6B" w:rsidRDefault="00AB699E" w:rsidP="00C158E8">
                            <w:pPr>
                              <w:rPr>
                                <w:sz w:val="18"/>
                              </w:rPr>
                            </w:pPr>
                            <w:r w:rsidRPr="00EC5D6B">
                              <w:rPr>
                                <w:rFonts w:ascii="Arial" w:hAnsi="Arial"/>
                                <w:b/>
                                <w:sz w:val="18"/>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E410" id="Rectangle 9" o:spid="_x0000_s1026" style="position:absolute;left:0;text-align:left;margin-left:-1.95pt;margin-top:16.65pt;width:115.4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" o:allowincell="f" stroked="f">
                <v:textbox inset="1pt,1pt,1pt,1pt">
                  <w:txbxContent>
                    <w:p w14:paraId="2908A917" w14:textId="7AF8F491" w:rsidR="00C158E8" w:rsidRPr="00EC5D6B" w:rsidRDefault="00AB699E" w:rsidP="00C158E8">
                      <w:pPr>
                        <w:rPr>
                          <w:sz w:val="18"/>
                        </w:rPr>
                      </w:pPr>
                      <w:r w:rsidRPr="00EC5D6B">
                        <w:rPr>
                          <w:rFonts w:ascii="Arial" w:hAnsi="Arial"/>
                          <w:b/>
                          <w:sz w:val="18"/>
                        </w:rPr>
                        <w:t>MARCHÉ COMMUN DE L’AFRIQUE ORIENTALE ET AUSTRALE</w:t>
                      </w:r>
                    </w:p>
                  </w:txbxContent>
                </v:textbox>
              </v:rect>
            </w:pict>
          </mc:Fallback>
        </mc:AlternateContent>
      </w:r>
    </w:p>
    <w:p w14:paraId="030047EB" w14:textId="0214E803" w:rsidR="00C158E8" w:rsidRPr="00EC5D6B" w:rsidRDefault="00A545DF" w:rsidP="00C158E8">
      <w:pPr>
        <w:tabs>
          <w:tab w:val="left" w:pos="3510"/>
          <w:tab w:val="left" w:pos="5580"/>
          <w:tab w:val="left" w:pos="5760"/>
        </w:tabs>
        <w:jc w:val="center"/>
        <w:rPr>
          <w:rFonts w:ascii="Arial" w:hAnsi="Arial" w:cs="Arial"/>
          <w:sz w:val="28"/>
          <w:szCs w:val="28"/>
        </w:rPr>
      </w:pPr>
      <w:r w:rsidRPr="00EC5D6B">
        <mc:AlternateContent>
          <mc:Choice Requires="wps">
            <w:drawing>
              <wp:anchor distT="0" distB="0" distL="114300" distR="114300" simplePos="0" relativeHeight="251662336" behindDoc="0" locked="0" layoutInCell="0" allowOverlap="1" wp14:anchorId="21AFB76A" wp14:editId="3C96D923">
                <wp:simplePos x="0" y="0"/>
                <wp:positionH relativeFrom="column">
                  <wp:posOffset>5122545</wp:posOffset>
                </wp:positionH>
                <wp:positionV relativeFrom="paragraph">
                  <wp:posOffset>436245</wp:posOffset>
                </wp:positionV>
                <wp:extent cx="1280795" cy="523875"/>
                <wp:effectExtent l="0" t="0" r="0" b="0"/>
                <wp:wrapNone/>
                <wp:docPr id="21402895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23875"/>
                        </a:xfrm>
                        <a:prstGeom prst="rect">
                          <a:avLst/>
                        </a:prstGeom>
                        <a:solidFill>
                          <a:srgbClr val="FFFFFF"/>
                        </a:solidFill>
                        <a:ln>
                          <a:noFill/>
                        </a:ln>
                      </wps:spPr>
                      <wps:txbx>
                        <w:txbxContent>
                          <w:p w14:paraId="0A112431" w14:textId="77777777" w:rsidR="00C158E8" w:rsidRPr="00EC5D6B" w:rsidRDefault="00C158E8" w:rsidP="00C158E8">
                            <w:pPr>
                              <w:jc w:val="center"/>
                              <w:rPr>
                                <w:rFonts w:ascii="Arial" w:hAnsi="Arial"/>
                                <w:b/>
                                <w:sz w:val="18"/>
                              </w:rPr>
                            </w:pPr>
                            <w:r w:rsidRPr="00EC5D6B">
                              <w:rPr>
                                <w:rFonts w:ascii="Arial" w:hAnsi="Arial"/>
                                <w:b/>
                                <w:sz w:val="18"/>
                              </w:rPr>
                              <w:t>COMESA Centre</w:t>
                            </w:r>
                          </w:p>
                          <w:p w14:paraId="4EA627AC" w14:textId="77777777" w:rsidR="00C158E8" w:rsidRPr="00EC5D6B" w:rsidRDefault="00C158E8" w:rsidP="00C158E8">
                            <w:pPr>
                              <w:jc w:val="center"/>
                              <w:rPr>
                                <w:rFonts w:ascii="Arial" w:hAnsi="Arial"/>
                                <w:b/>
                                <w:sz w:val="18"/>
                              </w:rPr>
                            </w:pPr>
                            <w:r w:rsidRPr="00EC5D6B">
                              <w:rPr>
                                <w:rFonts w:ascii="Arial" w:hAnsi="Arial"/>
                                <w:b/>
                                <w:sz w:val="18"/>
                              </w:rPr>
                              <w:t>Ben Bella Road</w:t>
                            </w:r>
                          </w:p>
                          <w:p w14:paraId="574CC0F9" w14:textId="77777777" w:rsidR="00C158E8" w:rsidRPr="00EC5D6B" w:rsidRDefault="00C158E8" w:rsidP="00C158E8">
                            <w:pPr>
                              <w:jc w:val="center"/>
                              <w:rPr>
                                <w:rFonts w:ascii="Arial" w:hAnsi="Arial"/>
                                <w:b/>
                                <w:sz w:val="18"/>
                              </w:rPr>
                            </w:pPr>
                            <w:r w:rsidRPr="00EC5D6B">
                              <w:rPr>
                                <w:rFonts w:ascii="Arial" w:hAnsi="Arial"/>
                                <w:b/>
                                <w:sz w:val="18"/>
                              </w:rPr>
                              <w:t>P O Box 30051</w:t>
                            </w:r>
                          </w:p>
                          <w:p w14:paraId="3693F6A9" w14:textId="77777777" w:rsidR="00C158E8" w:rsidRPr="00EC5D6B" w:rsidRDefault="00C158E8" w:rsidP="00C158E8">
                            <w:pPr>
                              <w:jc w:val="center"/>
                              <w:rPr>
                                <w:rFonts w:ascii="Arial" w:hAnsi="Arial"/>
                                <w:b/>
                                <w:sz w:val="18"/>
                              </w:rPr>
                            </w:pPr>
                            <w:r w:rsidRPr="00EC5D6B">
                              <w:rPr>
                                <w:rFonts w:ascii="Arial" w:hAnsi="Arial"/>
                                <w:b/>
                                <w:sz w:val="18"/>
                              </w:rPr>
                              <w:t>LUSAKA 10101</w:t>
                            </w:r>
                          </w:p>
                          <w:p w14:paraId="656A81F1" w14:textId="77777777" w:rsidR="00C158E8" w:rsidRPr="00EC5D6B" w:rsidRDefault="00C158E8" w:rsidP="00C158E8">
                            <w:pPr>
                              <w:jc w:val="center"/>
                              <w:rPr>
                                <w:rFonts w:ascii="Arial" w:hAnsi="Arial"/>
                                <w:sz w:val="18"/>
                              </w:rPr>
                            </w:pPr>
                            <w:r w:rsidRPr="00EC5D6B">
                              <w:rPr>
                                <w:rFonts w:ascii="Arial" w:hAnsi="Arial"/>
                                <w:b/>
                                <w:sz w:val="18"/>
                              </w:rPr>
                              <w:t>Zambia</w:t>
                            </w:r>
                          </w:p>
                          <w:p w14:paraId="4207DE81" w14:textId="77777777" w:rsidR="00C158E8" w:rsidRPr="00EC5D6B" w:rsidRDefault="00C158E8" w:rsidP="00C158E8">
                            <w:pPr>
                              <w:jc w:val="center"/>
                            </w:pPr>
                          </w:p>
                          <w:p w14:paraId="42EFE08B" w14:textId="77777777" w:rsidR="00C158E8" w:rsidRPr="00EC5D6B" w:rsidRDefault="00C158E8" w:rsidP="00C158E8">
                            <w:pPr>
                              <w:jc w:val="center"/>
                            </w:pPr>
                          </w:p>
                          <w:p w14:paraId="0785FAA2" w14:textId="77777777" w:rsidR="00C158E8" w:rsidRPr="00EC5D6B" w:rsidRDefault="00C158E8" w:rsidP="00C158E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B76A" id="Rectangle 8" o:spid="_x0000_s1027" style="position:absolute;left:0;text-align:left;margin-left:403.35pt;margin-top:34.35pt;width:100.8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" o:allowincell="f" stroked="f">
                <v:textbox inset="1pt,1pt,1pt,1pt">
                  <w:txbxContent>
                    <w:p w14:paraId="0A112431" w14:textId="77777777" w:rsidR="00C158E8" w:rsidRPr="00EC5D6B" w:rsidRDefault="00C158E8" w:rsidP="00C158E8">
                      <w:pPr>
                        <w:jc w:val="center"/>
                        <w:rPr>
                          <w:rFonts w:ascii="Arial" w:hAnsi="Arial"/>
                          <w:b/>
                          <w:sz w:val="18"/>
                        </w:rPr>
                      </w:pPr>
                      <w:r w:rsidRPr="00EC5D6B">
                        <w:rPr>
                          <w:rFonts w:ascii="Arial" w:hAnsi="Arial"/>
                          <w:b/>
                          <w:sz w:val="18"/>
                        </w:rPr>
                        <w:t>COMESA Centre</w:t>
                      </w:r>
                    </w:p>
                    <w:p w14:paraId="4EA627AC" w14:textId="77777777" w:rsidR="00C158E8" w:rsidRPr="00EC5D6B" w:rsidRDefault="00C158E8" w:rsidP="00C158E8">
                      <w:pPr>
                        <w:jc w:val="center"/>
                        <w:rPr>
                          <w:rFonts w:ascii="Arial" w:hAnsi="Arial"/>
                          <w:b/>
                          <w:sz w:val="18"/>
                        </w:rPr>
                      </w:pPr>
                      <w:r w:rsidRPr="00EC5D6B">
                        <w:rPr>
                          <w:rFonts w:ascii="Arial" w:hAnsi="Arial"/>
                          <w:b/>
                          <w:sz w:val="18"/>
                        </w:rPr>
                        <w:t>Ben Bella Road</w:t>
                      </w:r>
                    </w:p>
                    <w:p w14:paraId="574CC0F9" w14:textId="77777777" w:rsidR="00C158E8" w:rsidRPr="00EC5D6B" w:rsidRDefault="00C158E8" w:rsidP="00C158E8">
                      <w:pPr>
                        <w:jc w:val="center"/>
                        <w:rPr>
                          <w:rFonts w:ascii="Arial" w:hAnsi="Arial"/>
                          <w:b/>
                          <w:sz w:val="18"/>
                        </w:rPr>
                      </w:pPr>
                      <w:r w:rsidRPr="00EC5D6B">
                        <w:rPr>
                          <w:rFonts w:ascii="Arial" w:hAnsi="Arial"/>
                          <w:b/>
                          <w:sz w:val="18"/>
                        </w:rPr>
                        <w:t>P O Box 30051</w:t>
                      </w:r>
                    </w:p>
                    <w:p w14:paraId="3693F6A9" w14:textId="77777777" w:rsidR="00C158E8" w:rsidRPr="00EC5D6B" w:rsidRDefault="00C158E8" w:rsidP="00C158E8">
                      <w:pPr>
                        <w:jc w:val="center"/>
                        <w:rPr>
                          <w:rFonts w:ascii="Arial" w:hAnsi="Arial"/>
                          <w:b/>
                          <w:sz w:val="18"/>
                        </w:rPr>
                      </w:pPr>
                      <w:r w:rsidRPr="00EC5D6B">
                        <w:rPr>
                          <w:rFonts w:ascii="Arial" w:hAnsi="Arial"/>
                          <w:b/>
                          <w:sz w:val="18"/>
                        </w:rPr>
                        <w:t>LUSAKA 10101</w:t>
                      </w:r>
                    </w:p>
                    <w:p w14:paraId="656A81F1" w14:textId="77777777" w:rsidR="00C158E8" w:rsidRPr="00EC5D6B" w:rsidRDefault="00C158E8" w:rsidP="00C158E8">
                      <w:pPr>
                        <w:jc w:val="center"/>
                        <w:rPr>
                          <w:rFonts w:ascii="Arial" w:hAnsi="Arial"/>
                          <w:sz w:val="18"/>
                        </w:rPr>
                      </w:pPr>
                      <w:r w:rsidRPr="00EC5D6B">
                        <w:rPr>
                          <w:rFonts w:ascii="Arial" w:hAnsi="Arial"/>
                          <w:b/>
                          <w:sz w:val="18"/>
                        </w:rPr>
                        <w:t>Zambia</w:t>
                      </w:r>
                    </w:p>
                    <w:p w14:paraId="4207DE81" w14:textId="77777777" w:rsidR="00C158E8" w:rsidRPr="00EC5D6B" w:rsidRDefault="00C158E8" w:rsidP="00C158E8">
                      <w:pPr>
                        <w:jc w:val="center"/>
                      </w:pPr>
                    </w:p>
                    <w:p w14:paraId="42EFE08B" w14:textId="77777777" w:rsidR="00C158E8" w:rsidRPr="00EC5D6B" w:rsidRDefault="00C158E8" w:rsidP="00C158E8">
                      <w:pPr>
                        <w:jc w:val="center"/>
                      </w:pPr>
                    </w:p>
                    <w:p w14:paraId="0785FAA2" w14:textId="77777777" w:rsidR="00C158E8" w:rsidRPr="00EC5D6B" w:rsidRDefault="00C158E8" w:rsidP="00C158E8">
                      <w:pPr>
                        <w:jc w:val="center"/>
                      </w:pPr>
                    </w:p>
                  </w:txbxContent>
                </v:textbox>
              </v:rect>
            </w:pict>
          </mc:Fallback>
        </mc:AlternateContent>
      </w:r>
      <w:r w:rsidRPr="00EC5D6B">
        <mc:AlternateContent>
          <mc:Choice Requires="wps">
            <w:drawing>
              <wp:anchor distT="0" distB="0" distL="114300" distR="114300" simplePos="0" relativeHeight="251660288" behindDoc="0" locked="0" layoutInCell="1" allowOverlap="1" wp14:anchorId="5D4657A0" wp14:editId="63C2039E">
                <wp:simplePos x="0" y="0"/>
                <wp:positionH relativeFrom="column">
                  <wp:posOffset>4899660</wp:posOffset>
                </wp:positionH>
                <wp:positionV relativeFrom="paragraph">
                  <wp:posOffset>3810</wp:posOffset>
                </wp:positionV>
                <wp:extent cx="1397000" cy="424815"/>
                <wp:effectExtent l="0" t="0" r="0" b="0"/>
                <wp:wrapNone/>
                <wp:docPr id="19154121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424815"/>
                        </a:xfrm>
                        <a:prstGeom prst="rect">
                          <a:avLst/>
                        </a:prstGeom>
                        <a:solidFill>
                          <a:srgbClr val="FFFFFF"/>
                        </a:solidFill>
                        <a:ln>
                          <a:noFill/>
                        </a:ln>
                      </wps:spPr>
                      <wps:txbx>
                        <w:txbxContent>
                          <w:p w14:paraId="51440547" w14:textId="77777777" w:rsidR="001B56A3" w:rsidRPr="00EC5D6B" w:rsidRDefault="00C158E8" w:rsidP="001B56A3">
                            <w:pPr>
                              <w:jc w:val="right"/>
                              <w:rPr>
                                <w:b/>
                                <w:bCs/>
                                <w:rtl/>
                                <w:lang w:bidi="ar-EG"/>
                              </w:rPr>
                            </w:pPr>
                            <w:r w:rsidRPr="00EC5D6B">
                              <w:rPr>
                                <w:rFonts w:hint="cs"/>
                                <w:b/>
                                <w:bCs/>
                                <w:rtl/>
                                <w:lang w:bidi="ar-EG"/>
                              </w:rPr>
                              <w:t>السوق المشتركة</w:t>
                            </w:r>
                          </w:p>
                          <w:p w14:paraId="014A0127" w14:textId="15819F57" w:rsidR="00C158E8" w:rsidRPr="00EC5D6B" w:rsidRDefault="00C158E8" w:rsidP="001B56A3">
                            <w:pPr>
                              <w:jc w:val="right"/>
                              <w:rPr>
                                <w:rFonts w:ascii="Arial" w:hAnsi="Arial"/>
                                <w:b/>
                                <w:bCs/>
                              </w:rPr>
                            </w:pPr>
                            <w:r w:rsidRPr="00EC5D6B">
                              <w:rPr>
                                <w:rFonts w:hint="cs"/>
                                <w:b/>
                                <w:bCs/>
                                <w:rtl/>
                                <w:lang w:bidi="ar-EG"/>
                              </w:rPr>
                              <w:t>للشرق والجنوب الأفريق</w:t>
                            </w:r>
                            <w:r w:rsidR="001B56A3" w:rsidRPr="00EC5D6B">
                              <w:rPr>
                                <w:rFonts w:hint="cs"/>
                                <w:b/>
                                <w:bCs/>
                                <w:rtl/>
                                <w:lang w:bidi="ar-EG"/>
                              </w:rPr>
                              <w:t>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57A0" id="Rectangle 7" o:spid="_x0000_s1028" style="position:absolute;left:0;text-align:left;margin-left:385.8pt;margin-top:.3pt;width:110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" stroked="f">
                <v:textbox inset="1pt,1pt,1pt,1pt">
                  <w:txbxContent>
                    <w:p w14:paraId="51440547" w14:textId="77777777" w:rsidR="001B56A3" w:rsidRPr="00EC5D6B" w:rsidRDefault="00C158E8" w:rsidP="001B56A3">
                      <w:pPr>
                        <w:jc w:val="right"/>
                        <w:rPr>
                          <w:b/>
                          <w:bCs/>
                          <w:rtl/>
                          <w:lang w:bidi="ar-EG"/>
                        </w:rPr>
                      </w:pPr>
                      <w:r w:rsidRPr="00EC5D6B">
                        <w:rPr>
                          <w:rFonts w:hint="cs"/>
                          <w:b/>
                          <w:bCs/>
                          <w:rtl/>
                          <w:lang w:bidi="ar-EG"/>
                        </w:rPr>
                        <w:t>السوق المشتركة</w:t>
                      </w:r>
                    </w:p>
                    <w:p w14:paraId="014A0127" w14:textId="15819F57" w:rsidR="00C158E8" w:rsidRPr="00EC5D6B" w:rsidRDefault="00C158E8" w:rsidP="001B56A3">
                      <w:pPr>
                        <w:jc w:val="right"/>
                        <w:rPr>
                          <w:rFonts w:ascii="Arial" w:hAnsi="Arial"/>
                          <w:b/>
                          <w:bCs/>
                        </w:rPr>
                      </w:pPr>
                      <w:r w:rsidRPr="00EC5D6B">
                        <w:rPr>
                          <w:rFonts w:hint="cs"/>
                          <w:b/>
                          <w:bCs/>
                          <w:rtl/>
                          <w:lang w:bidi="ar-EG"/>
                        </w:rPr>
                        <w:t>للشرق والجنوب الأفريق</w:t>
                      </w:r>
                      <w:r w:rsidR="001B56A3" w:rsidRPr="00EC5D6B">
                        <w:rPr>
                          <w:rFonts w:hint="cs"/>
                          <w:b/>
                          <w:bCs/>
                          <w:rtl/>
                          <w:lang w:bidi="ar-EG"/>
                        </w:rPr>
                        <w:t>ى</w:t>
                      </w:r>
                    </w:p>
                  </w:txbxContent>
                </v:textbox>
              </v:rect>
            </w:pict>
          </mc:Fallback>
        </mc:AlternateContent>
      </w:r>
      <w:r w:rsidRPr="00EC5D6B">
        <mc:AlternateContent>
          <mc:Choice Requires="wps">
            <w:drawing>
              <wp:anchor distT="0" distB="0" distL="114300" distR="114300" simplePos="0" relativeHeight="251661312" behindDoc="0" locked="0" layoutInCell="0" allowOverlap="1" wp14:anchorId="5133FFA5" wp14:editId="1BBD6675">
                <wp:simplePos x="0" y="0"/>
                <wp:positionH relativeFrom="column">
                  <wp:posOffset>-20955</wp:posOffset>
                </wp:positionH>
                <wp:positionV relativeFrom="paragraph">
                  <wp:posOffset>491490</wp:posOffset>
                </wp:positionV>
                <wp:extent cx="1943100" cy="609600"/>
                <wp:effectExtent l="0" t="0" r="0" b="0"/>
                <wp:wrapNone/>
                <wp:docPr id="2910487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09600"/>
                        </a:xfrm>
                        <a:prstGeom prst="rect">
                          <a:avLst/>
                        </a:prstGeom>
                        <a:solidFill>
                          <a:srgbClr val="FFFFFF"/>
                        </a:solidFill>
                        <a:ln>
                          <a:noFill/>
                        </a:ln>
                      </wps:spPr>
                      <wps:txbx>
                        <w:txbxContent>
                          <w:p w14:paraId="0E653214" w14:textId="7256CD0A" w:rsidR="00C158E8" w:rsidRPr="00EC5D6B" w:rsidRDefault="00C158E8" w:rsidP="00C158E8">
                            <w:pPr>
                              <w:rPr>
                                <w:rFonts w:ascii="Arial" w:hAnsi="Arial"/>
                                <w:b/>
                                <w:sz w:val="18"/>
                              </w:rPr>
                            </w:pPr>
                            <w:r w:rsidRPr="00EC5D6B">
                              <w:rPr>
                                <w:rFonts w:ascii="Arial" w:hAnsi="Arial"/>
                                <w:b/>
                                <w:sz w:val="18"/>
                              </w:rPr>
                              <w:t xml:space="preserve">Tel        :    </w:t>
                            </w:r>
                            <w:r w:rsidR="00AB699E" w:rsidRPr="00EC5D6B">
                              <w:rPr>
                                <w:rFonts w:ascii="Arial" w:hAnsi="Arial"/>
                                <w:b/>
                                <w:sz w:val="18"/>
                              </w:rPr>
                              <w:t>+</w:t>
                            </w:r>
                            <w:r w:rsidRPr="00EC5D6B">
                              <w:rPr>
                                <w:rFonts w:ascii="Arial" w:hAnsi="Arial"/>
                                <w:b/>
                                <w:sz w:val="18"/>
                              </w:rPr>
                              <w:t>260 211 229726/29</w:t>
                            </w:r>
                          </w:p>
                          <w:p w14:paraId="5B3ED685" w14:textId="3BCB4D0C" w:rsidR="00C158E8" w:rsidRPr="00EC5D6B" w:rsidRDefault="00C158E8" w:rsidP="00C158E8">
                            <w:pPr>
                              <w:rPr>
                                <w:rFonts w:ascii="Arial" w:hAnsi="Arial"/>
                                <w:b/>
                                <w:sz w:val="18"/>
                              </w:rPr>
                            </w:pPr>
                            <w:r w:rsidRPr="00EC5D6B">
                              <w:rPr>
                                <w:rFonts w:ascii="Arial" w:hAnsi="Arial"/>
                                <w:b/>
                                <w:sz w:val="18"/>
                              </w:rPr>
                              <w:t xml:space="preserve">Fax       :   </w:t>
                            </w:r>
                            <w:r w:rsidR="00AB699E" w:rsidRPr="00EC5D6B">
                              <w:rPr>
                                <w:rFonts w:ascii="Arial" w:hAnsi="Arial"/>
                                <w:b/>
                                <w:sz w:val="18"/>
                              </w:rPr>
                              <w:t>+</w:t>
                            </w:r>
                            <w:r w:rsidRPr="00EC5D6B">
                              <w:rPr>
                                <w:rFonts w:ascii="Arial" w:hAnsi="Arial"/>
                                <w:b/>
                                <w:sz w:val="18"/>
                              </w:rPr>
                              <w:t>260 211 227318</w:t>
                            </w:r>
                          </w:p>
                          <w:p w14:paraId="14B8A16F" w14:textId="1024E44B" w:rsidR="00C158E8" w:rsidRPr="00EC5D6B" w:rsidRDefault="00C158E8" w:rsidP="00C158E8">
                            <w:pPr>
                              <w:rPr>
                                <w:rFonts w:ascii="Arial" w:hAnsi="Arial"/>
                                <w:b/>
                                <w:sz w:val="18"/>
                              </w:rPr>
                            </w:pPr>
                            <w:r w:rsidRPr="00EC5D6B">
                              <w:rPr>
                                <w:rFonts w:ascii="Arial" w:hAnsi="Arial"/>
                                <w:b/>
                                <w:sz w:val="18"/>
                              </w:rPr>
                              <w:t xml:space="preserve">Email   :    </w:t>
                            </w:r>
                            <w:r w:rsidR="00AB699E" w:rsidRPr="00EC5D6B">
                              <w:rPr>
                                <w:rFonts w:ascii="Arial" w:hAnsi="Arial"/>
                                <w:b/>
                                <w:sz w:val="18"/>
                              </w:rPr>
                              <w:t>info</w:t>
                            </w:r>
                            <w:r w:rsidRPr="00EC5D6B">
                              <w:rPr>
                                <w:rFonts w:ascii="Arial" w:hAnsi="Arial"/>
                                <w:b/>
                                <w:sz w:val="18"/>
                              </w:rPr>
                              <w:t>@comesa.int</w:t>
                            </w:r>
                          </w:p>
                          <w:p w14:paraId="0A15CF22" w14:textId="77777777" w:rsidR="00C158E8" w:rsidRPr="00EC5D6B" w:rsidRDefault="00C158E8" w:rsidP="00C158E8">
                            <w:pPr>
                              <w:rPr>
                                <w:b/>
                                <w:sz w:val="16"/>
                              </w:rPr>
                            </w:pPr>
                            <w:r w:rsidRPr="00EC5D6B">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FFA5" id="Rectangle 6" o:spid="_x0000_s1029" style="position:absolute;left:0;text-align:left;margin-left:-1.65pt;margin-top:38.7pt;width:153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" o:allowincell="f" stroked="f">
                <v:textbox inset="1pt,1pt,1pt,1pt">
                  <w:txbxContent>
                    <w:p w14:paraId="0E653214" w14:textId="7256CD0A" w:rsidR="00C158E8" w:rsidRPr="00EC5D6B" w:rsidRDefault="00C158E8" w:rsidP="00C158E8">
                      <w:pPr>
                        <w:rPr>
                          <w:rFonts w:ascii="Arial" w:hAnsi="Arial"/>
                          <w:b/>
                          <w:sz w:val="18"/>
                        </w:rPr>
                      </w:pPr>
                      <w:r w:rsidRPr="00EC5D6B">
                        <w:rPr>
                          <w:rFonts w:ascii="Arial" w:hAnsi="Arial"/>
                          <w:b/>
                          <w:sz w:val="18"/>
                        </w:rPr>
                        <w:t xml:space="preserve">Tel        :    </w:t>
                      </w:r>
                      <w:r w:rsidR="00AB699E" w:rsidRPr="00EC5D6B">
                        <w:rPr>
                          <w:rFonts w:ascii="Arial" w:hAnsi="Arial"/>
                          <w:b/>
                          <w:sz w:val="18"/>
                        </w:rPr>
                        <w:t>+</w:t>
                      </w:r>
                      <w:r w:rsidRPr="00EC5D6B">
                        <w:rPr>
                          <w:rFonts w:ascii="Arial" w:hAnsi="Arial"/>
                          <w:b/>
                          <w:sz w:val="18"/>
                        </w:rPr>
                        <w:t>260 211 229726/29</w:t>
                      </w:r>
                    </w:p>
                    <w:p w14:paraId="5B3ED685" w14:textId="3BCB4D0C" w:rsidR="00C158E8" w:rsidRPr="00EC5D6B" w:rsidRDefault="00C158E8" w:rsidP="00C158E8">
                      <w:pPr>
                        <w:rPr>
                          <w:rFonts w:ascii="Arial" w:hAnsi="Arial"/>
                          <w:b/>
                          <w:sz w:val="18"/>
                        </w:rPr>
                      </w:pPr>
                      <w:r w:rsidRPr="00EC5D6B">
                        <w:rPr>
                          <w:rFonts w:ascii="Arial" w:hAnsi="Arial"/>
                          <w:b/>
                          <w:sz w:val="18"/>
                        </w:rPr>
                        <w:t xml:space="preserve">Fax       :   </w:t>
                      </w:r>
                      <w:r w:rsidR="00AB699E" w:rsidRPr="00EC5D6B">
                        <w:rPr>
                          <w:rFonts w:ascii="Arial" w:hAnsi="Arial"/>
                          <w:b/>
                          <w:sz w:val="18"/>
                        </w:rPr>
                        <w:t>+</w:t>
                      </w:r>
                      <w:r w:rsidRPr="00EC5D6B">
                        <w:rPr>
                          <w:rFonts w:ascii="Arial" w:hAnsi="Arial"/>
                          <w:b/>
                          <w:sz w:val="18"/>
                        </w:rPr>
                        <w:t>260 211 227318</w:t>
                      </w:r>
                    </w:p>
                    <w:p w14:paraId="14B8A16F" w14:textId="1024E44B" w:rsidR="00C158E8" w:rsidRPr="00EC5D6B" w:rsidRDefault="00C158E8" w:rsidP="00C158E8">
                      <w:pPr>
                        <w:rPr>
                          <w:rFonts w:ascii="Arial" w:hAnsi="Arial"/>
                          <w:b/>
                          <w:sz w:val="18"/>
                        </w:rPr>
                      </w:pPr>
                      <w:r w:rsidRPr="00EC5D6B">
                        <w:rPr>
                          <w:rFonts w:ascii="Arial" w:hAnsi="Arial"/>
                          <w:b/>
                          <w:sz w:val="18"/>
                        </w:rPr>
                        <w:t xml:space="preserve">Email   :    </w:t>
                      </w:r>
                      <w:r w:rsidR="00AB699E" w:rsidRPr="00EC5D6B">
                        <w:rPr>
                          <w:rFonts w:ascii="Arial" w:hAnsi="Arial"/>
                          <w:b/>
                          <w:sz w:val="18"/>
                        </w:rPr>
                        <w:t>info</w:t>
                      </w:r>
                      <w:r w:rsidRPr="00EC5D6B">
                        <w:rPr>
                          <w:rFonts w:ascii="Arial" w:hAnsi="Arial"/>
                          <w:b/>
                          <w:sz w:val="18"/>
                        </w:rPr>
                        <w:t>@comesa.int</w:t>
                      </w:r>
                    </w:p>
                    <w:p w14:paraId="0A15CF22" w14:textId="77777777" w:rsidR="00C158E8" w:rsidRPr="00EC5D6B" w:rsidRDefault="00C158E8" w:rsidP="00C158E8">
                      <w:pPr>
                        <w:rPr>
                          <w:b/>
                          <w:sz w:val="16"/>
                        </w:rPr>
                      </w:pPr>
                      <w:r w:rsidRPr="00EC5D6B">
                        <w:rPr>
                          <w:rFonts w:ascii="Arial" w:hAnsi="Arial"/>
                          <w:b/>
                          <w:sz w:val="18"/>
                        </w:rPr>
                        <w:t>Web     :    http://www.comesa.int</w:t>
                      </w:r>
                    </w:p>
                  </w:txbxContent>
                </v:textbox>
              </v:rect>
            </w:pict>
          </mc:Fallback>
        </mc:AlternateContent>
      </w:r>
      <w:r w:rsidR="00C158E8" w:rsidRPr="00EC5D6B">
        <w:rPr>
          <w:rFonts w:ascii="Arial" w:hAnsi="Arial" w:cs="Arial"/>
          <w:sz w:val="28"/>
          <w:szCs w:val="28"/>
        </w:rPr>
        <w:drawing>
          <wp:inline distT="0" distB="0" distL="0" distR="0" wp14:anchorId="63BAE92F" wp14:editId="6C39D96B">
            <wp:extent cx="809019" cy="797651"/>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3CD3BD0A" w14:textId="4FBC961C" w:rsidR="00C158E8" w:rsidRPr="00EC5D6B" w:rsidRDefault="00C158E8" w:rsidP="00C158E8">
      <w:pPr>
        <w:jc w:val="center"/>
        <w:rPr>
          <w:rFonts w:ascii="Arial" w:hAnsi="Arial" w:cs="Arial"/>
          <w:sz w:val="28"/>
          <w:szCs w:val="28"/>
        </w:rPr>
      </w:pPr>
    </w:p>
    <w:p w14:paraId="3A4CDC9A" w14:textId="419C1E2F" w:rsidR="00C158E8" w:rsidRPr="00EC5D6B" w:rsidRDefault="00C158E8" w:rsidP="00C158E8">
      <w:pPr>
        <w:tabs>
          <w:tab w:val="left" w:pos="7371"/>
        </w:tabs>
        <w:jc w:val="center"/>
        <w:rPr>
          <w:rFonts w:ascii="Arial" w:hAnsi="Arial" w:cs="Arial"/>
          <w:b/>
          <w:sz w:val="28"/>
          <w:szCs w:val="28"/>
        </w:rPr>
      </w:pPr>
    </w:p>
    <w:p w14:paraId="663C95CA" w14:textId="79D1EA28" w:rsidR="00F03597" w:rsidRPr="00EC5D6B" w:rsidRDefault="00F03597" w:rsidP="00F03597">
      <w:pPr>
        <w:pStyle w:val="NoSpacing"/>
        <w:jc w:val="both"/>
        <w:rPr>
          <w:rFonts w:ascii="Arial" w:hAnsi="Arial" w:cs="Arial"/>
          <w:color w:val="000000" w:themeColor="text1"/>
          <w:sz w:val="24"/>
          <w:szCs w:val="24"/>
          <w:lang w:val="en-GB"/>
        </w:rPr>
      </w:pPr>
      <w:r w:rsidRPr="00EC5D6B">
        <w:rPr>
          <w:rFonts w:ascii="Arial" w:hAnsi="Arial" w:cs="Arial"/>
          <w:sz w:val="24"/>
          <w:szCs w:val="24"/>
          <w:lang w:val="en-GB"/>
        </w:rPr>
        <w:t xml:space="preserve">Ref: </w:t>
      </w:r>
      <w:r w:rsidR="006165D9" w:rsidRPr="00EC5D6B">
        <w:rPr>
          <w:rFonts w:ascii="Arial" w:hAnsi="Arial" w:cs="Arial"/>
          <w:sz w:val="24"/>
          <w:szCs w:val="24"/>
          <w:lang w:val="en-GB"/>
        </w:rPr>
        <w:t>CH/</w:t>
      </w:r>
      <w:r w:rsidR="00A44BA0" w:rsidRPr="00EC5D6B">
        <w:rPr>
          <w:rFonts w:ascii="Arial" w:hAnsi="Arial" w:cs="Arial"/>
          <w:sz w:val="24"/>
          <w:szCs w:val="24"/>
          <w:lang w:val="en-GB"/>
        </w:rPr>
        <w:t>HR/</w:t>
      </w:r>
      <w:r w:rsidR="001E5561" w:rsidRPr="00EC5D6B">
        <w:rPr>
          <w:rFonts w:ascii="Arial" w:hAnsi="Arial" w:cs="Arial"/>
          <w:sz w:val="24"/>
          <w:szCs w:val="24"/>
          <w:lang w:val="en-GB"/>
        </w:rPr>
        <w:t>30</w:t>
      </w:r>
      <w:r w:rsidR="00A44BA0" w:rsidRPr="00EC5D6B">
        <w:rPr>
          <w:rFonts w:ascii="Arial" w:hAnsi="Arial" w:cs="Arial"/>
          <w:sz w:val="24"/>
          <w:szCs w:val="24"/>
          <w:lang w:val="en-GB"/>
        </w:rPr>
        <w:t>/0</w:t>
      </w:r>
      <w:r w:rsidR="001E5561" w:rsidRPr="00EC5D6B">
        <w:rPr>
          <w:rFonts w:ascii="Arial" w:hAnsi="Arial" w:cs="Arial"/>
          <w:sz w:val="24"/>
          <w:szCs w:val="24"/>
          <w:lang w:val="en-GB"/>
        </w:rPr>
        <w:t>1</w:t>
      </w:r>
      <w:r w:rsidR="00A44BA0" w:rsidRPr="00EC5D6B">
        <w:rPr>
          <w:rFonts w:ascii="Arial" w:hAnsi="Arial" w:cs="Arial"/>
          <w:sz w:val="24"/>
          <w:szCs w:val="24"/>
          <w:lang w:val="en-GB"/>
        </w:rPr>
        <w:t>/2</w:t>
      </w:r>
      <w:r w:rsidR="001E5561" w:rsidRPr="00EC5D6B">
        <w:rPr>
          <w:rFonts w:ascii="Arial" w:hAnsi="Arial" w:cs="Arial"/>
          <w:sz w:val="24"/>
          <w:szCs w:val="24"/>
          <w:lang w:val="en-GB"/>
        </w:rPr>
        <w:t>4</w:t>
      </w:r>
      <w:r w:rsidR="00A44BA0" w:rsidRPr="00EC5D6B">
        <w:rPr>
          <w:rFonts w:ascii="Arial" w:hAnsi="Arial" w:cs="Arial"/>
          <w:sz w:val="24"/>
          <w:szCs w:val="24"/>
          <w:lang w:val="en-GB"/>
        </w:rPr>
        <w:t>/AM</w:t>
      </w:r>
      <w:r w:rsidRPr="00EC5D6B">
        <w:rPr>
          <w:rFonts w:ascii="Arial" w:hAnsi="Arial" w:cs="Arial"/>
          <w:sz w:val="24"/>
          <w:szCs w:val="24"/>
          <w:lang w:val="en-GB"/>
        </w:rPr>
        <w:tab/>
      </w:r>
      <w:r w:rsidRPr="00EC5D6B">
        <w:rPr>
          <w:rFonts w:ascii="Arial" w:hAnsi="Arial" w:cs="Arial"/>
          <w:color w:val="000000" w:themeColor="text1"/>
          <w:sz w:val="24"/>
          <w:szCs w:val="24"/>
          <w:lang w:val="en-GB"/>
        </w:rPr>
        <w:tab/>
      </w:r>
      <w:r w:rsidRPr="00EC5D6B">
        <w:rPr>
          <w:rFonts w:ascii="Arial" w:hAnsi="Arial" w:cs="Arial"/>
          <w:color w:val="000000" w:themeColor="text1"/>
          <w:sz w:val="24"/>
          <w:szCs w:val="24"/>
          <w:lang w:val="en-GB"/>
        </w:rPr>
        <w:tab/>
        <w:t xml:space="preserve">                           </w:t>
      </w:r>
      <w:r w:rsidR="00F63674" w:rsidRPr="00EC5D6B">
        <w:rPr>
          <w:rFonts w:ascii="Arial" w:hAnsi="Arial" w:cs="Arial"/>
          <w:color w:val="000000" w:themeColor="text1"/>
          <w:sz w:val="24"/>
          <w:szCs w:val="24"/>
          <w:lang w:val="en-GB"/>
        </w:rPr>
        <w:tab/>
        <w:t xml:space="preserve">      </w:t>
      </w:r>
      <w:r w:rsidR="008073CE" w:rsidRPr="00EC5D6B">
        <w:rPr>
          <w:rFonts w:ascii="Arial" w:hAnsi="Arial" w:cs="Arial"/>
          <w:color w:val="000000" w:themeColor="text1"/>
          <w:sz w:val="24"/>
          <w:szCs w:val="24"/>
          <w:lang w:val="en-GB"/>
        </w:rPr>
        <w:t xml:space="preserve">          </w:t>
      </w:r>
      <w:r w:rsidR="00F63674" w:rsidRPr="00EC5D6B">
        <w:rPr>
          <w:rFonts w:ascii="Arial" w:hAnsi="Arial" w:cs="Arial"/>
          <w:color w:val="000000" w:themeColor="text1"/>
          <w:sz w:val="24"/>
          <w:szCs w:val="24"/>
          <w:lang w:val="en-GB"/>
        </w:rPr>
        <w:t xml:space="preserve"> </w:t>
      </w:r>
      <w:r w:rsidRPr="00EC5D6B">
        <w:rPr>
          <w:rFonts w:ascii="Arial" w:hAnsi="Arial" w:cs="Arial"/>
          <w:color w:val="000000" w:themeColor="text1"/>
          <w:sz w:val="24"/>
          <w:szCs w:val="24"/>
          <w:lang w:val="en-GB"/>
        </w:rPr>
        <w:t>Date:</w:t>
      </w:r>
      <w:r w:rsidR="003328C1" w:rsidRPr="00EC5D6B">
        <w:rPr>
          <w:rFonts w:ascii="Arial" w:hAnsi="Arial" w:cs="Arial"/>
          <w:color w:val="000000" w:themeColor="text1"/>
          <w:sz w:val="24"/>
          <w:szCs w:val="24"/>
          <w:lang w:val="en-GB"/>
        </w:rPr>
        <w:t xml:space="preserve"> </w:t>
      </w:r>
      <w:r w:rsidR="0022770F" w:rsidRPr="00EC5D6B">
        <w:rPr>
          <w:rFonts w:ascii="Arial" w:hAnsi="Arial" w:cs="Arial"/>
          <w:color w:val="000000" w:themeColor="text1"/>
          <w:sz w:val="24"/>
          <w:szCs w:val="24"/>
          <w:lang w:val="en-GB"/>
        </w:rPr>
        <w:t>1</w:t>
      </w:r>
      <w:r w:rsidR="0022770F" w:rsidRPr="00EC5D6B">
        <w:rPr>
          <w:rFonts w:ascii="Arial" w:hAnsi="Arial" w:cs="Arial"/>
          <w:color w:val="000000" w:themeColor="text1"/>
          <w:sz w:val="24"/>
          <w:szCs w:val="24"/>
          <w:vertAlign w:val="superscript"/>
          <w:lang w:val="en-GB"/>
        </w:rPr>
        <w:t>st</w:t>
      </w:r>
      <w:r w:rsidR="0022770F" w:rsidRPr="00EC5D6B">
        <w:rPr>
          <w:rFonts w:ascii="Arial" w:hAnsi="Arial" w:cs="Arial"/>
          <w:color w:val="000000" w:themeColor="text1"/>
          <w:sz w:val="24"/>
          <w:szCs w:val="24"/>
          <w:lang w:val="en-GB"/>
        </w:rPr>
        <w:t xml:space="preserve"> </w:t>
      </w:r>
      <w:r w:rsidR="00BE0AEF" w:rsidRPr="00EC5D6B">
        <w:rPr>
          <w:rFonts w:ascii="Arial" w:hAnsi="Arial" w:cs="Arial"/>
          <w:color w:val="000000" w:themeColor="text1"/>
          <w:sz w:val="24"/>
          <w:szCs w:val="24"/>
          <w:lang w:val="en-GB"/>
        </w:rPr>
        <w:t>March 2024</w:t>
      </w:r>
      <w:r w:rsidRPr="00EC5D6B">
        <w:rPr>
          <w:rFonts w:ascii="Arial" w:hAnsi="Arial" w:cs="Arial"/>
          <w:color w:val="000000" w:themeColor="text1"/>
          <w:sz w:val="24"/>
          <w:szCs w:val="24"/>
          <w:lang w:val="en-GB"/>
        </w:rPr>
        <w:t xml:space="preserve">  </w:t>
      </w:r>
    </w:p>
    <w:p w14:paraId="3D4B5367" w14:textId="139FA2AD" w:rsidR="00F03597" w:rsidRPr="00EC5D6B" w:rsidRDefault="00F03597" w:rsidP="00F03597">
      <w:pPr>
        <w:pStyle w:val="NoSpacing"/>
        <w:jc w:val="both"/>
        <w:rPr>
          <w:rFonts w:ascii="Arial" w:hAnsi="Arial" w:cs="Arial"/>
          <w:color w:val="000000" w:themeColor="text1"/>
          <w:sz w:val="24"/>
          <w:szCs w:val="24"/>
          <w:lang w:val="en-GB"/>
        </w:rPr>
      </w:pPr>
    </w:p>
    <w:p w14:paraId="6E307839" w14:textId="77777777" w:rsidR="00B619B3" w:rsidRPr="00EC5D6B" w:rsidRDefault="00B619B3" w:rsidP="00F03597">
      <w:pPr>
        <w:pStyle w:val="NoSpacing"/>
        <w:jc w:val="both"/>
        <w:rPr>
          <w:rFonts w:ascii="Arial" w:hAnsi="Arial" w:cs="Arial"/>
          <w:color w:val="000000" w:themeColor="text1"/>
          <w:sz w:val="24"/>
          <w:szCs w:val="24"/>
          <w:lang w:val="en-GB"/>
        </w:rPr>
      </w:pPr>
    </w:p>
    <w:p w14:paraId="0DCB7B46" w14:textId="60858DC0" w:rsidR="00F03597" w:rsidRPr="00EC5D6B" w:rsidRDefault="00F03597" w:rsidP="00862BE0">
      <w:pPr>
        <w:pStyle w:val="NoSpacing"/>
        <w:jc w:val="center"/>
        <w:rPr>
          <w:rFonts w:ascii="Arial" w:hAnsi="Arial" w:cs="Arial"/>
          <w:b/>
          <w:color w:val="000000" w:themeColor="text1"/>
          <w:sz w:val="24"/>
          <w:szCs w:val="24"/>
          <w:lang w:val="en-GB"/>
        </w:rPr>
      </w:pPr>
      <w:r w:rsidRPr="00EC5D6B">
        <w:rPr>
          <w:rFonts w:ascii="Arial" w:hAnsi="Arial" w:cs="Arial"/>
          <w:b/>
          <w:color w:val="000000" w:themeColor="text1"/>
          <w:sz w:val="24"/>
          <w:szCs w:val="24"/>
          <w:lang w:val="en-GB"/>
        </w:rPr>
        <w:t xml:space="preserve">VACANCY ANNOUNCEMENT </w:t>
      </w:r>
      <w:r w:rsidR="00D82747" w:rsidRPr="00EC5D6B">
        <w:rPr>
          <w:rFonts w:ascii="Arial" w:hAnsi="Arial" w:cs="Arial"/>
          <w:b/>
          <w:color w:val="000000" w:themeColor="text1"/>
          <w:sz w:val="24"/>
          <w:szCs w:val="24"/>
          <w:lang w:val="en-GB"/>
        </w:rPr>
        <w:t xml:space="preserve">FOR </w:t>
      </w:r>
      <w:r w:rsidR="00BE0AEF" w:rsidRPr="00EC5D6B">
        <w:rPr>
          <w:rFonts w:ascii="Arial" w:hAnsi="Arial" w:cs="Arial"/>
          <w:b/>
          <w:color w:val="000000" w:themeColor="text1"/>
          <w:sz w:val="24"/>
          <w:szCs w:val="24"/>
          <w:lang w:val="en-GB"/>
        </w:rPr>
        <w:t>ELEVEN</w:t>
      </w:r>
      <w:r w:rsidR="00D82747" w:rsidRPr="00EC5D6B">
        <w:rPr>
          <w:rFonts w:ascii="Arial" w:hAnsi="Arial" w:cs="Arial"/>
          <w:b/>
          <w:color w:val="000000" w:themeColor="text1"/>
          <w:sz w:val="24"/>
          <w:szCs w:val="24"/>
          <w:lang w:val="en-GB"/>
        </w:rPr>
        <w:t xml:space="preserve"> (</w:t>
      </w:r>
      <w:r w:rsidR="00BE0AEF" w:rsidRPr="00EC5D6B">
        <w:rPr>
          <w:rFonts w:ascii="Arial" w:hAnsi="Arial" w:cs="Arial"/>
          <w:b/>
          <w:color w:val="000000" w:themeColor="text1"/>
          <w:sz w:val="24"/>
          <w:szCs w:val="24"/>
          <w:lang w:val="en-GB"/>
        </w:rPr>
        <w:t>11</w:t>
      </w:r>
      <w:r w:rsidR="00D82747" w:rsidRPr="00EC5D6B">
        <w:rPr>
          <w:rFonts w:ascii="Arial" w:hAnsi="Arial" w:cs="Arial"/>
          <w:b/>
          <w:color w:val="000000" w:themeColor="text1"/>
          <w:sz w:val="24"/>
          <w:szCs w:val="24"/>
          <w:lang w:val="en-GB"/>
        </w:rPr>
        <w:t xml:space="preserve">) REGULAR </w:t>
      </w:r>
      <w:r w:rsidRPr="00EC5D6B">
        <w:rPr>
          <w:rFonts w:ascii="Arial" w:hAnsi="Arial" w:cs="Arial"/>
          <w:b/>
          <w:color w:val="000000" w:themeColor="text1"/>
          <w:sz w:val="24"/>
          <w:szCs w:val="24"/>
          <w:lang w:val="en-GB"/>
        </w:rPr>
        <w:t xml:space="preserve">ESTABLISHED </w:t>
      </w:r>
      <w:r w:rsidR="00B41C58" w:rsidRPr="00EC5D6B">
        <w:rPr>
          <w:rFonts w:ascii="Arial" w:hAnsi="Arial" w:cs="Arial"/>
          <w:b/>
          <w:color w:val="000000" w:themeColor="text1"/>
          <w:sz w:val="24"/>
          <w:szCs w:val="24"/>
          <w:lang w:val="en-GB"/>
        </w:rPr>
        <w:t xml:space="preserve">PROFESSIONAL </w:t>
      </w:r>
      <w:r w:rsidR="00132CD0" w:rsidRPr="00EC5D6B">
        <w:rPr>
          <w:rFonts w:ascii="Arial" w:hAnsi="Arial" w:cs="Arial"/>
          <w:b/>
          <w:color w:val="000000" w:themeColor="text1"/>
          <w:sz w:val="24"/>
          <w:szCs w:val="24"/>
          <w:lang w:val="en-GB"/>
        </w:rPr>
        <w:t>POSITIONS</w:t>
      </w:r>
    </w:p>
    <w:p w14:paraId="2F691E8E" w14:textId="77777777" w:rsidR="008D6F06" w:rsidRPr="00EC5D6B" w:rsidRDefault="008D6F06" w:rsidP="00D83FD6">
      <w:pPr>
        <w:pStyle w:val="NoSpacing"/>
        <w:jc w:val="both"/>
        <w:rPr>
          <w:rFonts w:ascii="Arial" w:hAnsi="Arial" w:cs="Arial"/>
          <w:b/>
          <w:color w:val="000000" w:themeColor="text1"/>
          <w:sz w:val="24"/>
          <w:szCs w:val="24"/>
          <w:lang w:val="en-GB"/>
        </w:rPr>
      </w:pPr>
    </w:p>
    <w:p w14:paraId="39500645" w14:textId="04E06401" w:rsidR="00D83FD6" w:rsidRPr="00EC5D6B" w:rsidRDefault="00D83FD6" w:rsidP="00D80A9B">
      <w:pPr>
        <w:pStyle w:val="NoSpacing"/>
        <w:numPr>
          <w:ilvl w:val="0"/>
          <w:numId w:val="3"/>
        </w:numPr>
        <w:jc w:val="both"/>
        <w:rPr>
          <w:rFonts w:ascii="Arial" w:hAnsi="Arial" w:cs="Arial"/>
          <w:b/>
          <w:color w:val="000000" w:themeColor="text1"/>
          <w:sz w:val="24"/>
          <w:szCs w:val="24"/>
          <w:lang w:val="en-GB"/>
        </w:rPr>
      </w:pPr>
      <w:r w:rsidRPr="00EC5D6B">
        <w:rPr>
          <w:rFonts w:ascii="Arial" w:hAnsi="Arial" w:cs="Arial"/>
          <w:b/>
          <w:color w:val="000000" w:themeColor="text1"/>
          <w:sz w:val="24"/>
          <w:szCs w:val="24"/>
          <w:lang w:val="en-GB"/>
        </w:rPr>
        <w:t>INTRODUCTION AND BACKGROUND</w:t>
      </w:r>
    </w:p>
    <w:p w14:paraId="2CDB7CD2" w14:textId="77777777" w:rsidR="008D6F06" w:rsidRPr="00EC5D6B" w:rsidRDefault="008D6F06" w:rsidP="00F67BC0">
      <w:pPr>
        <w:jc w:val="both"/>
        <w:rPr>
          <w:rFonts w:ascii="Arial" w:hAnsi="Arial" w:cs="Arial"/>
        </w:rPr>
      </w:pPr>
    </w:p>
    <w:p w14:paraId="32FD02F6" w14:textId="2A702F83" w:rsidR="00F67BC0" w:rsidRPr="00EC5D6B" w:rsidRDefault="00F67BC0" w:rsidP="00F67BC0">
      <w:pPr>
        <w:jc w:val="both"/>
        <w:rPr>
          <w:rFonts w:ascii="Arial" w:hAnsi="Arial" w:cs="Arial"/>
        </w:rPr>
      </w:pPr>
      <w:r w:rsidRPr="00EC5D6B">
        <w:rPr>
          <w:rFonts w:ascii="Arial" w:hAnsi="Arial" w:cs="Arial"/>
        </w:rPr>
        <w:t xml:space="preserve">The Common Market for Eastern and Southern Africa (COMESA) is a regional grouping of 21 African States which have agreed to promote regional integration through trade development and trade facilitation. More information can be obtained from the COMESA website </w:t>
      </w:r>
      <w:hyperlink r:id="rId12" w:history="1">
        <w:r w:rsidRPr="00EC5D6B">
          <w:rPr>
            <w:rStyle w:val="Hyperlink"/>
            <w:rFonts w:ascii="Arial" w:hAnsi="Arial" w:cs="Arial"/>
          </w:rPr>
          <w:t>www.comesa.int</w:t>
        </w:r>
      </w:hyperlink>
      <w:r w:rsidRPr="00EC5D6B">
        <w:rPr>
          <w:rFonts w:ascii="Arial" w:hAnsi="Arial" w:cs="Arial"/>
        </w:rPr>
        <w:t xml:space="preserve">. </w:t>
      </w:r>
    </w:p>
    <w:p w14:paraId="2F6759FB" w14:textId="58248C7D" w:rsidR="00F67BC0" w:rsidRPr="00EC5D6B" w:rsidRDefault="00F67BC0" w:rsidP="00F67BC0">
      <w:pPr>
        <w:jc w:val="both"/>
        <w:rPr>
          <w:rFonts w:ascii="Arial" w:hAnsi="Arial" w:cs="Arial"/>
        </w:rPr>
      </w:pPr>
    </w:p>
    <w:p w14:paraId="2AF3B805" w14:textId="179CC562" w:rsidR="00F67BC0" w:rsidRPr="00EC5D6B" w:rsidRDefault="00F67BC0" w:rsidP="00F67BC0">
      <w:pPr>
        <w:jc w:val="both"/>
        <w:rPr>
          <w:rFonts w:ascii="Arial" w:hAnsi="Arial" w:cs="Arial"/>
        </w:rPr>
      </w:pPr>
      <w:r w:rsidRPr="00EC5D6B">
        <w:rPr>
          <w:rFonts w:ascii="Arial" w:hAnsi="Arial" w:cs="Arial"/>
        </w:rPr>
        <w:t>Applications are invited from suitably qualified and experienced professionals from COMESA</w:t>
      </w:r>
      <w:r w:rsidR="001B02ED" w:rsidRPr="00EC5D6B">
        <w:rPr>
          <w:rFonts w:ascii="Arial" w:hAnsi="Arial" w:cs="Arial"/>
        </w:rPr>
        <w:t xml:space="preserve"> </w:t>
      </w:r>
      <w:r w:rsidR="000D2264" w:rsidRPr="00EC5D6B">
        <w:rPr>
          <w:rFonts w:ascii="Arial" w:hAnsi="Arial" w:cs="Arial"/>
        </w:rPr>
        <w:t>M</w:t>
      </w:r>
      <w:r w:rsidR="001B02ED" w:rsidRPr="00EC5D6B">
        <w:rPr>
          <w:rFonts w:ascii="Arial" w:hAnsi="Arial" w:cs="Arial"/>
        </w:rPr>
        <w:t xml:space="preserve">ember </w:t>
      </w:r>
      <w:r w:rsidR="000D2264" w:rsidRPr="00EC5D6B">
        <w:rPr>
          <w:rFonts w:ascii="Arial" w:hAnsi="Arial" w:cs="Arial"/>
        </w:rPr>
        <w:t>S</w:t>
      </w:r>
      <w:r w:rsidR="001B02ED" w:rsidRPr="00EC5D6B">
        <w:rPr>
          <w:rFonts w:ascii="Arial" w:hAnsi="Arial" w:cs="Arial"/>
        </w:rPr>
        <w:t>tates</w:t>
      </w:r>
      <w:r w:rsidRPr="00EC5D6B">
        <w:rPr>
          <w:rFonts w:ascii="Arial" w:hAnsi="Arial" w:cs="Arial"/>
        </w:rPr>
        <w:t xml:space="preserve"> for the following positions: </w:t>
      </w:r>
    </w:p>
    <w:p w14:paraId="344E6870" w14:textId="77777777" w:rsidR="00F663ED" w:rsidRPr="00EC5D6B" w:rsidRDefault="00F663ED" w:rsidP="00F67BC0">
      <w:pPr>
        <w:jc w:val="both"/>
        <w:rPr>
          <w:rFonts w:ascii="Arial" w:hAnsi="Arial" w:cs="Arial"/>
          <w:sz w:val="10"/>
          <w:szCs w:val="10"/>
        </w:rPr>
      </w:pPr>
    </w:p>
    <w:tbl>
      <w:tblPr>
        <w:tblpPr w:leftFromText="180" w:rightFromText="180" w:vertAnchor="text" w:horzAnchor="margin" w:tblpY="14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2425"/>
      </w:tblGrid>
      <w:tr w:rsidR="007C1F10" w:rsidRPr="00EC5D6B" w14:paraId="0C7F646B" w14:textId="77777777" w:rsidTr="005F7301">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229278" w14:textId="77777777" w:rsidR="007C1F10" w:rsidRPr="00EC5D6B" w:rsidRDefault="007C1F10" w:rsidP="007C1F10">
            <w:pPr>
              <w:pStyle w:val="NoSpacing"/>
              <w:ind w:left="34"/>
              <w:jc w:val="both"/>
              <w:rPr>
                <w:rFonts w:ascii="Arial" w:hAnsi="Arial" w:cs="Arial"/>
                <w:b/>
                <w:sz w:val="24"/>
                <w:szCs w:val="24"/>
                <w:lang w:val="en-GB" w:eastAsia="en-GB"/>
              </w:rPr>
            </w:pPr>
            <w:bookmarkStart w:id="0" w:name="_Hlk129298361"/>
            <w:r w:rsidRPr="00EC5D6B">
              <w:rPr>
                <w:rFonts w:ascii="Arial" w:hAnsi="Arial" w:cs="Arial"/>
                <w:b/>
                <w:sz w:val="24"/>
                <w:szCs w:val="24"/>
                <w:lang w:val="en-GB" w:eastAsia="en-GB"/>
              </w:rPr>
              <w:t>S/N</w:t>
            </w:r>
          </w:p>
        </w:tc>
        <w:tc>
          <w:tcPr>
            <w:tcW w:w="5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59A4EA" w14:textId="77777777" w:rsidR="007C1F10" w:rsidRPr="00EC5D6B" w:rsidRDefault="007C1F10" w:rsidP="007C1F10">
            <w:pPr>
              <w:pStyle w:val="NoSpacing"/>
              <w:jc w:val="both"/>
              <w:rPr>
                <w:rFonts w:ascii="Arial" w:hAnsi="Arial" w:cs="Arial"/>
                <w:b/>
                <w:sz w:val="24"/>
                <w:szCs w:val="24"/>
                <w:lang w:val="en-GB" w:eastAsia="en-GB"/>
              </w:rPr>
            </w:pPr>
            <w:r w:rsidRPr="00EC5D6B">
              <w:rPr>
                <w:rFonts w:ascii="Arial" w:hAnsi="Arial" w:cs="Arial"/>
                <w:b/>
                <w:sz w:val="24"/>
                <w:szCs w:val="24"/>
                <w:lang w:val="en-GB" w:eastAsia="en-GB"/>
              </w:rPr>
              <w:t>NAME OF VACANT POSTS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187C00" w14:textId="77777777" w:rsidR="007C1F10" w:rsidRPr="00EC5D6B" w:rsidRDefault="007C1F10" w:rsidP="007C1F10">
            <w:pPr>
              <w:pStyle w:val="NoSpacing"/>
              <w:jc w:val="both"/>
              <w:rPr>
                <w:rFonts w:ascii="Arial" w:hAnsi="Arial" w:cs="Arial"/>
                <w:b/>
                <w:sz w:val="24"/>
                <w:szCs w:val="24"/>
                <w:lang w:val="en-GB" w:eastAsia="en-GB"/>
              </w:rPr>
            </w:pPr>
            <w:r w:rsidRPr="00EC5D6B">
              <w:rPr>
                <w:rFonts w:ascii="Arial" w:hAnsi="Arial" w:cs="Arial"/>
                <w:b/>
                <w:sz w:val="24"/>
                <w:szCs w:val="24"/>
                <w:lang w:val="en-GB" w:eastAsia="en-GB"/>
              </w:rPr>
              <w:t>GRADE</w:t>
            </w:r>
          </w:p>
        </w:tc>
        <w:tc>
          <w:tcPr>
            <w:tcW w:w="242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E2DE85" w14:textId="322FBF33" w:rsidR="007C1F10" w:rsidRPr="00EC5D6B" w:rsidRDefault="007C1F10" w:rsidP="007C1F10">
            <w:pPr>
              <w:pStyle w:val="NoSpacing"/>
              <w:jc w:val="both"/>
              <w:rPr>
                <w:rFonts w:ascii="Arial" w:hAnsi="Arial" w:cs="Arial"/>
                <w:b/>
                <w:sz w:val="24"/>
                <w:szCs w:val="24"/>
                <w:lang w:val="en-GB" w:eastAsia="en-GB"/>
              </w:rPr>
            </w:pPr>
            <w:r w:rsidRPr="00EC5D6B">
              <w:rPr>
                <w:rFonts w:ascii="Arial" w:hAnsi="Arial" w:cs="Arial"/>
                <w:b/>
                <w:sz w:val="24"/>
                <w:szCs w:val="24"/>
                <w:lang w:val="en-GB" w:eastAsia="en-GB"/>
              </w:rPr>
              <w:t>NO. OF</w:t>
            </w:r>
            <w:r w:rsidR="00AE64AE" w:rsidRPr="00EC5D6B">
              <w:rPr>
                <w:rFonts w:ascii="Arial" w:hAnsi="Arial" w:cs="Arial"/>
                <w:b/>
                <w:sz w:val="24"/>
                <w:szCs w:val="24"/>
                <w:lang w:val="en-GB" w:eastAsia="en-GB"/>
              </w:rPr>
              <w:t xml:space="preserve"> </w:t>
            </w:r>
            <w:r w:rsidRPr="00EC5D6B">
              <w:rPr>
                <w:rFonts w:ascii="Arial" w:hAnsi="Arial" w:cs="Arial"/>
                <w:b/>
                <w:sz w:val="24"/>
                <w:szCs w:val="24"/>
                <w:lang w:val="en-GB" w:eastAsia="en-GB"/>
              </w:rPr>
              <w:t>POSTS</w:t>
            </w:r>
          </w:p>
        </w:tc>
      </w:tr>
      <w:tr w:rsidR="007C1F10" w:rsidRPr="00EC5D6B" w14:paraId="477C5633" w14:textId="77777777" w:rsidTr="00115208">
        <w:trPr>
          <w:trHeight w:val="450"/>
        </w:trPr>
        <w:tc>
          <w:tcPr>
            <w:tcW w:w="810" w:type="dxa"/>
            <w:tcBorders>
              <w:top w:val="single" w:sz="4" w:space="0" w:color="auto"/>
              <w:left w:val="single" w:sz="4" w:space="0" w:color="auto"/>
              <w:bottom w:val="single" w:sz="4" w:space="0" w:color="auto"/>
              <w:right w:val="single" w:sz="4" w:space="0" w:color="auto"/>
            </w:tcBorders>
          </w:tcPr>
          <w:p w14:paraId="0E3C1705" w14:textId="314AAAE2" w:rsidR="007C1F10" w:rsidRPr="00EC5D6B" w:rsidRDefault="00ED2244" w:rsidP="007C1F10">
            <w:pPr>
              <w:pStyle w:val="NoSpacing"/>
              <w:ind w:left="34"/>
              <w:jc w:val="both"/>
              <w:rPr>
                <w:rFonts w:ascii="Arial" w:hAnsi="Arial" w:cs="Arial"/>
                <w:sz w:val="24"/>
                <w:szCs w:val="24"/>
                <w:lang w:val="en-GB" w:eastAsia="en-GB"/>
              </w:rPr>
            </w:pPr>
            <w:r w:rsidRPr="00EC5D6B">
              <w:rPr>
                <w:rFonts w:ascii="Arial" w:hAnsi="Arial" w:cs="Arial"/>
                <w:sz w:val="24"/>
                <w:szCs w:val="24"/>
                <w:lang w:val="en-GB" w:eastAsia="en-GB"/>
              </w:rPr>
              <w:t>1</w:t>
            </w:r>
          </w:p>
        </w:tc>
        <w:tc>
          <w:tcPr>
            <w:tcW w:w="5400" w:type="dxa"/>
            <w:tcBorders>
              <w:top w:val="single" w:sz="4" w:space="0" w:color="auto"/>
              <w:left w:val="single" w:sz="4" w:space="0" w:color="auto"/>
              <w:bottom w:val="single" w:sz="4" w:space="0" w:color="auto"/>
              <w:right w:val="single" w:sz="4" w:space="0" w:color="auto"/>
            </w:tcBorders>
          </w:tcPr>
          <w:p w14:paraId="324BCC7F" w14:textId="45E6E0F3" w:rsidR="007C1F10" w:rsidRPr="00EC5D6B" w:rsidRDefault="00BD6751" w:rsidP="002F690E">
            <w:pPr>
              <w:jc w:val="both"/>
              <w:rPr>
                <w:rFonts w:ascii="Arial" w:hAnsi="Arial" w:cs="Arial"/>
                <w:color w:val="000000"/>
              </w:rPr>
            </w:pPr>
            <w:r w:rsidRPr="00EC5D6B">
              <w:rPr>
                <w:rFonts w:ascii="Arial" w:hAnsi="Arial" w:cs="Arial"/>
                <w:color w:val="000000"/>
              </w:rPr>
              <w:t xml:space="preserve">Head of </w:t>
            </w:r>
            <w:r w:rsidR="002641FA" w:rsidRPr="00EC5D6B">
              <w:rPr>
                <w:rFonts w:ascii="Arial" w:hAnsi="Arial" w:cs="Arial"/>
                <w:color w:val="000000"/>
              </w:rPr>
              <w:t xml:space="preserve">Statistics and Research </w:t>
            </w:r>
            <w:r w:rsidRPr="00EC5D6B">
              <w:rPr>
                <w:rFonts w:ascii="Arial" w:hAnsi="Arial" w:cs="Arial"/>
                <w:color w:val="000000"/>
              </w:rPr>
              <w:t xml:space="preserve"> </w:t>
            </w:r>
          </w:p>
        </w:tc>
        <w:tc>
          <w:tcPr>
            <w:tcW w:w="1350" w:type="dxa"/>
            <w:tcBorders>
              <w:top w:val="single" w:sz="4" w:space="0" w:color="auto"/>
              <w:left w:val="single" w:sz="4" w:space="0" w:color="auto"/>
              <w:bottom w:val="single" w:sz="4" w:space="0" w:color="auto"/>
              <w:right w:val="single" w:sz="4" w:space="0" w:color="auto"/>
            </w:tcBorders>
          </w:tcPr>
          <w:p w14:paraId="20F0E806" w14:textId="77777777" w:rsidR="007C1F10" w:rsidRPr="00EC5D6B" w:rsidRDefault="007C1F10" w:rsidP="007C1F10">
            <w:pPr>
              <w:pStyle w:val="NoSpacing"/>
              <w:jc w:val="both"/>
              <w:rPr>
                <w:rFonts w:ascii="Arial" w:hAnsi="Arial" w:cs="Arial"/>
                <w:sz w:val="24"/>
                <w:szCs w:val="24"/>
                <w:lang w:val="en-GB" w:eastAsia="en-GB"/>
              </w:rPr>
            </w:pPr>
            <w:r w:rsidRPr="00EC5D6B">
              <w:rPr>
                <w:rFonts w:ascii="Arial" w:hAnsi="Arial" w:cs="Mangal"/>
                <w:bCs/>
                <w:spacing w:val="-4"/>
                <w:sz w:val="24"/>
                <w:szCs w:val="24"/>
                <w:lang w:val="en-GB"/>
              </w:rPr>
              <w:t>P4</w:t>
            </w:r>
          </w:p>
        </w:tc>
        <w:tc>
          <w:tcPr>
            <w:tcW w:w="2425" w:type="dxa"/>
            <w:tcBorders>
              <w:top w:val="single" w:sz="4" w:space="0" w:color="auto"/>
              <w:left w:val="single" w:sz="4" w:space="0" w:color="auto"/>
              <w:bottom w:val="single" w:sz="4" w:space="0" w:color="auto"/>
              <w:right w:val="single" w:sz="4" w:space="0" w:color="auto"/>
            </w:tcBorders>
          </w:tcPr>
          <w:p w14:paraId="5501F762" w14:textId="77777777" w:rsidR="007C1F10" w:rsidRPr="00EC5D6B" w:rsidRDefault="007C1F10" w:rsidP="007C1F10">
            <w:pPr>
              <w:pStyle w:val="NoSpacing"/>
              <w:jc w:val="both"/>
              <w:rPr>
                <w:rFonts w:ascii="Arial" w:hAnsi="Arial" w:cs="Arial"/>
                <w:sz w:val="24"/>
                <w:szCs w:val="24"/>
                <w:lang w:val="en-GB" w:eastAsia="en-GB"/>
              </w:rPr>
            </w:pPr>
            <w:r w:rsidRPr="00EC5D6B">
              <w:rPr>
                <w:rFonts w:ascii="Arial" w:hAnsi="Arial" w:cs="Mangal"/>
                <w:bCs/>
                <w:spacing w:val="-4"/>
                <w:sz w:val="24"/>
                <w:szCs w:val="24"/>
                <w:lang w:val="en-GB"/>
              </w:rPr>
              <w:t>1</w:t>
            </w:r>
          </w:p>
        </w:tc>
      </w:tr>
      <w:tr w:rsidR="00910D69" w:rsidRPr="00EC5D6B" w14:paraId="1DCD847C" w14:textId="77777777" w:rsidTr="00115208">
        <w:trPr>
          <w:trHeight w:val="450"/>
        </w:trPr>
        <w:tc>
          <w:tcPr>
            <w:tcW w:w="810" w:type="dxa"/>
            <w:tcBorders>
              <w:top w:val="single" w:sz="4" w:space="0" w:color="auto"/>
              <w:left w:val="single" w:sz="4" w:space="0" w:color="auto"/>
              <w:bottom w:val="single" w:sz="4" w:space="0" w:color="auto"/>
              <w:right w:val="single" w:sz="4" w:space="0" w:color="auto"/>
            </w:tcBorders>
          </w:tcPr>
          <w:p w14:paraId="5A40FB67" w14:textId="0EEE7858" w:rsidR="00910D69" w:rsidRPr="00EC5D6B" w:rsidRDefault="00ED2244" w:rsidP="00910D69">
            <w:pPr>
              <w:pStyle w:val="NoSpacing"/>
              <w:ind w:left="34"/>
              <w:jc w:val="both"/>
              <w:rPr>
                <w:rFonts w:ascii="Arial" w:hAnsi="Arial" w:cs="Arial"/>
                <w:sz w:val="24"/>
                <w:szCs w:val="24"/>
                <w:lang w:val="en-GB" w:eastAsia="en-GB"/>
              </w:rPr>
            </w:pPr>
            <w:r w:rsidRPr="00EC5D6B">
              <w:rPr>
                <w:rFonts w:ascii="Arial" w:hAnsi="Arial" w:cs="Arial"/>
                <w:sz w:val="24"/>
                <w:szCs w:val="24"/>
                <w:lang w:val="en-GB" w:eastAsia="en-GB"/>
              </w:rPr>
              <w:t>2</w:t>
            </w:r>
          </w:p>
        </w:tc>
        <w:tc>
          <w:tcPr>
            <w:tcW w:w="5400" w:type="dxa"/>
            <w:tcBorders>
              <w:top w:val="single" w:sz="4" w:space="0" w:color="auto"/>
              <w:left w:val="single" w:sz="4" w:space="0" w:color="auto"/>
              <w:bottom w:val="single" w:sz="4" w:space="0" w:color="auto"/>
              <w:right w:val="single" w:sz="4" w:space="0" w:color="auto"/>
            </w:tcBorders>
          </w:tcPr>
          <w:p w14:paraId="09F9781C" w14:textId="59A38ADE" w:rsidR="00910D69" w:rsidRPr="00EC5D6B" w:rsidRDefault="00910D69" w:rsidP="00910D69">
            <w:pPr>
              <w:pStyle w:val="NoSpacing"/>
              <w:jc w:val="both"/>
              <w:rPr>
                <w:rFonts w:ascii="Arial" w:hAnsi="Arial" w:cs="Arial"/>
                <w:sz w:val="24"/>
                <w:szCs w:val="24"/>
                <w:lang w:val="en-GB" w:eastAsia="en-GB"/>
              </w:rPr>
            </w:pPr>
            <w:r w:rsidRPr="00EC5D6B">
              <w:rPr>
                <w:rFonts w:ascii="Arial" w:hAnsi="Arial" w:cs="Arial"/>
                <w:sz w:val="24"/>
                <w:szCs w:val="24"/>
                <w:lang w:val="en-GB"/>
              </w:rPr>
              <w:t xml:space="preserve">Senior </w:t>
            </w:r>
            <w:r w:rsidR="0017303B" w:rsidRPr="00EC5D6B">
              <w:rPr>
                <w:rFonts w:ascii="Arial" w:hAnsi="Arial" w:cs="Arial"/>
                <w:sz w:val="24"/>
                <w:szCs w:val="24"/>
                <w:lang w:val="en-GB"/>
              </w:rPr>
              <w:t>Transport Economist</w:t>
            </w:r>
          </w:p>
        </w:tc>
        <w:tc>
          <w:tcPr>
            <w:tcW w:w="1350" w:type="dxa"/>
            <w:tcBorders>
              <w:top w:val="single" w:sz="4" w:space="0" w:color="auto"/>
              <w:left w:val="single" w:sz="4" w:space="0" w:color="auto"/>
              <w:bottom w:val="single" w:sz="4" w:space="0" w:color="auto"/>
              <w:right w:val="single" w:sz="4" w:space="0" w:color="auto"/>
            </w:tcBorders>
          </w:tcPr>
          <w:p w14:paraId="42818DE8" w14:textId="4A44F8BA" w:rsidR="00910D69" w:rsidRPr="00EC5D6B" w:rsidRDefault="00910D69" w:rsidP="00910D69">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P4</w:t>
            </w:r>
          </w:p>
        </w:tc>
        <w:tc>
          <w:tcPr>
            <w:tcW w:w="2425" w:type="dxa"/>
            <w:tcBorders>
              <w:top w:val="single" w:sz="4" w:space="0" w:color="auto"/>
              <w:left w:val="single" w:sz="4" w:space="0" w:color="auto"/>
              <w:bottom w:val="single" w:sz="4" w:space="0" w:color="auto"/>
              <w:right w:val="single" w:sz="4" w:space="0" w:color="auto"/>
            </w:tcBorders>
          </w:tcPr>
          <w:p w14:paraId="7F2DDEE9" w14:textId="5306C785" w:rsidR="00910D69" w:rsidRPr="00EC5D6B" w:rsidRDefault="00910D69" w:rsidP="00910D69">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1</w:t>
            </w:r>
          </w:p>
        </w:tc>
      </w:tr>
      <w:tr w:rsidR="00B421CA" w:rsidRPr="00EC5D6B" w14:paraId="30A90354" w14:textId="77777777" w:rsidTr="00115208">
        <w:trPr>
          <w:trHeight w:val="450"/>
        </w:trPr>
        <w:tc>
          <w:tcPr>
            <w:tcW w:w="810" w:type="dxa"/>
            <w:tcBorders>
              <w:top w:val="single" w:sz="4" w:space="0" w:color="auto"/>
              <w:left w:val="single" w:sz="4" w:space="0" w:color="auto"/>
              <w:bottom w:val="single" w:sz="4" w:space="0" w:color="auto"/>
              <w:right w:val="single" w:sz="4" w:space="0" w:color="auto"/>
            </w:tcBorders>
          </w:tcPr>
          <w:p w14:paraId="5B06C6BD" w14:textId="1CA6A398" w:rsidR="00B421CA" w:rsidRPr="00EC5D6B" w:rsidRDefault="00ED2244" w:rsidP="00B421CA">
            <w:pPr>
              <w:pStyle w:val="NoSpacing"/>
              <w:ind w:left="34"/>
              <w:jc w:val="both"/>
              <w:rPr>
                <w:rFonts w:ascii="Arial" w:hAnsi="Arial" w:cs="Arial"/>
                <w:sz w:val="24"/>
                <w:szCs w:val="24"/>
                <w:lang w:val="en-GB" w:eastAsia="en-GB"/>
              </w:rPr>
            </w:pPr>
            <w:r w:rsidRPr="00EC5D6B">
              <w:rPr>
                <w:rFonts w:ascii="Arial" w:hAnsi="Arial" w:cs="Mangal"/>
                <w:bCs/>
                <w:spacing w:val="-4"/>
                <w:sz w:val="24"/>
                <w:szCs w:val="24"/>
                <w:lang w:val="en-GB"/>
              </w:rPr>
              <w:t>3</w:t>
            </w:r>
          </w:p>
        </w:tc>
        <w:tc>
          <w:tcPr>
            <w:tcW w:w="5400" w:type="dxa"/>
            <w:tcBorders>
              <w:top w:val="single" w:sz="4" w:space="0" w:color="auto"/>
              <w:left w:val="single" w:sz="4" w:space="0" w:color="auto"/>
              <w:bottom w:val="single" w:sz="4" w:space="0" w:color="auto"/>
              <w:right w:val="single" w:sz="4" w:space="0" w:color="auto"/>
            </w:tcBorders>
          </w:tcPr>
          <w:p w14:paraId="2E0315C8" w14:textId="072D3000" w:rsidR="00B421CA" w:rsidRPr="00EC5D6B" w:rsidRDefault="00B421CA" w:rsidP="00B421CA">
            <w:pPr>
              <w:pStyle w:val="NoSpacing"/>
              <w:jc w:val="both"/>
              <w:rPr>
                <w:rFonts w:ascii="Arial" w:hAnsi="Arial" w:cs="Arial"/>
                <w:sz w:val="24"/>
                <w:szCs w:val="24"/>
                <w:lang w:val="en-GB"/>
              </w:rPr>
            </w:pPr>
            <w:r w:rsidRPr="00EC5D6B">
              <w:rPr>
                <w:rFonts w:ascii="Arial" w:hAnsi="Arial" w:cs="Arial"/>
                <w:sz w:val="24"/>
                <w:szCs w:val="24"/>
                <w:lang w:val="en-GB"/>
              </w:rPr>
              <w:t>Translator (French)</w:t>
            </w:r>
          </w:p>
        </w:tc>
        <w:tc>
          <w:tcPr>
            <w:tcW w:w="1350" w:type="dxa"/>
            <w:tcBorders>
              <w:top w:val="single" w:sz="4" w:space="0" w:color="auto"/>
              <w:left w:val="single" w:sz="4" w:space="0" w:color="auto"/>
              <w:bottom w:val="single" w:sz="4" w:space="0" w:color="auto"/>
              <w:right w:val="single" w:sz="4" w:space="0" w:color="auto"/>
            </w:tcBorders>
          </w:tcPr>
          <w:p w14:paraId="47675A52" w14:textId="6B9726FF" w:rsidR="00B421CA" w:rsidRPr="00EC5D6B" w:rsidRDefault="00B421CA" w:rsidP="00B421CA">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P3</w:t>
            </w:r>
          </w:p>
        </w:tc>
        <w:tc>
          <w:tcPr>
            <w:tcW w:w="2425" w:type="dxa"/>
            <w:tcBorders>
              <w:top w:val="single" w:sz="4" w:space="0" w:color="auto"/>
              <w:left w:val="single" w:sz="4" w:space="0" w:color="auto"/>
              <w:bottom w:val="single" w:sz="4" w:space="0" w:color="auto"/>
              <w:right w:val="single" w:sz="4" w:space="0" w:color="auto"/>
            </w:tcBorders>
          </w:tcPr>
          <w:p w14:paraId="6300CC43" w14:textId="20BFEAEB" w:rsidR="00B421CA" w:rsidRPr="00EC5D6B" w:rsidRDefault="00B421CA" w:rsidP="00B421CA">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1</w:t>
            </w:r>
          </w:p>
        </w:tc>
      </w:tr>
      <w:tr w:rsidR="00894A3E" w:rsidRPr="00EC5D6B" w14:paraId="0095A44B" w14:textId="77777777" w:rsidTr="002C2340">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4C5E38C" w14:textId="60F161B1" w:rsidR="00894A3E" w:rsidRPr="00EC5D6B" w:rsidRDefault="00ED2244" w:rsidP="00894A3E">
            <w:pPr>
              <w:pStyle w:val="NoSpacing"/>
              <w:ind w:left="34"/>
              <w:jc w:val="both"/>
              <w:rPr>
                <w:rFonts w:ascii="Arial" w:hAnsi="Arial" w:cs="Mangal"/>
                <w:bCs/>
                <w:spacing w:val="-4"/>
                <w:sz w:val="24"/>
                <w:szCs w:val="24"/>
                <w:lang w:val="en-GB"/>
              </w:rPr>
            </w:pPr>
            <w:r w:rsidRPr="00EC5D6B">
              <w:rPr>
                <w:rFonts w:ascii="Arial" w:hAnsi="Arial" w:cs="Mangal"/>
                <w:bCs/>
                <w:spacing w:val="-4"/>
                <w:sz w:val="24"/>
                <w:szCs w:val="24"/>
                <w:lang w:val="en-GB"/>
              </w:rPr>
              <w:t>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B7422E" w14:textId="123BC3A9" w:rsidR="00894A3E" w:rsidRPr="00EC5D6B" w:rsidRDefault="0017303B" w:rsidP="00894A3E">
            <w:pPr>
              <w:pStyle w:val="NoSpacing"/>
              <w:jc w:val="both"/>
              <w:rPr>
                <w:rFonts w:ascii="Arial" w:hAnsi="Arial" w:cs="Arial"/>
                <w:sz w:val="24"/>
                <w:szCs w:val="24"/>
                <w:lang w:val="en-GB"/>
              </w:rPr>
            </w:pPr>
            <w:r w:rsidRPr="00EC5D6B">
              <w:rPr>
                <w:rFonts w:ascii="Arial" w:hAnsi="Arial" w:cs="Arial"/>
                <w:sz w:val="24"/>
                <w:szCs w:val="24"/>
                <w:lang w:val="en-GB"/>
              </w:rPr>
              <w:t>Translator (Arabic)</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72D41F" w14:textId="2271011F" w:rsidR="00894A3E" w:rsidRPr="00EC5D6B" w:rsidRDefault="00894A3E" w:rsidP="00894A3E">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P3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3409B61" w14:textId="6E61B47A" w:rsidR="00894A3E" w:rsidRPr="00EC5D6B" w:rsidRDefault="00F663ED" w:rsidP="00894A3E">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3</w:t>
            </w:r>
          </w:p>
        </w:tc>
      </w:tr>
      <w:tr w:rsidR="00DA6015" w:rsidRPr="00EC5D6B" w14:paraId="22F74F72" w14:textId="77777777" w:rsidTr="002C2340">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F46A052" w14:textId="040CA55F" w:rsidR="00DA6015" w:rsidRPr="00EC5D6B" w:rsidRDefault="00ED2244" w:rsidP="00DA6015">
            <w:pPr>
              <w:pStyle w:val="NoSpacing"/>
              <w:ind w:left="34"/>
              <w:jc w:val="both"/>
              <w:rPr>
                <w:rFonts w:ascii="Arial" w:hAnsi="Arial" w:cs="Arial"/>
                <w:sz w:val="24"/>
                <w:szCs w:val="24"/>
                <w:lang w:val="en-GB" w:eastAsia="en-GB"/>
              </w:rPr>
            </w:pPr>
            <w:r w:rsidRPr="00EC5D6B">
              <w:rPr>
                <w:rFonts w:ascii="Arial" w:hAnsi="Arial" w:cs="Arial"/>
                <w:sz w:val="24"/>
                <w:szCs w:val="24"/>
                <w:lang w:val="en-GB" w:eastAsia="en-GB"/>
              </w:rPr>
              <w:t>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2D274BB" w14:textId="39733B36" w:rsidR="00DA6015" w:rsidRPr="00EC5D6B" w:rsidRDefault="00DA6015" w:rsidP="00DA6015">
            <w:pPr>
              <w:pStyle w:val="NoSpacing"/>
              <w:jc w:val="both"/>
              <w:rPr>
                <w:rFonts w:ascii="Arial" w:hAnsi="Arial" w:cs="Arial"/>
                <w:sz w:val="24"/>
                <w:szCs w:val="24"/>
                <w:lang w:val="en-GB"/>
              </w:rPr>
            </w:pPr>
            <w:r w:rsidRPr="00EC5D6B">
              <w:rPr>
                <w:rFonts w:ascii="Arial" w:hAnsi="Arial" w:cs="Arial"/>
                <w:sz w:val="24"/>
                <w:szCs w:val="24"/>
                <w:lang w:val="en-GB"/>
              </w:rPr>
              <w:t>Transport Expert</w:t>
            </w:r>
            <w:r w:rsidRPr="00EC5D6B">
              <w:rPr>
                <w:rFonts w:ascii="Arial" w:hAnsi="Arial" w:cs="Mangal"/>
                <w:bCs/>
                <w:spacing w:val="-4"/>
                <w:lang w:val="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D4DE02" w14:textId="14B35046" w:rsidR="00DA6015" w:rsidRPr="00EC5D6B" w:rsidRDefault="00DA6015" w:rsidP="00DA6015">
            <w:pPr>
              <w:pStyle w:val="NoSpacing"/>
              <w:jc w:val="both"/>
              <w:rPr>
                <w:rFonts w:ascii="Arial" w:hAnsi="Arial" w:cs="Arial"/>
                <w:sz w:val="24"/>
                <w:szCs w:val="24"/>
                <w:lang w:val="en-GB" w:eastAsia="en-GB"/>
              </w:rPr>
            </w:pPr>
            <w:r w:rsidRPr="00EC5D6B">
              <w:rPr>
                <w:rFonts w:ascii="Arial" w:hAnsi="Arial" w:cs="Mangal"/>
                <w:bCs/>
                <w:spacing w:val="-4"/>
                <w:sz w:val="24"/>
                <w:szCs w:val="24"/>
                <w:lang w:val="en-GB"/>
              </w:rPr>
              <w:t>P3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755D5C9" w14:textId="77777777" w:rsidR="00DA6015" w:rsidRPr="00EC5D6B" w:rsidRDefault="00DA6015" w:rsidP="00DA6015">
            <w:pPr>
              <w:pStyle w:val="NoSpacing"/>
              <w:jc w:val="both"/>
              <w:rPr>
                <w:rFonts w:ascii="Arial" w:hAnsi="Arial" w:cs="Arial"/>
                <w:sz w:val="24"/>
                <w:szCs w:val="24"/>
                <w:lang w:val="en-GB" w:eastAsia="en-GB"/>
              </w:rPr>
            </w:pPr>
            <w:r w:rsidRPr="00EC5D6B">
              <w:rPr>
                <w:rFonts w:ascii="Arial" w:hAnsi="Arial" w:cs="Mangal"/>
                <w:bCs/>
                <w:spacing w:val="-4"/>
                <w:sz w:val="24"/>
                <w:szCs w:val="24"/>
                <w:lang w:val="en-GB"/>
              </w:rPr>
              <w:t>1</w:t>
            </w:r>
          </w:p>
        </w:tc>
      </w:tr>
      <w:tr w:rsidR="00DA6015" w:rsidRPr="00EC5D6B" w14:paraId="3A053943" w14:textId="77777777" w:rsidTr="002C2340">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4AF9093" w14:textId="12A156AC" w:rsidR="00DA6015" w:rsidRPr="00EC5D6B" w:rsidRDefault="00ED2244" w:rsidP="00DA6015">
            <w:pPr>
              <w:pStyle w:val="NoSpacing"/>
              <w:ind w:left="34"/>
              <w:jc w:val="both"/>
              <w:rPr>
                <w:rFonts w:ascii="Arial" w:hAnsi="Arial" w:cs="Arial"/>
                <w:sz w:val="24"/>
                <w:szCs w:val="24"/>
                <w:lang w:val="en-GB" w:eastAsia="en-GB"/>
              </w:rPr>
            </w:pPr>
            <w:r w:rsidRPr="00EC5D6B">
              <w:rPr>
                <w:rFonts w:ascii="Arial" w:hAnsi="Arial" w:cs="Mangal"/>
                <w:bCs/>
                <w:spacing w:val="-4"/>
                <w:sz w:val="24"/>
                <w:szCs w:val="24"/>
                <w:lang w:val="en-GB"/>
              </w:rPr>
              <w:t>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91A50B6" w14:textId="72D7BEEE" w:rsidR="00DA6015" w:rsidRPr="00EC5D6B" w:rsidRDefault="00DA6015" w:rsidP="00DA6015">
            <w:pPr>
              <w:pStyle w:val="NoSpacing"/>
              <w:jc w:val="both"/>
              <w:rPr>
                <w:rFonts w:ascii="Arial" w:hAnsi="Arial" w:cs="Arial"/>
                <w:sz w:val="24"/>
                <w:szCs w:val="24"/>
                <w:lang w:val="en-GB"/>
              </w:rPr>
            </w:pPr>
            <w:r w:rsidRPr="00EC5D6B">
              <w:rPr>
                <w:rFonts w:ascii="Arial" w:hAnsi="Arial" w:cs="Arial"/>
                <w:sz w:val="24"/>
                <w:szCs w:val="24"/>
                <w:lang w:val="en-GB"/>
              </w:rPr>
              <w:t>SPS</w:t>
            </w:r>
            <w:r w:rsidR="00A52200" w:rsidRPr="00EC5D6B">
              <w:rPr>
                <w:rFonts w:ascii="Arial" w:hAnsi="Arial" w:cs="Arial"/>
                <w:sz w:val="24"/>
                <w:szCs w:val="24"/>
                <w:lang w:val="en-GB"/>
              </w:rPr>
              <w:t>/</w:t>
            </w:r>
            <w:r w:rsidRPr="00EC5D6B">
              <w:rPr>
                <w:rFonts w:ascii="Arial" w:hAnsi="Arial" w:cs="Arial"/>
                <w:sz w:val="24"/>
                <w:szCs w:val="24"/>
                <w:lang w:val="en-GB"/>
              </w:rPr>
              <w:t>T</w:t>
            </w:r>
            <w:r w:rsidR="00A52200" w:rsidRPr="00EC5D6B">
              <w:rPr>
                <w:rFonts w:ascii="Arial" w:hAnsi="Arial" w:cs="Arial"/>
                <w:sz w:val="24"/>
                <w:szCs w:val="24"/>
                <w:lang w:val="en-GB"/>
              </w:rPr>
              <w:t>BT Expert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1973F04" w14:textId="6772B5AE" w:rsidR="00DA6015" w:rsidRPr="00EC5D6B" w:rsidRDefault="00A52200" w:rsidP="00DA6015">
            <w:pPr>
              <w:pStyle w:val="NoSpacing"/>
              <w:jc w:val="both"/>
              <w:rPr>
                <w:rFonts w:ascii="Arial" w:hAnsi="Arial" w:cs="Arial"/>
                <w:sz w:val="24"/>
                <w:szCs w:val="24"/>
                <w:lang w:val="en-GB" w:eastAsia="en-GB"/>
              </w:rPr>
            </w:pPr>
            <w:r w:rsidRPr="00EC5D6B">
              <w:rPr>
                <w:rFonts w:ascii="Arial" w:hAnsi="Arial" w:cs="Arial"/>
                <w:sz w:val="24"/>
                <w:szCs w:val="24"/>
                <w:lang w:val="en-GB" w:eastAsia="en-GB"/>
              </w:rPr>
              <w:t>P3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25961AF" w14:textId="1FF7C074" w:rsidR="00DA6015" w:rsidRPr="00EC5D6B" w:rsidRDefault="00DA6015" w:rsidP="00DA6015">
            <w:pPr>
              <w:pStyle w:val="NoSpacing"/>
              <w:jc w:val="both"/>
              <w:rPr>
                <w:rFonts w:ascii="Arial" w:hAnsi="Arial" w:cs="Arial"/>
                <w:sz w:val="24"/>
                <w:szCs w:val="24"/>
                <w:lang w:val="en-GB" w:eastAsia="en-GB"/>
              </w:rPr>
            </w:pPr>
            <w:r w:rsidRPr="00EC5D6B">
              <w:rPr>
                <w:rFonts w:ascii="Arial" w:hAnsi="Arial" w:cs="Arial"/>
                <w:sz w:val="24"/>
                <w:szCs w:val="24"/>
                <w:lang w:val="en-GB" w:eastAsia="en-GB"/>
              </w:rPr>
              <w:t>1</w:t>
            </w:r>
          </w:p>
        </w:tc>
      </w:tr>
      <w:tr w:rsidR="006B6A38" w:rsidRPr="00EC5D6B" w14:paraId="000E5574" w14:textId="77777777" w:rsidTr="002C2340">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BC28246" w14:textId="3555AABA" w:rsidR="006B6A38" w:rsidRPr="00EC5D6B" w:rsidRDefault="00F663ED" w:rsidP="00DA6015">
            <w:pPr>
              <w:pStyle w:val="NoSpacing"/>
              <w:ind w:left="34"/>
              <w:jc w:val="both"/>
              <w:rPr>
                <w:rFonts w:ascii="Arial" w:hAnsi="Arial" w:cs="Mangal"/>
                <w:bCs/>
                <w:spacing w:val="-4"/>
                <w:sz w:val="24"/>
                <w:szCs w:val="24"/>
                <w:lang w:val="en-GB"/>
              </w:rPr>
            </w:pPr>
            <w:r w:rsidRPr="00EC5D6B">
              <w:rPr>
                <w:rFonts w:ascii="Arial" w:hAnsi="Arial" w:cs="Mangal"/>
                <w:bCs/>
                <w:spacing w:val="-4"/>
                <w:sz w:val="24"/>
                <w:szCs w:val="24"/>
                <w:lang w:val="en-GB"/>
              </w:rPr>
              <w:t>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00C965E" w14:textId="19CBBE77" w:rsidR="006B6A38" w:rsidRPr="00EC5D6B" w:rsidRDefault="006B6A38" w:rsidP="00DA6015">
            <w:pPr>
              <w:pStyle w:val="NoSpacing"/>
              <w:jc w:val="both"/>
              <w:rPr>
                <w:rFonts w:ascii="Arial" w:hAnsi="Arial" w:cs="Arial"/>
                <w:sz w:val="24"/>
                <w:szCs w:val="24"/>
                <w:lang w:val="en-GB"/>
              </w:rPr>
            </w:pPr>
            <w:bookmarkStart w:id="1" w:name="_Hlk157594762"/>
            <w:r w:rsidRPr="00EC5D6B">
              <w:rPr>
                <w:rFonts w:ascii="Arial" w:hAnsi="Arial" w:cs="Arial"/>
                <w:sz w:val="24"/>
                <w:szCs w:val="24"/>
                <w:lang w:val="en-GB"/>
              </w:rPr>
              <w:t>Agricultural Economist</w:t>
            </w:r>
            <w:bookmarkEnd w:id="1"/>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F14CF1" w14:textId="483F2136" w:rsidR="006B6A38" w:rsidRPr="00EC5D6B" w:rsidRDefault="006B6A38" w:rsidP="00DA6015">
            <w:pPr>
              <w:pStyle w:val="NoSpacing"/>
              <w:jc w:val="both"/>
              <w:rPr>
                <w:rFonts w:ascii="Arial" w:hAnsi="Arial" w:cs="Arial"/>
                <w:sz w:val="24"/>
                <w:szCs w:val="24"/>
                <w:lang w:val="en-GB" w:eastAsia="en-GB"/>
              </w:rPr>
            </w:pPr>
            <w:r w:rsidRPr="00EC5D6B">
              <w:rPr>
                <w:rFonts w:ascii="Arial" w:hAnsi="Arial" w:cs="Arial"/>
                <w:sz w:val="24"/>
                <w:szCs w:val="24"/>
                <w:lang w:val="en-GB" w:eastAsia="en-GB"/>
              </w:rPr>
              <w:t>P</w:t>
            </w:r>
            <w:r w:rsidR="00F663ED" w:rsidRPr="00EC5D6B">
              <w:rPr>
                <w:rFonts w:ascii="Arial" w:hAnsi="Arial" w:cs="Arial"/>
                <w:sz w:val="24"/>
                <w:szCs w:val="24"/>
                <w:lang w:val="en-GB" w:eastAsia="en-GB"/>
              </w:rPr>
              <w:t>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D21AD9E" w14:textId="38E9FFC4" w:rsidR="006B6A38" w:rsidRPr="00EC5D6B" w:rsidRDefault="00F663ED" w:rsidP="00DA6015">
            <w:pPr>
              <w:pStyle w:val="NoSpacing"/>
              <w:jc w:val="both"/>
              <w:rPr>
                <w:rFonts w:ascii="Arial" w:hAnsi="Arial" w:cs="Arial"/>
                <w:sz w:val="24"/>
                <w:szCs w:val="24"/>
                <w:lang w:val="en-GB" w:eastAsia="en-GB"/>
              </w:rPr>
            </w:pPr>
            <w:r w:rsidRPr="00EC5D6B">
              <w:rPr>
                <w:rFonts w:ascii="Arial" w:hAnsi="Arial" w:cs="Arial"/>
                <w:sz w:val="24"/>
                <w:szCs w:val="24"/>
                <w:lang w:val="en-GB" w:eastAsia="en-GB"/>
              </w:rPr>
              <w:t>1</w:t>
            </w:r>
          </w:p>
        </w:tc>
      </w:tr>
      <w:tr w:rsidR="00DA6015" w:rsidRPr="00EC5D6B" w14:paraId="3C831F35" w14:textId="77777777" w:rsidTr="00115208">
        <w:trPr>
          <w:trHeight w:val="450"/>
        </w:trPr>
        <w:tc>
          <w:tcPr>
            <w:tcW w:w="810" w:type="dxa"/>
            <w:tcBorders>
              <w:top w:val="single" w:sz="4" w:space="0" w:color="auto"/>
              <w:left w:val="single" w:sz="4" w:space="0" w:color="auto"/>
              <w:bottom w:val="single" w:sz="4" w:space="0" w:color="auto"/>
              <w:right w:val="single" w:sz="4" w:space="0" w:color="auto"/>
            </w:tcBorders>
          </w:tcPr>
          <w:p w14:paraId="553660D6" w14:textId="75DAE294" w:rsidR="00DA6015" w:rsidRPr="00EC5D6B" w:rsidRDefault="00F663ED" w:rsidP="00DA6015">
            <w:pPr>
              <w:pStyle w:val="NoSpacing"/>
              <w:ind w:left="34"/>
              <w:jc w:val="both"/>
              <w:rPr>
                <w:rFonts w:ascii="Arial" w:hAnsi="Arial" w:cs="Mangal"/>
                <w:bCs/>
                <w:spacing w:val="-4"/>
                <w:sz w:val="24"/>
                <w:szCs w:val="24"/>
                <w:lang w:val="en-GB"/>
              </w:rPr>
            </w:pPr>
            <w:r w:rsidRPr="00EC5D6B">
              <w:rPr>
                <w:rFonts w:ascii="Arial" w:hAnsi="Arial" w:cs="Mangal"/>
                <w:bCs/>
                <w:spacing w:val="-4"/>
                <w:sz w:val="24"/>
                <w:szCs w:val="24"/>
                <w:lang w:val="en-GB"/>
              </w:rPr>
              <w:t>8</w:t>
            </w:r>
          </w:p>
        </w:tc>
        <w:tc>
          <w:tcPr>
            <w:tcW w:w="5400" w:type="dxa"/>
            <w:tcBorders>
              <w:top w:val="single" w:sz="4" w:space="0" w:color="auto"/>
              <w:left w:val="single" w:sz="4" w:space="0" w:color="auto"/>
              <w:bottom w:val="single" w:sz="4" w:space="0" w:color="auto"/>
              <w:right w:val="single" w:sz="4" w:space="0" w:color="auto"/>
            </w:tcBorders>
          </w:tcPr>
          <w:p w14:paraId="562448FF" w14:textId="5D542C9A" w:rsidR="00DA6015" w:rsidRPr="00EC5D6B" w:rsidRDefault="00A52200" w:rsidP="00DA6015">
            <w:pPr>
              <w:jc w:val="both"/>
              <w:rPr>
                <w:rFonts w:ascii="Arial" w:hAnsi="Arial" w:cs="Arial"/>
                <w:color w:val="000000"/>
              </w:rPr>
            </w:pPr>
            <w:r w:rsidRPr="00EC5D6B">
              <w:rPr>
                <w:rFonts w:ascii="Arial" w:hAnsi="Arial" w:cs="Arial"/>
                <w:color w:val="000000"/>
              </w:rPr>
              <w:t xml:space="preserve">Social and Cultural Officer </w:t>
            </w:r>
          </w:p>
          <w:p w14:paraId="222DE3DC" w14:textId="3E37B863" w:rsidR="00DA6015" w:rsidRPr="00EC5D6B" w:rsidRDefault="00DA6015" w:rsidP="00DA6015">
            <w:pPr>
              <w:jc w:val="both"/>
              <w:rPr>
                <w:rFonts w:ascii="Arial" w:hAnsi="Arial" w:cs="Mangal"/>
                <w:bCs/>
                <w:spacing w:val="-4"/>
              </w:rPr>
            </w:pPr>
          </w:p>
        </w:tc>
        <w:tc>
          <w:tcPr>
            <w:tcW w:w="1350" w:type="dxa"/>
            <w:tcBorders>
              <w:top w:val="single" w:sz="4" w:space="0" w:color="auto"/>
              <w:left w:val="single" w:sz="4" w:space="0" w:color="auto"/>
              <w:bottom w:val="single" w:sz="4" w:space="0" w:color="auto"/>
              <w:right w:val="single" w:sz="4" w:space="0" w:color="auto"/>
            </w:tcBorders>
          </w:tcPr>
          <w:p w14:paraId="558B3AE6" w14:textId="4911534D" w:rsidR="00DA6015" w:rsidRPr="00EC5D6B" w:rsidRDefault="00DA6015" w:rsidP="00DA6015">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P2</w:t>
            </w:r>
          </w:p>
        </w:tc>
        <w:tc>
          <w:tcPr>
            <w:tcW w:w="2425" w:type="dxa"/>
            <w:tcBorders>
              <w:top w:val="single" w:sz="4" w:space="0" w:color="auto"/>
              <w:left w:val="single" w:sz="4" w:space="0" w:color="auto"/>
              <w:bottom w:val="single" w:sz="4" w:space="0" w:color="auto"/>
              <w:right w:val="single" w:sz="4" w:space="0" w:color="auto"/>
            </w:tcBorders>
          </w:tcPr>
          <w:p w14:paraId="595F6A70" w14:textId="38B583B2" w:rsidR="00DA6015" w:rsidRPr="00EC5D6B" w:rsidRDefault="00DA6015" w:rsidP="00DA6015">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1</w:t>
            </w:r>
          </w:p>
        </w:tc>
      </w:tr>
      <w:tr w:rsidR="00DA6015" w:rsidRPr="00EC5D6B" w14:paraId="38003B93" w14:textId="77777777" w:rsidTr="00115208">
        <w:trPr>
          <w:trHeight w:val="450"/>
        </w:trPr>
        <w:tc>
          <w:tcPr>
            <w:tcW w:w="810" w:type="dxa"/>
            <w:tcBorders>
              <w:top w:val="single" w:sz="4" w:space="0" w:color="auto"/>
              <w:left w:val="single" w:sz="4" w:space="0" w:color="auto"/>
              <w:bottom w:val="single" w:sz="4" w:space="0" w:color="auto"/>
              <w:right w:val="single" w:sz="4" w:space="0" w:color="auto"/>
            </w:tcBorders>
          </w:tcPr>
          <w:p w14:paraId="0D5109E6" w14:textId="6BA83184" w:rsidR="00DA6015" w:rsidRPr="00EC5D6B" w:rsidRDefault="00F663ED" w:rsidP="00DA6015">
            <w:pPr>
              <w:pStyle w:val="NoSpacing"/>
              <w:ind w:left="34"/>
              <w:jc w:val="both"/>
              <w:rPr>
                <w:rFonts w:ascii="Arial" w:hAnsi="Arial" w:cs="Mangal"/>
                <w:bCs/>
                <w:spacing w:val="-4"/>
                <w:sz w:val="24"/>
                <w:szCs w:val="24"/>
                <w:lang w:val="en-GB"/>
              </w:rPr>
            </w:pPr>
            <w:r w:rsidRPr="00EC5D6B">
              <w:rPr>
                <w:rFonts w:ascii="Arial" w:hAnsi="Arial" w:cs="Mangal"/>
                <w:bCs/>
                <w:spacing w:val="-4"/>
                <w:sz w:val="24"/>
                <w:szCs w:val="24"/>
                <w:lang w:val="en-GB"/>
              </w:rPr>
              <w:t>9</w:t>
            </w:r>
          </w:p>
        </w:tc>
        <w:tc>
          <w:tcPr>
            <w:tcW w:w="5400" w:type="dxa"/>
            <w:tcBorders>
              <w:top w:val="single" w:sz="4" w:space="0" w:color="auto"/>
              <w:left w:val="single" w:sz="4" w:space="0" w:color="auto"/>
              <w:bottom w:val="single" w:sz="4" w:space="0" w:color="auto"/>
              <w:right w:val="single" w:sz="4" w:space="0" w:color="auto"/>
            </w:tcBorders>
          </w:tcPr>
          <w:p w14:paraId="78F587A1" w14:textId="52A53A0A" w:rsidR="00DA6015" w:rsidRPr="00EC5D6B" w:rsidRDefault="00DA6015" w:rsidP="00DA6015">
            <w:pPr>
              <w:jc w:val="both"/>
              <w:rPr>
                <w:rFonts w:ascii="Arial" w:hAnsi="Arial" w:cs="Mangal"/>
                <w:bCs/>
                <w:spacing w:val="-4"/>
              </w:rPr>
            </w:pPr>
            <w:r w:rsidRPr="00EC5D6B">
              <w:rPr>
                <w:rFonts w:ascii="Arial" w:hAnsi="Arial" w:cs="Mangal"/>
                <w:bCs/>
                <w:spacing w:val="-4"/>
              </w:rPr>
              <w:t xml:space="preserve">Trade Officer </w:t>
            </w:r>
          </w:p>
        </w:tc>
        <w:tc>
          <w:tcPr>
            <w:tcW w:w="1350" w:type="dxa"/>
            <w:tcBorders>
              <w:top w:val="single" w:sz="4" w:space="0" w:color="auto"/>
              <w:left w:val="single" w:sz="4" w:space="0" w:color="auto"/>
              <w:bottom w:val="single" w:sz="4" w:space="0" w:color="auto"/>
              <w:right w:val="single" w:sz="4" w:space="0" w:color="auto"/>
            </w:tcBorders>
          </w:tcPr>
          <w:p w14:paraId="7E612BD6" w14:textId="3995CA69" w:rsidR="00DA6015" w:rsidRPr="00EC5D6B" w:rsidRDefault="00DA6015" w:rsidP="00DA6015">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P2</w:t>
            </w:r>
          </w:p>
        </w:tc>
        <w:tc>
          <w:tcPr>
            <w:tcW w:w="2425" w:type="dxa"/>
            <w:tcBorders>
              <w:top w:val="single" w:sz="4" w:space="0" w:color="auto"/>
              <w:left w:val="single" w:sz="4" w:space="0" w:color="auto"/>
              <w:bottom w:val="single" w:sz="4" w:space="0" w:color="auto"/>
              <w:right w:val="single" w:sz="4" w:space="0" w:color="auto"/>
            </w:tcBorders>
          </w:tcPr>
          <w:p w14:paraId="70DBB6C9" w14:textId="33064C06" w:rsidR="00DA6015" w:rsidRPr="00EC5D6B" w:rsidRDefault="00DA6015" w:rsidP="00DA6015">
            <w:pPr>
              <w:pStyle w:val="NoSpacing"/>
              <w:jc w:val="both"/>
              <w:rPr>
                <w:rFonts w:ascii="Arial" w:hAnsi="Arial" w:cs="Mangal"/>
                <w:bCs/>
                <w:spacing w:val="-4"/>
                <w:sz w:val="24"/>
                <w:szCs w:val="24"/>
                <w:lang w:val="en-GB"/>
              </w:rPr>
            </w:pPr>
            <w:r w:rsidRPr="00EC5D6B">
              <w:rPr>
                <w:rFonts w:ascii="Arial" w:hAnsi="Arial" w:cs="Mangal"/>
                <w:bCs/>
                <w:spacing w:val="-4"/>
                <w:sz w:val="24"/>
                <w:szCs w:val="24"/>
                <w:lang w:val="en-GB"/>
              </w:rPr>
              <w:t>1</w:t>
            </w:r>
          </w:p>
        </w:tc>
      </w:tr>
      <w:bookmarkEnd w:id="0"/>
    </w:tbl>
    <w:p w14:paraId="7A2F3CD4" w14:textId="77777777" w:rsidR="002D6E83" w:rsidRPr="00EC5D6B" w:rsidRDefault="002D6E83" w:rsidP="00F67BC0">
      <w:pPr>
        <w:jc w:val="both"/>
        <w:rPr>
          <w:rFonts w:ascii="Arial" w:hAnsi="Arial" w:cs="Arial"/>
          <w:b/>
        </w:rPr>
      </w:pPr>
    </w:p>
    <w:p w14:paraId="0F959E47" w14:textId="77777777" w:rsidR="00F663ED" w:rsidRPr="00EC5D6B" w:rsidRDefault="00F663ED" w:rsidP="00F67BC0">
      <w:pPr>
        <w:jc w:val="both"/>
        <w:rPr>
          <w:rFonts w:ascii="Arial" w:hAnsi="Arial" w:cs="Arial"/>
          <w:b/>
        </w:rPr>
      </w:pPr>
    </w:p>
    <w:p w14:paraId="35409743" w14:textId="77777777" w:rsidR="00F663ED" w:rsidRPr="00EC5D6B" w:rsidRDefault="00F663ED" w:rsidP="00F67BC0">
      <w:pPr>
        <w:jc w:val="both"/>
        <w:rPr>
          <w:rFonts w:ascii="Arial" w:hAnsi="Arial" w:cs="Arial"/>
          <w:b/>
        </w:rPr>
      </w:pPr>
    </w:p>
    <w:p w14:paraId="768AF13F" w14:textId="77777777" w:rsidR="00F663ED" w:rsidRPr="00EC5D6B" w:rsidRDefault="00F663ED" w:rsidP="00F67BC0">
      <w:pPr>
        <w:jc w:val="both"/>
        <w:rPr>
          <w:rFonts w:ascii="Arial" w:hAnsi="Arial" w:cs="Arial"/>
          <w:b/>
        </w:rPr>
      </w:pPr>
    </w:p>
    <w:p w14:paraId="155C1FD3" w14:textId="77777777" w:rsidR="00F663ED" w:rsidRPr="00EC5D6B" w:rsidRDefault="00F663ED" w:rsidP="00F67BC0">
      <w:pPr>
        <w:jc w:val="both"/>
        <w:rPr>
          <w:rFonts w:ascii="Arial" w:hAnsi="Arial" w:cs="Arial"/>
          <w:b/>
        </w:rPr>
      </w:pPr>
    </w:p>
    <w:p w14:paraId="5CFAA82A" w14:textId="77777777" w:rsidR="00F663ED" w:rsidRPr="00EC5D6B" w:rsidRDefault="00F663ED" w:rsidP="00F67BC0">
      <w:pPr>
        <w:jc w:val="both"/>
        <w:rPr>
          <w:rFonts w:ascii="Arial" w:hAnsi="Arial" w:cs="Arial"/>
          <w:b/>
        </w:rPr>
      </w:pPr>
    </w:p>
    <w:p w14:paraId="4341E2A6" w14:textId="77777777" w:rsidR="000845CB" w:rsidRPr="00EC5D6B" w:rsidRDefault="000845CB" w:rsidP="000845CB">
      <w:pPr>
        <w:pStyle w:val="ListParagraph"/>
        <w:ind w:left="786"/>
        <w:jc w:val="both"/>
        <w:rPr>
          <w:rFonts w:ascii="Arial" w:hAnsi="Arial" w:cs="Arial"/>
          <w:b/>
          <w:sz w:val="24"/>
          <w:szCs w:val="24"/>
        </w:rPr>
      </w:pPr>
      <w:bookmarkStart w:id="2" w:name="_Hlk128470649"/>
    </w:p>
    <w:p w14:paraId="15D9A7C1" w14:textId="40E2B991" w:rsidR="00F67BC0" w:rsidRPr="00EC5D6B" w:rsidRDefault="00F67BC0" w:rsidP="00D80A9B">
      <w:pPr>
        <w:pStyle w:val="ListParagraph"/>
        <w:numPr>
          <w:ilvl w:val="0"/>
          <w:numId w:val="3"/>
        </w:numPr>
        <w:jc w:val="both"/>
        <w:rPr>
          <w:rFonts w:ascii="Arial" w:hAnsi="Arial" w:cs="Arial"/>
          <w:b/>
          <w:sz w:val="24"/>
          <w:szCs w:val="24"/>
        </w:rPr>
      </w:pPr>
      <w:r w:rsidRPr="00EC5D6B">
        <w:rPr>
          <w:rFonts w:ascii="Arial" w:hAnsi="Arial" w:cs="Arial"/>
          <w:b/>
          <w:sz w:val="24"/>
          <w:szCs w:val="24"/>
        </w:rPr>
        <w:lastRenderedPageBreak/>
        <w:t>JOB DESCRIPTION ONE</w:t>
      </w:r>
      <w:r w:rsidR="00E971E6" w:rsidRPr="00EC5D6B">
        <w:rPr>
          <w:rFonts w:ascii="Arial" w:hAnsi="Arial" w:cs="Arial"/>
          <w:b/>
          <w:sz w:val="24"/>
          <w:szCs w:val="24"/>
        </w:rPr>
        <w:t xml:space="preserve"> (1</w:t>
      </w:r>
      <w:r w:rsidR="005323CB" w:rsidRPr="00EC5D6B">
        <w:rPr>
          <w:rFonts w:ascii="Arial" w:hAnsi="Arial" w:cs="Arial"/>
          <w:b/>
          <w:sz w:val="24"/>
          <w:szCs w:val="24"/>
        </w:rPr>
        <w:t xml:space="preserve">): </w:t>
      </w:r>
      <w:r w:rsidR="005323CB" w:rsidRPr="00EC5D6B">
        <w:rPr>
          <w:rFonts w:ascii="Arial" w:hAnsi="Arial" w:cs="Arial"/>
          <w:b/>
          <w:color w:val="000000"/>
        </w:rPr>
        <w:t>HEAD OF STATISTICS AND RESEARCH</w:t>
      </w:r>
      <w:r w:rsidR="005323CB" w:rsidRPr="00EC5D6B">
        <w:rPr>
          <w:rFonts w:ascii="Arial" w:hAnsi="Arial" w:cs="Arial"/>
          <w:color w:val="000000"/>
        </w:rPr>
        <w:t xml:space="preserve">  </w:t>
      </w:r>
    </w:p>
    <w:p w14:paraId="5A056111" w14:textId="77777777" w:rsidR="00F67BC0" w:rsidRPr="00EC5D6B" w:rsidRDefault="00F67BC0" w:rsidP="00F67BC0">
      <w:pPr>
        <w:jc w:val="both"/>
        <w:rPr>
          <w:rFonts w:ascii="Arial" w:hAnsi="Arial" w:cs="Arial"/>
        </w:rPr>
      </w:pPr>
    </w:p>
    <w:p w14:paraId="403AAFA2" w14:textId="2878471B" w:rsidR="00F67BC0" w:rsidRPr="00EC5D6B" w:rsidRDefault="00F67BC0" w:rsidP="00B25E4A">
      <w:pPr>
        <w:tabs>
          <w:tab w:val="left" w:pos="1701"/>
        </w:tabs>
        <w:rPr>
          <w:rFonts w:ascii="Arial" w:hAnsi="Arial" w:cs="Arial"/>
        </w:rPr>
      </w:pPr>
      <w:bookmarkStart w:id="3" w:name="_Hlk127269722"/>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E85298" w:rsidRPr="00EC5D6B">
        <w:rPr>
          <w:rFonts w:ascii="Arial" w:hAnsi="Arial" w:cs="Arial"/>
          <w:color w:val="000000"/>
        </w:rPr>
        <w:t xml:space="preserve">Head of Statistics and Research  </w:t>
      </w:r>
    </w:p>
    <w:p w14:paraId="2670A562" w14:textId="77777777" w:rsidR="00F67BC0" w:rsidRPr="00EC5D6B" w:rsidRDefault="00F67BC0" w:rsidP="00F67BC0">
      <w:pPr>
        <w:rPr>
          <w:rFonts w:ascii="Arial" w:hAnsi="Arial" w:cs="Arial"/>
        </w:rPr>
      </w:pPr>
    </w:p>
    <w:p w14:paraId="4A8557AC" w14:textId="7CA912EA" w:rsidR="00F67BC0" w:rsidRPr="00EC5D6B" w:rsidRDefault="00F67BC0" w:rsidP="00F67BC0">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w:t>
      </w:r>
      <w:r w:rsidR="00E85298" w:rsidRPr="00EC5D6B">
        <w:rPr>
          <w:rFonts w:ascii="Arial" w:hAnsi="Arial" w:cs="Arial"/>
        </w:rPr>
        <w:t>4</w:t>
      </w:r>
    </w:p>
    <w:p w14:paraId="78814EBA" w14:textId="77777777" w:rsidR="00F67BC0" w:rsidRPr="00EC5D6B" w:rsidRDefault="00F67BC0" w:rsidP="00F67BC0">
      <w:pPr>
        <w:rPr>
          <w:rFonts w:ascii="Arial" w:hAnsi="Arial" w:cs="Arial"/>
        </w:rPr>
      </w:pPr>
    </w:p>
    <w:p w14:paraId="13B62F55" w14:textId="42E72F16" w:rsidR="00F67BC0" w:rsidRPr="00EC5D6B" w:rsidRDefault="00F67BC0" w:rsidP="00F67BC0">
      <w:pPr>
        <w:ind w:left="1701" w:hanging="1701"/>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E85298" w:rsidRPr="00EC5D6B">
        <w:rPr>
          <w:rFonts w:ascii="Arial" w:hAnsi="Arial" w:cs="Arial"/>
        </w:rPr>
        <w:t>Statistics and Research</w:t>
      </w:r>
      <w:r w:rsidR="00454153" w:rsidRPr="00EC5D6B">
        <w:rPr>
          <w:rFonts w:ascii="Arial" w:hAnsi="Arial" w:cs="Arial"/>
        </w:rPr>
        <w:t xml:space="preserve"> </w:t>
      </w:r>
    </w:p>
    <w:p w14:paraId="4F4289CC" w14:textId="77777777" w:rsidR="00F67BC0" w:rsidRPr="00EC5D6B" w:rsidRDefault="00F67BC0" w:rsidP="00F67BC0">
      <w:pPr>
        <w:rPr>
          <w:rFonts w:ascii="Arial" w:hAnsi="Arial" w:cs="Arial"/>
        </w:rPr>
      </w:pPr>
    </w:p>
    <w:p w14:paraId="46AD409C" w14:textId="77777777" w:rsidR="00F67BC0" w:rsidRPr="00EC5D6B" w:rsidRDefault="00F67BC0" w:rsidP="00F67BC0">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4BA09E05" w14:textId="77777777" w:rsidR="00F67BC0" w:rsidRPr="00EC5D6B" w:rsidRDefault="00F67BC0" w:rsidP="00F67BC0">
      <w:pPr>
        <w:rPr>
          <w:rFonts w:ascii="Arial" w:hAnsi="Arial" w:cs="Arial"/>
        </w:rPr>
      </w:pPr>
    </w:p>
    <w:p w14:paraId="46763766" w14:textId="471CE695" w:rsidR="001D320C" w:rsidRPr="00EC5D6B" w:rsidRDefault="00F67BC0" w:rsidP="008D6F06">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r w:rsidR="00C46045" w:rsidRPr="00EC5D6B">
        <w:rPr>
          <w:rFonts w:ascii="Arial" w:hAnsi="Arial" w:cs="Arial"/>
          <w:b/>
          <w:bCs/>
        </w:rPr>
        <w:t xml:space="preserve"> </w:t>
      </w:r>
      <w:r w:rsidRPr="00EC5D6B">
        <w:rPr>
          <w:rFonts w:ascii="Arial" w:hAnsi="Arial" w:cs="Arial"/>
          <w:b/>
          <w:bCs/>
        </w:rPr>
        <w:t xml:space="preserve"> </w:t>
      </w:r>
      <w:proofErr w:type="gramStart"/>
      <w:r w:rsidR="00FD1646" w:rsidRPr="00EC5D6B">
        <w:rPr>
          <w:rFonts w:ascii="Arial" w:hAnsi="Arial" w:cs="Arial"/>
          <w:b/>
          <w:bCs/>
        </w:rPr>
        <w:t xml:space="preserve"> </w:t>
      </w:r>
      <w:r w:rsidR="00435D44" w:rsidRPr="00EC5D6B">
        <w:rPr>
          <w:rFonts w:ascii="Arial" w:hAnsi="Arial" w:cs="Arial"/>
          <w:b/>
          <w:bCs/>
        </w:rPr>
        <w:t xml:space="preserve"> :</w:t>
      </w:r>
      <w:proofErr w:type="gramEnd"/>
      <w:r w:rsidRPr="00EC5D6B">
        <w:rPr>
          <w:rFonts w:ascii="Arial" w:hAnsi="Arial" w:cs="Arial"/>
          <w:b/>
          <w:bCs/>
        </w:rPr>
        <w:tab/>
      </w:r>
      <w:r w:rsidRPr="00EC5D6B">
        <w:rPr>
          <w:rFonts w:ascii="Arial" w:eastAsia="Calibri" w:hAnsi="Arial" w:cs="Arial"/>
          <w:lang w:bidi="he-IL"/>
        </w:rPr>
        <w:t xml:space="preserve">COM$ </w:t>
      </w:r>
      <w:r w:rsidR="00A31B1A" w:rsidRPr="00EC5D6B">
        <w:rPr>
          <w:rFonts w:ascii="Arial" w:eastAsia="Calibri" w:hAnsi="Arial" w:cs="Arial"/>
          <w:lang w:bidi="he-IL"/>
        </w:rPr>
        <w:t>63,135</w:t>
      </w:r>
      <w:r w:rsidR="00856FAF" w:rsidRPr="00EC5D6B">
        <w:rPr>
          <w:rFonts w:ascii="Arial" w:eastAsia="Calibri" w:hAnsi="Arial" w:cs="Arial"/>
          <w:lang w:bidi="he-IL"/>
        </w:rPr>
        <w:t>. 29</w:t>
      </w:r>
      <w:r w:rsidRPr="00EC5D6B">
        <w:rPr>
          <w:rFonts w:ascii="Arial" w:eastAsia="Calibri" w:hAnsi="Arial" w:cs="Arial"/>
          <w:lang w:bidi="he-IL"/>
        </w:rPr>
        <w:t xml:space="preserve"> – COM</w:t>
      </w:r>
      <w:r w:rsidR="00A7272B" w:rsidRPr="00EC5D6B">
        <w:rPr>
          <w:rFonts w:ascii="Arial" w:eastAsia="Calibri" w:hAnsi="Arial" w:cs="Arial"/>
          <w:lang w:bidi="he-IL"/>
        </w:rPr>
        <w:t xml:space="preserve">$ </w:t>
      </w:r>
      <w:r w:rsidR="00856FAF" w:rsidRPr="00EC5D6B">
        <w:rPr>
          <w:rFonts w:ascii="Arial" w:eastAsia="Calibri" w:hAnsi="Arial" w:cs="Arial"/>
          <w:lang w:bidi="he-IL"/>
        </w:rPr>
        <w:t>75,952.73</w:t>
      </w:r>
      <w:r w:rsidRPr="00EC5D6B">
        <w:rPr>
          <w:rFonts w:ascii="Arial" w:eastAsia="Calibri" w:hAnsi="Arial" w:cs="Arial"/>
          <w:lang w:bidi="he-IL"/>
        </w:rPr>
        <w:t xml:space="preserve"> per annum. </w:t>
      </w:r>
    </w:p>
    <w:p w14:paraId="396BF235" w14:textId="7D379BC4" w:rsidR="00391341" w:rsidRPr="00EC5D6B" w:rsidRDefault="00391341" w:rsidP="008D6F06">
      <w:pPr>
        <w:autoSpaceDE w:val="0"/>
        <w:autoSpaceDN w:val="0"/>
        <w:adjustRightInd w:val="0"/>
        <w:ind w:left="3600" w:hanging="3600"/>
        <w:jc w:val="both"/>
        <w:rPr>
          <w:rFonts w:ascii="Arial" w:eastAsia="Calibri" w:hAnsi="Arial" w:cs="Arial"/>
          <w:lang w:bidi="he-IL"/>
        </w:rPr>
      </w:pPr>
    </w:p>
    <w:p w14:paraId="734F7491" w14:textId="33E7D165" w:rsidR="00391341" w:rsidRPr="00EC5D6B" w:rsidRDefault="00391341" w:rsidP="00391341">
      <w:pPr>
        <w:rPr>
          <w:rFonts w:ascii="Arial" w:hAnsi="Arial" w:cs="Arial"/>
        </w:rPr>
      </w:pPr>
      <w:r w:rsidRPr="00EC5D6B">
        <w:rPr>
          <w:rFonts w:ascii="Arial" w:hAnsi="Arial" w:cs="Arial"/>
          <w:b/>
        </w:rPr>
        <w:t xml:space="preserve">Report </w:t>
      </w:r>
      <w:r w:rsidR="000A31A9" w:rsidRPr="00EC5D6B">
        <w:rPr>
          <w:rFonts w:ascii="Arial" w:hAnsi="Arial" w:cs="Arial"/>
          <w:b/>
        </w:rPr>
        <w:t>t</w:t>
      </w:r>
      <w:r w:rsidRPr="00EC5D6B">
        <w:rPr>
          <w:rFonts w:ascii="Arial" w:hAnsi="Arial" w:cs="Arial"/>
          <w:b/>
        </w:rPr>
        <w:t>o</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Assistant Secretary General </w:t>
      </w:r>
      <w:r w:rsidR="000A31A9" w:rsidRPr="00EC5D6B">
        <w:rPr>
          <w:rFonts w:ascii="Arial" w:hAnsi="Arial" w:cs="Arial"/>
        </w:rPr>
        <w:t>(</w:t>
      </w:r>
      <w:r w:rsidRPr="00EC5D6B">
        <w:rPr>
          <w:rFonts w:ascii="Arial" w:hAnsi="Arial" w:cs="Arial"/>
        </w:rPr>
        <w:t>Progra</w:t>
      </w:r>
      <w:r w:rsidR="000A31A9" w:rsidRPr="00EC5D6B">
        <w:rPr>
          <w:rFonts w:ascii="Arial" w:hAnsi="Arial" w:cs="Arial"/>
        </w:rPr>
        <w:t>mmes)</w:t>
      </w:r>
    </w:p>
    <w:p w14:paraId="7CFE2E56" w14:textId="77777777" w:rsidR="001B02ED" w:rsidRPr="00EC5D6B" w:rsidRDefault="001B02ED" w:rsidP="0010469D">
      <w:pPr>
        <w:pStyle w:val="ListParagraph"/>
        <w:jc w:val="both"/>
        <w:rPr>
          <w:rFonts w:ascii="Arial" w:hAnsi="Arial" w:cs="Arial"/>
          <w:b/>
          <w:bCs/>
          <w:sz w:val="24"/>
          <w:szCs w:val="24"/>
        </w:rPr>
      </w:pPr>
      <w:bookmarkStart w:id="4" w:name="_Hlk100677602"/>
    </w:p>
    <w:p w14:paraId="276903CE" w14:textId="07DB23EF" w:rsidR="00144B7C" w:rsidRPr="00EC5D6B" w:rsidRDefault="00144B7C" w:rsidP="00D80A9B">
      <w:pPr>
        <w:pStyle w:val="ListParagraph"/>
        <w:numPr>
          <w:ilvl w:val="0"/>
          <w:numId w:val="1"/>
        </w:numPr>
        <w:jc w:val="both"/>
        <w:rPr>
          <w:rFonts w:ascii="Arial" w:hAnsi="Arial" w:cs="Arial"/>
          <w:b/>
          <w:bCs/>
          <w:sz w:val="24"/>
          <w:szCs w:val="24"/>
        </w:rPr>
      </w:pPr>
      <w:r w:rsidRPr="00EC5D6B">
        <w:rPr>
          <w:rFonts w:ascii="Arial" w:hAnsi="Arial" w:cs="Arial"/>
          <w:b/>
          <w:bCs/>
          <w:sz w:val="24"/>
          <w:szCs w:val="24"/>
        </w:rPr>
        <w:t>JOB PURPOSE</w:t>
      </w:r>
    </w:p>
    <w:p w14:paraId="728DE8A3" w14:textId="4338FFBB" w:rsidR="00B8115D" w:rsidRPr="00EC5D6B" w:rsidRDefault="009F4D16" w:rsidP="009F4D16">
      <w:pPr>
        <w:spacing w:line="360" w:lineRule="auto"/>
        <w:jc w:val="both"/>
        <w:rPr>
          <w:rFonts w:ascii="Arial" w:hAnsi="Arial" w:cs="Arial"/>
        </w:rPr>
      </w:pPr>
      <w:r w:rsidRPr="00EC5D6B">
        <w:rPr>
          <w:rFonts w:ascii="Arial" w:hAnsi="Arial" w:cs="Arial"/>
        </w:rPr>
        <w:t xml:space="preserve">To provide leadership, direction and management for all Statistics and Research activities in COMESA </w:t>
      </w:r>
      <w:proofErr w:type="gramStart"/>
      <w:r w:rsidRPr="00EC5D6B">
        <w:rPr>
          <w:rFonts w:ascii="Arial" w:hAnsi="Arial" w:cs="Arial"/>
        </w:rPr>
        <w:t>in order to</w:t>
      </w:r>
      <w:proofErr w:type="gramEnd"/>
      <w:r w:rsidRPr="00EC5D6B">
        <w:rPr>
          <w:rFonts w:ascii="Arial" w:hAnsi="Arial" w:cs="Arial"/>
        </w:rPr>
        <w:t xml:space="preserve"> advise Executive Management on regional statistical development and evidence-based policy decision options in COMESA program</w:t>
      </w:r>
      <w:r w:rsidR="00296A06" w:rsidRPr="00EC5D6B">
        <w:rPr>
          <w:rFonts w:ascii="Arial" w:hAnsi="Arial" w:cs="Arial"/>
        </w:rPr>
        <w:t>me</w:t>
      </w:r>
      <w:r w:rsidRPr="00EC5D6B">
        <w:rPr>
          <w:rFonts w:ascii="Arial" w:hAnsi="Arial" w:cs="Arial"/>
        </w:rPr>
        <w:t>s</w:t>
      </w:r>
      <w:r w:rsidR="00296A06" w:rsidRPr="00EC5D6B">
        <w:rPr>
          <w:rFonts w:ascii="Arial" w:hAnsi="Arial" w:cs="Arial"/>
        </w:rPr>
        <w:t>,</w:t>
      </w:r>
      <w:r w:rsidRPr="00EC5D6B">
        <w:rPr>
          <w:rFonts w:ascii="Arial" w:hAnsi="Arial" w:cs="Arial"/>
        </w:rPr>
        <w:t xml:space="preserve"> in line with the COMESA Statistics Strategy, COMESA Medium Term Strategic Plan (MTSP) and Treaty</w:t>
      </w:r>
    </w:p>
    <w:p w14:paraId="527448C1" w14:textId="77777777" w:rsidR="00B8115D" w:rsidRPr="00EC5D6B" w:rsidRDefault="00B8115D" w:rsidP="00D22BE3">
      <w:pPr>
        <w:spacing w:line="276" w:lineRule="auto"/>
        <w:jc w:val="both"/>
        <w:rPr>
          <w:rFonts w:ascii="Arial" w:hAnsi="Arial" w:cs="Arial"/>
          <w:highlight w:val="yellow"/>
        </w:rPr>
      </w:pPr>
    </w:p>
    <w:p w14:paraId="5E37026C" w14:textId="77777777" w:rsidR="00144B7C" w:rsidRPr="00EC5D6B" w:rsidRDefault="00144B7C" w:rsidP="00D80A9B">
      <w:pPr>
        <w:pStyle w:val="ListParagraph"/>
        <w:numPr>
          <w:ilvl w:val="0"/>
          <w:numId w:val="1"/>
        </w:numPr>
        <w:jc w:val="both"/>
        <w:rPr>
          <w:rFonts w:ascii="Arial" w:hAnsi="Arial" w:cs="Arial"/>
          <w:b/>
          <w:sz w:val="24"/>
          <w:szCs w:val="24"/>
        </w:rPr>
      </w:pPr>
      <w:bookmarkStart w:id="5" w:name="_Hlk100677639"/>
      <w:bookmarkEnd w:id="4"/>
      <w:r w:rsidRPr="00EC5D6B">
        <w:rPr>
          <w:rFonts w:ascii="Arial" w:hAnsi="Arial" w:cs="Arial"/>
          <w:b/>
          <w:bCs/>
          <w:sz w:val="24"/>
          <w:szCs w:val="24"/>
        </w:rPr>
        <w:t>MAIN DUTIES AND ACCOUNTABILITIES</w:t>
      </w:r>
      <w:bookmarkEnd w:id="5"/>
    </w:p>
    <w:p w14:paraId="49E4840D" w14:textId="71DCF89A" w:rsidR="00F67BC0" w:rsidRPr="00EC5D6B" w:rsidRDefault="00F67BC0" w:rsidP="00F67BC0">
      <w:pPr>
        <w:jc w:val="both"/>
        <w:rPr>
          <w:rFonts w:ascii="Arial" w:hAnsi="Arial" w:cs="Arial"/>
        </w:rPr>
      </w:pPr>
      <w:r w:rsidRPr="00EC5D6B">
        <w:rPr>
          <w:rFonts w:ascii="Arial" w:hAnsi="Arial" w:cs="Arial"/>
        </w:rPr>
        <w:t xml:space="preserve">Under the direct </w:t>
      </w:r>
      <w:r w:rsidR="00ED64B8" w:rsidRPr="00EC5D6B">
        <w:rPr>
          <w:rFonts w:ascii="Arial" w:hAnsi="Arial" w:cs="Arial"/>
        </w:rPr>
        <w:t xml:space="preserve">supervision </w:t>
      </w:r>
      <w:r w:rsidRPr="00EC5D6B">
        <w:rPr>
          <w:rFonts w:ascii="Arial" w:hAnsi="Arial" w:cs="Arial"/>
        </w:rPr>
        <w:t>of the</w:t>
      </w:r>
      <w:r w:rsidR="005471F9" w:rsidRPr="00EC5D6B">
        <w:rPr>
          <w:rFonts w:ascii="Arial" w:hAnsi="Arial" w:cs="Arial"/>
        </w:rPr>
        <w:t xml:space="preserve"> Assistant Secretary General </w:t>
      </w:r>
      <w:r w:rsidR="000A31A9" w:rsidRPr="00EC5D6B">
        <w:rPr>
          <w:rFonts w:ascii="Arial" w:hAnsi="Arial" w:cs="Arial"/>
        </w:rPr>
        <w:t>(</w:t>
      </w:r>
      <w:r w:rsidR="00C83B89" w:rsidRPr="00EC5D6B">
        <w:rPr>
          <w:rFonts w:ascii="Arial" w:hAnsi="Arial" w:cs="Arial"/>
        </w:rPr>
        <w:t>Program</w:t>
      </w:r>
      <w:r w:rsidR="000A31A9" w:rsidRPr="00EC5D6B">
        <w:rPr>
          <w:rFonts w:ascii="Arial" w:hAnsi="Arial" w:cs="Arial"/>
        </w:rPr>
        <w:t>me</w:t>
      </w:r>
      <w:r w:rsidR="00C83B89" w:rsidRPr="00EC5D6B">
        <w:rPr>
          <w:rFonts w:ascii="Arial" w:hAnsi="Arial" w:cs="Arial"/>
        </w:rPr>
        <w:t>s</w:t>
      </w:r>
      <w:r w:rsidR="000A31A9" w:rsidRPr="00EC5D6B">
        <w:rPr>
          <w:rFonts w:ascii="Arial" w:hAnsi="Arial" w:cs="Arial"/>
        </w:rPr>
        <w:t>)</w:t>
      </w:r>
      <w:r w:rsidR="00C83B89" w:rsidRPr="00EC5D6B">
        <w:rPr>
          <w:rFonts w:ascii="Arial" w:hAnsi="Arial" w:cs="Arial"/>
        </w:rPr>
        <w:t xml:space="preserve"> </w:t>
      </w:r>
      <w:r w:rsidR="00B408EF" w:rsidRPr="00EC5D6B">
        <w:rPr>
          <w:rFonts w:ascii="Arial" w:hAnsi="Arial" w:cs="Arial"/>
        </w:rPr>
        <w:t xml:space="preserve">and the overall </w:t>
      </w:r>
      <w:r w:rsidR="00ED64B8" w:rsidRPr="00EC5D6B">
        <w:rPr>
          <w:rFonts w:ascii="Arial" w:hAnsi="Arial" w:cs="Arial"/>
        </w:rPr>
        <w:t>supervision of</w:t>
      </w:r>
      <w:r w:rsidR="00613585" w:rsidRPr="00EC5D6B">
        <w:rPr>
          <w:rFonts w:ascii="Arial" w:hAnsi="Arial" w:cs="Arial"/>
        </w:rPr>
        <w:t xml:space="preserve"> </w:t>
      </w:r>
      <w:r w:rsidR="00B408EF" w:rsidRPr="00EC5D6B">
        <w:rPr>
          <w:rFonts w:ascii="Arial" w:hAnsi="Arial" w:cs="Arial"/>
        </w:rPr>
        <w:t xml:space="preserve">the </w:t>
      </w:r>
      <w:r w:rsidR="00D80F82" w:rsidRPr="00EC5D6B">
        <w:rPr>
          <w:rFonts w:ascii="Arial" w:hAnsi="Arial" w:cs="Arial"/>
        </w:rPr>
        <w:t>S</w:t>
      </w:r>
      <w:r w:rsidR="00613585" w:rsidRPr="00EC5D6B">
        <w:rPr>
          <w:rFonts w:ascii="Arial" w:hAnsi="Arial" w:cs="Arial"/>
        </w:rPr>
        <w:t>ecretary</w:t>
      </w:r>
      <w:r w:rsidR="00B408EF" w:rsidRPr="00EC5D6B">
        <w:rPr>
          <w:rFonts w:ascii="Arial" w:hAnsi="Arial" w:cs="Arial"/>
        </w:rPr>
        <w:t xml:space="preserve"> </w:t>
      </w:r>
      <w:r w:rsidR="00D80F82" w:rsidRPr="00EC5D6B">
        <w:rPr>
          <w:rFonts w:ascii="Arial" w:hAnsi="Arial" w:cs="Arial"/>
        </w:rPr>
        <w:t>G</w:t>
      </w:r>
      <w:r w:rsidR="00B408EF" w:rsidRPr="00EC5D6B">
        <w:rPr>
          <w:rFonts w:ascii="Arial" w:hAnsi="Arial" w:cs="Arial"/>
        </w:rPr>
        <w:t>eneral</w:t>
      </w:r>
      <w:r w:rsidR="00613585" w:rsidRPr="00EC5D6B">
        <w:rPr>
          <w:rFonts w:ascii="Arial" w:hAnsi="Arial" w:cs="Arial"/>
        </w:rPr>
        <w:t>,</w:t>
      </w:r>
      <w:r w:rsidR="001714C9" w:rsidRPr="00EC5D6B">
        <w:rPr>
          <w:rFonts w:ascii="Arial" w:hAnsi="Arial" w:cs="Arial"/>
        </w:rPr>
        <w:t xml:space="preserve"> </w:t>
      </w:r>
      <w:r w:rsidRPr="00EC5D6B">
        <w:rPr>
          <w:rFonts w:ascii="Arial" w:hAnsi="Arial" w:cs="Arial"/>
        </w:rPr>
        <w:t>the incumbent of the post will perform the following duties:</w:t>
      </w:r>
    </w:p>
    <w:p w14:paraId="5EAAB146" w14:textId="77777777" w:rsidR="00F67BC0" w:rsidRPr="00EC5D6B" w:rsidRDefault="00F67BC0" w:rsidP="00F67BC0">
      <w:pPr>
        <w:pStyle w:val="NoSpacing"/>
        <w:jc w:val="both"/>
        <w:rPr>
          <w:rFonts w:ascii="Arial" w:hAnsi="Arial" w:cs="Arial"/>
          <w:w w:val="105"/>
          <w:sz w:val="24"/>
          <w:szCs w:val="24"/>
          <w:highlight w:val="yellow"/>
          <w:lang w:val="en-GB"/>
        </w:rPr>
      </w:pPr>
    </w:p>
    <w:p w14:paraId="161DFCF3" w14:textId="4AD21C97" w:rsidR="007A1933" w:rsidRPr="00EC5D6B" w:rsidRDefault="008D3C1F" w:rsidP="007A1933">
      <w:pPr>
        <w:pStyle w:val="ListParagraph"/>
        <w:numPr>
          <w:ilvl w:val="0"/>
          <w:numId w:val="2"/>
        </w:numPr>
        <w:jc w:val="both"/>
        <w:rPr>
          <w:rFonts w:ascii="Arial" w:eastAsia="Times New Roman" w:hAnsi="Arial" w:cs="Arial"/>
          <w:w w:val="105"/>
          <w:sz w:val="24"/>
          <w:szCs w:val="24"/>
          <w:lang w:eastAsia="en-ZA"/>
        </w:rPr>
      </w:pPr>
      <w:r w:rsidRPr="00EC5D6B">
        <w:rPr>
          <w:rFonts w:ascii="Arial" w:eastAsia="Times New Roman" w:hAnsi="Arial" w:cs="Arial"/>
          <w:w w:val="105"/>
          <w:sz w:val="24"/>
          <w:szCs w:val="24"/>
          <w:lang w:eastAsia="en-ZA"/>
        </w:rPr>
        <w:t>Provides input into long-range conceptual strategy development and management of implementation of overall COMESA Regional Strategy for Development of Statistics (RSDS) and Research Agenda</w:t>
      </w:r>
      <w:r w:rsidR="00296A06" w:rsidRPr="00EC5D6B">
        <w:rPr>
          <w:rFonts w:ascii="Arial" w:eastAsia="Times New Roman" w:hAnsi="Arial" w:cs="Arial"/>
          <w:w w:val="105"/>
          <w:sz w:val="24"/>
          <w:szCs w:val="24"/>
          <w:lang w:eastAsia="en-ZA"/>
        </w:rPr>
        <w:t>,</w:t>
      </w:r>
      <w:r w:rsidRPr="00EC5D6B">
        <w:rPr>
          <w:rFonts w:ascii="Arial" w:eastAsia="Times New Roman" w:hAnsi="Arial" w:cs="Arial"/>
          <w:w w:val="105"/>
          <w:sz w:val="24"/>
          <w:szCs w:val="24"/>
          <w:lang w:eastAsia="en-ZA"/>
        </w:rPr>
        <w:t xml:space="preserve"> in line with the COMESA Treaty and MTSP </w:t>
      </w:r>
      <w:proofErr w:type="gramStart"/>
      <w:r w:rsidRPr="00EC5D6B">
        <w:rPr>
          <w:rFonts w:ascii="Arial" w:eastAsia="Times New Roman" w:hAnsi="Arial" w:cs="Arial"/>
          <w:w w:val="105"/>
          <w:sz w:val="24"/>
          <w:szCs w:val="24"/>
          <w:lang w:eastAsia="en-ZA"/>
        </w:rPr>
        <w:t>objectives;</w:t>
      </w:r>
      <w:proofErr w:type="gramEnd"/>
    </w:p>
    <w:p w14:paraId="4E8978E2" w14:textId="77777777" w:rsidR="007A1933" w:rsidRPr="00EC5D6B" w:rsidRDefault="007A1933" w:rsidP="007A1933">
      <w:pPr>
        <w:pStyle w:val="ListParagraph"/>
        <w:ind w:left="1080"/>
        <w:jc w:val="both"/>
        <w:rPr>
          <w:rFonts w:ascii="Arial" w:eastAsia="Times New Roman" w:hAnsi="Arial" w:cs="Arial"/>
          <w:w w:val="105"/>
          <w:sz w:val="24"/>
          <w:szCs w:val="24"/>
          <w:lang w:eastAsia="en-ZA"/>
        </w:rPr>
      </w:pPr>
    </w:p>
    <w:p w14:paraId="7DBFD256" w14:textId="5D541852" w:rsidR="008B69C4" w:rsidRPr="00EC5D6B" w:rsidRDefault="007A1933" w:rsidP="008B69C4">
      <w:pPr>
        <w:pStyle w:val="ListParagraph"/>
        <w:numPr>
          <w:ilvl w:val="0"/>
          <w:numId w:val="2"/>
        </w:numPr>
        <w:jc w:val="both"/>
        <w:rPr>
          <w:rFonts w:ascii="Arial" w:eastAsia="Times New Roman" w:hAnsi="Arial" w:cs="Arial"/>
          <w:w w:val="105"/>
          <w:sz w:val="24"/>
          <w:szCs w:val="24"/>
          <w:lang w:eastAsia="en-ZA"/>
        </w:rPr>
      </w:pPr>
      <w:r w:rsidRPr="00EC5D6B">
        <w:rPr>
          <w:rFonts w:ascii="Arial" w:hAnsi="Arial" w:cs="Arial"/>
          <w:w w:val="105"/>
          <w:sz w:val="24"/>
          <w:szCs w:val="24"/>
        </w:rPr>
        <w:t xml:space="preserve">Consolidates Annual Unit work plans and budget inputs in order to gain management's approval and funding of work plans required to execute Unit </w:t>
      </w:r>
      <w:proofErr w:type="gramStart"/>
      <w:r w:rsidRPr="00EC5D6B">
        <w:rPr>
          <w:rFonts w:ascii="Arial" w:hAnsi="Arial" w:cs="Arial"/>
          <w:w w:val="105"/>
          <w:sz w:val="24"/>
          <w:szCs w:val="24"/>
        </w:rPr>
        <w:t>mandate</w:t>
      </w:r>
      <w:r w:rsidR="003F717B" w:rsidRPr="00EC5D6B">
        <w:rPr>
          <w:rFonts w:ascii="Arial" w:hAnsi="Arial" w:cs="Arial"/>
          <w:w w:val="105"/>
          <w:sz w:val="24"/>
          <w:szCs w:val="24"/>
        </w:rPr>
        <w:t>;</w:t>
      </w:r>
      <w:proofErr w:type="gramEnd"/>
    </w:p>
    <w:p w14:paraId="42F51FA8" w14:textId="77777777" w:rsidR="008B69C4" w:rsidRPr="00EC5D6B" w:rsidRDefault="008B69C4" w:rsidP="008B69C4">
      <w:pPr>
        <w:pStyle w:val="ListParagraph"/>
        <w:rPr>
          <w:rFonts w:ascii="Arial" w:hAnsi="Arial" w:cs="Arial"/>
          <w:w w:val="105"/>
          <w:lang w:eastAsia="en-ZA"/>
        </w:rPr>
      </w:pPr>
    </w:p>
    <w:p w14:paraId="3F34E81B" w14:textId="5DBCA6F8" w:rsidR="008B69C4" w:rsidRPr="00EC5D6B" w:rsidRDefault="008B69C4" w:rsidP="008B69C4">
      <w:pPr>
        <w:pStyle w:val="ListParagraph"/>
        <w:numPr>
          <w:ilvl w:val="0"/>
          <w:numId w:val="2"/>
        </w:numPr>
        <w:jc w:val="both"/>
        <w:rPr>
          <w:rFonts w:ascii="Arial" w:eastAsia="Times New Roman" w:hAnsi="Arial" w:cs="Arial"/>
          <w:w w:val="105"/>
          <w:sz w:val="24"/>
          <w:szCs w:val="24"/>
          <w:lang w:eastAsia="en-ZA"/>
        </w:rPr>
      </w:pPr>
      <w:r w:rsidRPr="00EC5D6B">
        <w:rPr>
          <w:rFonts w:ascii="Arial" w:hAnsi="Arial" w:cs="Arial"/>
          <w:w w:val="105"/>
          <w:sz w:val="24"/>
          <w:szCs w:val="24"/>
          <w:lang w:eastAsia="en-ZA"/>
        </w:rPr>
        <w:t xml:space="preserve">Monitors the implementation of </w:t>
      </w:r>
      <w:r w:rsidR="00296A06" w:rsidRPr="00EC5D6B">
        <w:rPr>
          <w:rFonts w:ascii="Arial" w:hAnsi="Arial" w:cs="Arial"/>
          <w:w w:val="105"/>
          <w:sz w:val="24"/>
          <w:szCs w:val="24"/>
          <w:lang w:eastAsia="en-ZA"/>
        </w:rPr>
        <w:t xml:space="preserve">the </w:t>
      </w:r>
      <w:r w:rsidRPr="00EC5D6B">
        <w:rPr>
          <w:rFonts w:ascii="Arial" w:hAnsi="Arial" w:cs="Arial"/>
          <w:w w:val="105"/>
          <w:sz w:val="24"/>
          <w:szCs w:val="24"/>
          <w:lang w:eastAsia="en-ZA"/>
        </w:rPr>
        <w:t>Unit's work program</w:t>
      </w:r>
      <w:r w:rsidR="00296A06" w:rsidRPr="00EC5D6B">
        <w:rPr>
          <w:rFonts w:ascii="Arial" w:hAnsi="Arial" w:cs="Arial"/>
          <w:w w:val="105"/>
          <w:sz w:val="24"/>
          <w:szCs w:val="24"/>
          <w:lang w:eastAsia="en-ZA"/>
        </w:rPr>
        <w:t>me</w:t>
      </w:r>
      <w:r w:rsidRPr="00EC5D6B">
        <w:rPr>
          <w:rFonts w:ascii="Arial" w:hAnsi="Arial" w:cs="Arial"/>
          <w:w w:val="105"/>
          <w:sz w:val="24"/>
          <w:szCs w:val="24"/>
          <w:lang w:eastAsia="en-ZA"/>
        </w:rPr>
        <w:t>s and budgets to ensure that the Unit</w:t>
      </w:r>
      <w:r w:rsidR="00296A06" w:rsidRPr="00EC5D6B">
        <w:rPr>
          <w:rFonts w:ascii="Arial" w:hAnsi="Arial" w:cs="Arial"/>
          <w:w w:val="105"/>
          <w:sz w:val="24"/>
          <w:szCs w:val="24"/>
          <w:lang w:eastAsia="en-ZA"/>
        </w:rPr>
        <w:t>’</w:t>
      </w:r>
      <w:r w:rsidRPr="00EC5D6B">
        <w:rPr>
          <w:rFonts w:ascii="Arial" w:hAnsi="Arial" w:cs="Arial"/>
          <w:w w:val="105"/>
          <w:sz w:val="24"/>
          <w:szCs w:val="24"/>
          <w:lang w:eastAsia="en-ZA"/>
        </w:rPr>
        <w:t xml:space="preserve">s mandate is executed in line with COMESA Regional Strategy for Development of Statistics, the MTSP and within approved budget </w:t>
      </w:r>
      <w:proofErr w:type="gramStart"/>
      <w:r w:rsidRPr="00EC5D6B">
        <w:rPr>
          <w:rFonts w:ascii="Arial" w:hAnsi="Arial" w:cs="Arial"/>
          <w:w w:val="105"/>
          <w:sz w:val="24"/>
          <w:szCs w:val="24"/>
          <w:lang w:eastAsia="en-ZA"/>
        </w:rPr>
        <w:t>limits</w:t>
      </w:r>
      <w:r w:rsidR="009D557B" w:rsidRPr="00EC5D6B">
        <w:rPr>
          <w:rFonts w:ascii="Arial" w:hAnsi="Arial" w:cs="Arial"/>
          <w:w w:val="105"/>
          <w:sz w:val="24"/>
          <w:szCs w:val="24"/>
          <w:lang w:eastAsia="en-ZA"/>
        </w:rPr>
        <w:t>;</w:t>
      </w:r>
      <w:proofErr w:type="gramEnd"/>
    </w:p>
    <w:p w14:paraId="740872B3" w14:textId="4BFF6451" w:rsidR="00651A0A" w:rsidRPr="00EC5D6B" w:rsidRDefault="009D557B" w:rsidP="00D80A9B">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lastRenderedPageBreak/>
        <w:t xml:space="preserve">Develops capacity building interventions for Member States in order to strengthen national experts' capacity to develop conceptual and practical methodologies on economic and sectoral statistics </w:t>
      </w:r>
      <w:proofErr w:type="gramStart"/>
      <w:r w:rsidRPr="00EC5D6B">
        <w:rPr>
          <w:rFonts w:ascii="Arial" w:hAnsi="Arial" w:cs="Arial"/>
          <w:w w:val="105"/>
          <w:sz w:val="24"/>
          <w:szCs w:val="24"/>
          <w:lang w:val="en-GB"/>
        </w:rPr>
        <w:t>systems;</w:t>
      </w:r>
      <w:proofErr w:type="gramEnd"/>
    </w:p>
    <w:p w14:paraId="78EBBAE4" w14:textId="77777777" w:rsidR="008B19A5" w:rsidRPr="00EC5D6B" w:rsidRDefault="008B19A5" w:rsidP="008B19A5">
      <w:pPr>
        <w:pStyle w:val="NoSpacing"/>
        <w:spacing w:line="276" w:lineRule="auto"/>
        <w:ind w:left="1080"/>
        <w:jc w:val="both"/>
        <w:rPr>
          <w:rFonts w:ascii="Arial" w:hAnsi="Arial" w:cs="Arial"/>
          <w:w w:val="105"/>
          <w:sz w:val="24"/>
          <w:szCs w:val="24"/>
          <w:lang w:val="en-GB"/>
        </w:rPr>
      </w:pPr>
    </w:p>
    <w:p w14:paraId="45186449" w14:textId="2311C67D" w:rsidR="00651A0A" w:rsidRPr="00EC5D6B" w:rsidRDefault="008B19A5" w:rsidP="00D80A9B">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Guides Member States on the development of national statistical strategies on new and emerging issues in various areas of statistics and technological innovations</w:t>
      </w:r>
      <w:r w:rsidR="00296A06" w:rsidRPr="00EC5D6B">
        <w:rPr>
          <w:rFonts w:ascii="Arial" w:hAnsi="Arial" w:cs="Arial"/>
          <w:w w:val="105"/>
          <w:sz w:val="24"/>
          <w:szCs w:val="24"/>
          <w:lang w:val="en-GB"/>
        </w:rPr>
        <w:t>,</w:t>
      </w:r>
      <w:r w:rsidRPr="00EC5D6B">
        <w:rPr>
          <w:rFonts w:ascii="Arial" w:hAnsi="Arial" w:cs="Arial"/>
          <w:w w:val="105"/>
          <w:sz w:val="24"/>
          <w:szCs w:val="24"/>
          <w:lang w:val="en-GB"/>
        </w:rPr>
        <w:t xml:space="preserve"> to ensure adopted strategies are aligned to achieve COMESA region Statistics Strategy’s </w:t>
      </w:r>
      <w:proofErr w:type="gramStart"/>
      <w:r w:rsidRPr="00EC5D6B">
        <w:rPr>
          <w:rFonts w:ascii="Arial" w:hAnsi="Arial" w:cs="Arial"/>
          <w:w w:val="105"/>
          <w:sz w:val="24"/>
          <w:szCs w:val="24"/>
          <w:lang w:val="en-GB"/>
        </w:rPr>
        <w:t>objectives;</w:t>
      </w:r>
      <w:proofErr w:type="gramEnd"/>
    </w:p>
    <w:p w14:paraId="567DFDF9" w14:textId="77777777" w:rsidR="005F3C0C" w:rsidRPr="00EC5D6B" w:rsidRDefault="005F3C0C" w:rsidP="005F3C0C">
      <w:pPr>
        <w:pStyle w:val="NoSpacing"/>
        <w:spacing w:line="276" w:lineRule="auto"/>
        <w:jc w:val="both"/>
        <w:rPr>
          <w:rFonts w:ascii="Arial" w:hAnsi="Arial" w:cs="Arial"/>
          <w:w w:val="105"/>
          <w:sz w:val="24"/>
          <w:szCs w:val="24"/>
          <w:lang w:val="en-GB"/>
        </w:rPr>
      </w:pPr>
    </w:p>
    <w:p w14:paraId="617EDDA3" w14:textId="2F3E5DE1"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Serve as the COMESA regional coordinator of the Strategy for the Harmonization of Statistics in Africa (SHASA II), ensuring development and implementation alignment between the COMESA Regional Strategy for Development of Statistics and SHASA Il and its successor continental </w:t>
      </w:r>
      <w:proofErr w:type="gramStart"/>
      <w:r w:rsidRPr="00EC5D6B">
        <w:rPr>
          <w:rFonts w:ascii="Arial" w:hAnsi="Arial" w:cs="Arial"/>
          <w:w w:val="105"/>
          <w:sz w:val="24"/>
          <w:szCs w:val="24"/>
          <w:lang w:val="en-GB"/>
        </w:rPr>
        <w:t>strategies</w:t>
      </w:r>
      <w:r w:rsidR="0004373C" w:rsidRPr="00EC5D6B">
        <w:rPr>
          <w:rFonts w:ascii="Arial" w:hAnsi="Arial" w:cs="Arial"/>
          <w:w w:val="105"/>
          <w:sz w:val="24"/>
          <w:szCs w:val="24"/>
          <w:lang w:val="en-GB"/>
        </w:rPr>
        <w:t>;</w:t>
      </w:r>
      <w:proofErr w:type="gramEnd"/>
    </w:p>
    <w:p w14:paraId="74069E07" w14:textId="77777777" w:rsidR="00D14B97" w:rsidRPr="00EC5D6B" w:rsidRDefault="00D14B97" w:rsidP="00D14B97">
      <w:pPr>
        <w:pStyle w:val="NoSpacing"/>
        <w:spacing w:line="276" w:lineRule="auto"/>
        <w:jc w:val="both"/>
        <w:rPr>
          <w:rFonts w:ascii="Arial" w:hAnsi="Arial" w:cs="Arial"/>
          <w:w w:val="105"/>
          <w:sz w:val="24"/>
          <w:szCs w:val="24"/>
          <w:lang w:val="en-GB"/>
        </w:rPr>
      </w:pPr>
    </w:p>
    <w:p w14:paraId="5B099C91" w14:textId="66CCB89F"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Designs innovative statistical processes for implementation in Member States in order to adopt new initiatives and standards of production, analysis, transmission and dissemination of official statistical information using emerging </w:t>
      </w:r>
      <w:proofErr w:type="gramStart"/>
      <w:r w:rsidRPr="00EC5D6B">
        <w:rPr>
          <w:rFonts w:ascii="Arial" w:hAnsi="Arial" w:cs="Arial"/>
          <w:w w:val="105"/>
          <w:sz w:val="24"/>
          <w:szCs w:val="24"/>
          <w:lang w:val="en-GB"/>
        </w:rPr>
        <w:t>technologies</w:t>
      </w:r>
      <w:r w:rsidR="0004373C" w:rsidRPr="00EC5D6B">
        <w:rPr>
          <w:rFonts w:ascii="Arial" w:hAnsi="Arial" w:cs="Arial"/>
          <w:w w:val="105"/>
          <w:sz w:val="24"/>
          <w:szCs w:val="24"/>
          <w:lang w:val="en-GB"/>
        </w:rPr>
        <w:t>;</w:t>
      </w:r>
      <w:proofErr w:type="gramEnd"/>
    </w:p>
    <w:p w14:paraId="0ECFB30E" w14:textId="77777777" w:rsidR="0004373C" w:rsidRPr="00EC5D6B" w:rsidRDefault="0004373C" w:rsidP="0004373C">
      <w:pPr>
        <w:pStyle w:val="NoSpacing"/>
        <w:spacing w:line="276" w:lineRule="auto"/>
        <w:jc w:val="both"/>
        <w:rPr>
          <w:rFonts w:ascii="Arial" w:hAnsi="Arial" w:cs="Arial"/>
          <w:w w:val="105"/>
          <w:sz w:val="24"/>
          <w:szCs w:val="24"/>
          <w:lang w:val="en-GB"/>
        </w:rPr>
      </w:pPr>
    </w:p>
    <w:p w14:paraId="1AC8452A" w14:textId="462094AE"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Promotes the production of harmonized quality economic and sectoral statistics within the COMESA region in order to ensure that applied standards conform to international statistical </w:t>
      </w:r>
      <w:proofErr w:type="gramStart"/>
      <w:r w:rsidRPr="00EC5D6B">
        <w:rPr>
          <w:rFonts w:ascii="Arial" w:hAnsi="Arial" w:cs="Arial"/>
          <w:w w:val="105"/>
          <w:sz w:val="24"/>
          <w:szCs w:val="24"/>
          <w:lang w:val="en-GB"/>
        </w:rPr>
        <w:t>standards</w:t>
      </w:r>
      <w:r w:rsidR="0004373C" w:rsidRPr="00EC5D6B">
        <w:rPr>
          <w:rFonts w:ascii="Arial" w:hAnsi="Arial" w:cs="Arial"/>
          <w:w w:val="105"/>
          <w:sz w:val="24"/>
          <w:szCs w:val="24"/>
          <w:lang w:val="en-GB"/>
        </w:rPr>
        <w:t>;</w:t>
      </w:r>
      <w:proofErr w:type="gramEnd"/>
    </w:p>
    <w:p w14:paraId="46CEE1B1" w14:textId="77777777" w:rsidR="0004373C" w:rsidRPr="00EC5D6B" w:rsidRDefault="0004373C" w:rsidP="0004373C">
      <w:pPr>
        <w:pStyle w:val="NoSpacing"/>
        <w:spacing w:line="276" w:lineRule="auto"/>
        <w:jc w:val="both"/>
        <w:rPr>
          <w:rFonts w:ascii="Arial" w:hAnsi="Arial" w:cs="Arial"/>
          <w:w w:val="105"/>
          <w:sz w:val="24"/>
          <w:szCs w:val="24"/>
          <w:lang w:val="en-GB"/>
        </w:rPr>
      </w:pPr>
    </w:p>
    <w:p w14:paraId="1012119C" w14:textId="084EAE23"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Develops evidence-based approach to policy</w:t>
      </w:r>
      <w:r w:rsidR="005944B9" w:rsidRPr="00EC5D6B">
        <w:rPr>
          <w:rFonts w:ascii="Arial" w:hAnsi="Arial" w:cs="Arial"/>
          <w:w w:val="105"/>
          <w:sz w:val="24"/>
          <w:szCs w:val="24"/>
          <w:lang w:val="en-GB"/>
        </w:rPr>
        <w:t xml:space="preserve"> </w:t>
      </w:r>
      <w:r w:rsidRPr="00EC5D6B">
        <w:rPr>
          <w:rFonts w:ascii="Arial" w:hAnsi="Arial" w:cs="Arial"/>
          <w:w w:val="105"/>
          <w:sz w:val="24"/>
          <w:szCs w:val="24"/>
          <w:lang w:val="en-GB"/>
        </w:rPr>
        <w:t xml:space="preserve">making framework to ensure that policy decisions and evaluations in COMESA programs are based on researched </w:t>
      </w:r>
      <w:proofErr w:type="gramStart"/>
      <w:r w:rsidRPr="00EC5D6B">
        <w:rPr>
          <w:rFonts w:ascii="Arial" w:hAnsi="Arial" w:cs="Arial"/>
          <w:w w:val="105"/>
          <w:sz w:val="24"/>
          <w:szCs w:val="24"/>
          <w:lang w:val="en-GB"/>
        </w:rPr>
        <w:t>evidence</w:t>
      </w:r>
      <w:r w:rsidR="005944B9" w:rsidRPr="00EC5D6B">
        <w:rPr>
          <w:rFonts w:ascii="Arial" w:hAnsi="Arial" w:cs="Arial"/>
          <w:w w:val="105"/>
          <w:sz w:val="24"/>
          <w:szCs w:val="24"/>
          <w:lang w:val="en-GB"/>
        </w:rPr>
        <w:t>;</w:t>
      </w:r>
      <w:proofErr w:type="gramEnd"/>
    </w:p>
    <w:p w14:paraId="7606B67D" w14:textId="77777777" w:rsidR="005944B9" w:rsidRPr="00EC5D6B" w:rsidRDefault="005944B9" w:rsidP="005944B9">
      <w:pPr>
        <w:pStyle w:val="NoSpacing"/>
        <w:spacing w:line="276" w:lineRule="auto"/>
        <w:jc w:val="both"/>
        <w:rPr>
          <w:rFonts w:ascii="Arial" w:hAnsi="Arial" w:cs="Arial"/>
          <w:w w:val="105"/>
          <w:sz w:val="24"/>
          <w:szCs w:val="24"/>
          <w:lang w:val="en-GB"/>
        </w:rPr>
      </w:pPr>
    </w:p>
    <w:p w14:paraId="203A4DBD" w14:textId="5E5908AA"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Designs and conducts evidence-based policy research on Council decisions and emerging policy issues to ensure adopted policies on regional integration are in line with COMESA Treaty and MTSP </w:t>
      </w:r>
      <w:proofErr w:type="gramStart"/>
      <w:r w:rsidRPr="00EC5D6B">
        <w:rPr>
          <w:rFonts w:ascii="Arial" w:hAnsi="Arial" w:cs="Arial"/>
          <w:w w:val="105"/>
          <w:sz w:val="24"/>
          <w:szCs w:val="24"/>
          <w:lang w:val="en-GB"/>
        </w:rPr>
        <w:t>Objectives</w:t>
      </w:r>
      <w:r w:rsidR="004D58B5" w:rsidRPr="00EC5D6B">
        <w:rPr>
          <w:rFonts w:ascii="Arial" w:hAnsi="Arial" w:cs="Arial"/>
          <w:w w:val="105"/>
          <w:sz w:val="24"/>
          <w:szCs w:val="24"/>
          <w:lang w:val="en-GB"/>
        </w:rPr>
        <w:t>;</w:t>
      </w:r>
      <w:proofErr w:type="gramEnd"/>
    </w:p>
    <w:p w14:paraId="7039A25A" w14:textId="77777777" w:rsidR="004D58B5" w:rsidRPr="00EC5D6B" w:rsidRDefault="004D58B5" w:rsidP="004D58B5">
      <w:pPr>
        <w:pStyle w:val="NoSpacing"/>
        <w:spacing w:line="276" w:lineRule="auto"/>
        <w:jc w:val="both"/>
        <w:rPr>
          <w:rFonts w:ascii="Arial" w:hAnsi="Arial" w:cs="Arial"/>
          <w:w w:val="105"/>
          <w:sz w:val="24"/>
          <w:szCs w:val="24"/>
          <w:lang w:val="en-GB"/>
        </w:rPr>
      </w:pPr>
    </w:p>
    <w:p w14:paraId="77C50ABF" w14:textId="7E35DE8C"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Collaborates with </w:t>
      </w:r>
      <w:r w:rsidR="00296A06" w:rsidRPr="00EC5D6B">
        <w:rPr>
          <w:rFonts w:ascii="Arial" w:hAnsi="Arial" w:cs="Arial"/>
          <w:w w:val="105"/>
          <w:sz w:val="24"/>
          <w:szCs w:val="24"/>
          <w:lang w:val="en-GB"/>
        </w:rPr>
        <w:t xml:space="preserve">the </w:t>
      </w:r>
      <w:r w:rsidRPr="00EC5D6B">
        <w:rPr>
          <w:rFonts w:ascii="Arial" w:hAnsi="Arial" w:cs="Arial"/>
          <w:w w:val="105"/>
          <w:sz w:val="24"/>
          <w:szCs w:val="24"/>
          <w:lang w:val="en-GB"/>
        </w:rPr>
        <w:t>Human Resource</w:t>
      </w:r>
      <w:r w:rsidR="00296A06" w:rsidRPr="00EC5D6B">
        <w:rPr>
          <w:rFonts w:ascii="Arial" w:hAnsi="Arial" w:cs="Arial"/>
          <w:w w:val="105"/>
          <w:sz w:val="24"/>
          <w:szCs w:val="24"/>
          <w:lang w:val="en-GB"/>
        </w:rPr>
        <w:t>s and Administration</w:t>
      </w:r>
      <w:r w:rsidRPr="00EC5D6B">
        <w:rPr>
          <w:rFonts w:ascii="Arial" w:hAnsi="Arial" w:cs="Arial"/>
          <w:w w:val="105"/>
          <w:sz w:val="24"/>
          <w:szCs w:val="24"/>
          <w:lang w:val="en-GB"/>
        </w:rPr>
        <w:t xml:space="preserve"> Division in the recruitment, training and development of Unit staff to ensure staff establishment is aligned to achieving key </w:t>
      </w:r>
      <w:proofErr w:type="gramStart"/>
      <w:r w:rsidRPr="00EC5D6B">
        <w:rPr>
          <w:rFonts w:ascii="Arial" w:hAnsi="Arial" w:cs="Arial"/>
          <w:w w:val="105"/>
          <w:sz w:val="24"/>
          <w:szCs w:val="24"/>
          <w:lang w:val="en-GB"/>
        </w:rPr>
        <w:t>mandates</w:t>
      </w:r>
      <w:r w:rsidR="00584CDF" w:rsidRPr="00EC5D6B">
        <w:rPr>
          <w:rFonts w:ascii="Arial" w:hAnsi="Arial" w:cs="Arial"/>
          <w:w w:val="105"/>
          <w:sz w:val="24"/>
          <w:szCs w:val="24"/>
          <w:lang w:val="en-GB"/>
        </w:rPr>
        <w:t>;</w:t>
      </w:r>
      <w:proofErr w:type="gramEnd"/>
    </w:p>
    <w:p w14:paraId="76F9B5BE" w14:textId="77777777" w:rsidR="00584CDF" w:rsidRPr="00EC5D6B" w:rsidRDefault="00584CDF" w:rsidP="00584CDF">
      <w:pPr>
        <w:pStyle w:val="NoSpacing"/>
        <w:spacing w:line="276" w:lineRule="auto"/>
        <w:jc w:val="both"/>
        <w:rPr>
          <w:rFonts w:ascii="Arial" w:hAnsi="Arial" w:cs="Arial"/>
          <w:w w:val="105"/>
          <w:sz w:val="24"/>
          <w:szCs w:val="24"/>
          <w:lang w:val="en-GB"/>
        </w:rPr>
      </w:pPr>
    </w:p>
    <w:p w14:paraId="5D3A3F57" w14:textId="7FC86045" w:rsidR="002F0997" w:rsidRPr="00EC5D6B" w:rsidRDefault="002F0997" w:rsidP="002F0997">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Manages the performance management process in the Unit to ensure achievement of Unit objectives in support of the COMESA Regional Strategy for Development of Statistics and MTSP</w:t>
      </w:r>
      <w:r w:rsidR="005D2865" w:rsidRPr="00EC5D6B">
        <w:rPr>
          <w:rFonts w:ascii="Arial" w:hAnsi="Arial" w:cs="Arial"/>
          <w:w w:val="105"/>
          <w:sz w:val="24"/>
          <w:szCs w:val="24"/>
          <w:lang w:val="en-GB"/>
        </w:rPr>
        <w:t xml:space="preserve">; and </w:t>
      </w:r>
    </w:p>
    <w:p w14:paraId="335C0269" w14:textId="77777777" w:rsidR="00A0701B" w:rsidRPr="00EC5D6B" w:rsidRDefault="00A0701B" w:rsidP="00A0701B">
      <w:pPr>
        <w:pStyle w:val="ListParagraph"/>
        <w:rPr>
          <w:rFonts w:ascii="Arial" w:hAnsi="Arial" w:cs="Arial"/>
          <w:w w:val="105"/>
          <w:sz w:val="24"/>
          <w:szCs w:val="24"/>
        </w:rPr>
      </w:pPr>
    </w:p>
    <w:p w14:paraId="224FDD5F" w14:textId="01625A44" w:rsidR="00AB7505" w:rsidRPr="00EC5D6B" w:rsidRDefault="009B4EA2" w:rsidP="00B541B9">
      <w:pPr>
        <w:pStyle w:val="NoSpacing"/>
        <w:numPr>
          <w:ilvl w:val="0"/>
          <w:numId w:val="2"/>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lastRenderedPageBreak/>
        <w:t>Performs any other duties as assigned by Executive Management from time to time.</w:t>
      </w:r>
    </w:p>
    <w:p w14:paraId="75D47867" w14:textId="430D0D5D" w:rsidR="005F3D78" w:rsidRPr="00EC5D6B" w:rsidRDefault="005F3D78" w:rsidP="005F3D78">
      <w:pPr>
        <w:pStyle w:val="NoSpacing"/>
        <w:jc w:val="both"/>
        <w:rPr>
          <w:rFonts w:ascii="Arial" w:hAnsi="Arial" w:cs="Arial"/>
          <w:w w:val="105"/>
          <w:sz w:val="24"/>
          <w:szCs w:val="24"/>
          <w:highlight w:val="yellow"/>
          <w:lang w:val="en-GB"/>
        </w:rPr>
      </w:pPr>
    </w:p>
    <w:p w14:paraId="7F57E426" w14:textId="17073EF1" w:rsidR="00F67BC0" w:rsidRPr="00EC5D6B" w:rsidRDefault="00F67BC0" w:rsidP="00D80A9B">
      <w:pPr>
        <w:pStyle w:val="ListParagraph"/>
        <w:numPr>
          <w:ilvl w:val="0"/>
          <w:numId w:val="1"/>
        </w:numPr>
        <w:jc w:val="both"/>
        <w:rPr>
          <w:rFonts w:ascii="Arial" w:hAnsi="Arial" w:cs="Arial"/>
          <w:b/>
          <w:caps/>
          <w:sz w:val="24"/>
          <w:szCs w:val="24"/>
        </w:rPr>
      </w:pPr>
      <w:r w:rsidRPr="00EC5D6B">
        <w:rPr>
          <w:rFonts w:ascii="Arial" w:hAnsi="Arial" w:cs="Arial"/>
          <w:b/>
          <w:caps/>
          <w:sz w:val="24"/>
          <w:szCs w:val="24"/>
        </w:rPr>
        <w:t xml:space="preserve">Minimum </w:t>
      </w:r>
      <w:r w:rsidR="004F1C9E" w:rsidRPr="00EC5D6B">
        <w:rPr>
          <w:rFonts w:ascii="Arial" w:hAnsi="Arial" w:cs="Arial"/>
          <w:b/>
          <w:caps/>
          <w:sz w:val="24"/>
          <w:szCs w:val="24"/>
        </w:rPr>
        <w:t xml:space="preserve">Academic </w:t>
      </w:r>
      <w:r w:rsidRPr="00EC5D6B">
        <w:rPr>
          <w:rFonts w:ascii="Arial" w:hAnsi="Arial" w:cs="Arial"/>
          <w:b/>
          <w:caps/>
          <w:sz w:val="24"/>
          <w:szCs w:val="24"/>
        </w:rPr>
        <w:t>Qualifications</w:t>
      </w:r>
    </w:p>
    <w:p w14:paraId="0C06657E" w14:textId="77777777" w:rsidR="006550C8" w:rsidRPr="00EC5D6B" w:rsidRDefault="006550C8" w:rsidP="006550C8">
      <w:pPr>
        <w:pStyle w:val="ListParagraph"/>
        <w:jc w:val="both"/>
        <w:rPr>
          <w:rFonts w:ascii="Arial" w:hAnsi="Arial" w:cs="Arial"/>
          <w:b/>
          <w:caps/>
          <w:sz w:val="24"/>
          <w:szCs w:val="24"/>
        </w:rPr>
      </w:pPr>
    </w:p>
    <w:p w14:paraId="5AE7C3DC" w14:textId="07B23719" w:rsidR="008A2177" w:rsidRPr="00EC5D6B" w:rsidRDefault="00923C13" w:rsidP="00E860A8">
      <w:pPr>
        <w:pStyle w:val="ListParagraph"/>
        <w:numPr>
          <w:ilvl w:val="2"/>
          <w:numId w:val="15"/>
        </w:numPr>
        <w:spacing w:line="360" w:lineRule="auto"/>
        <w:jc w:val="both"/>
        <w:rPr>
          <w:rFonts w:ascii="Arial" w:hAnsi="Arial" w:cs="Arial"/>
          <w:sz w:val="24"/>
          <w:szCs w:val="24"/>
        </w:rPr>
      </w:pPr>
      <w:r w:rsidRPr="00EC5D6B">
        <w:rPr>
          <w:rFonts w:ascii="Arial" w:hAnsi="Arial" w:cs="Arial"/>
          <w:sz w:val="24"/>
          <w:szCs w:val="24"/>
        </w:rPr>
        <w:t xml:space="preserve">Master’s degree in statistics, economics, data science, demography or related </w:t>
      </w:r>
      <w:proofErr w:type="gramStart"/>
      <w:r w:rsidRPr="00EC5D6B">
        <w:rPr>
          <w:rFonts w:ascii="Arial" w:hAnsi="Arial" w:cs="Arial"/>
          <w:sz w:val="24"/>
          <w:szCs w:val="24"/>
        </w:rPr>
        <w:t>field</w:t>
      </w:r>
      <w:r w:rsidR="008A2177" w:rsidRPr="00EC5D6B">
        <w:rPr>
          <w:rFonts w:ascii="Arial" w:hAnsi="Arial" w:cs="Arial"/>
          <w:sz w:val="24"/>
          <w:szCs w:val="24"/>
        </w:rPr>
        <w:t>;</w:t>
      </w:r>
      <w:proofErr w:type="gramEnd"/>
    </w:p>
    <w:p w14:paraId="76DEF5C2" w14:textId="4206969D" w:rsidR="004C160F" w:rsidRPr="00EC5D6B" w:rsidRDefault="004C160F" w:rsidP="00E860A8">
      <w:pPr>
        <w:pStyle w:val="ListParagraph"/>
        <w:numPr>
          <w:ilvl w:val="2"/>
          <w:numId w:val="15"/>
        </w:numPr>
        <w:spacing w:line="360" w:lineRule="auto"/>
        <w:jc w:val="both"/>
        <w:rPr>
          <w:rFonts w:ascii="Arial" w:hAnsi="Arial" w:cs="Arial"/>
          <w:sz w:val="24"/>
          <w:szCs w:val="24"/>
        </w:rPr>
      </w:pPr>
      <w:r w:rsidRPr="00EC5D6B">
        <w:rPr>
          <w:rFonts w:ascii="Arial" w:hAnsi="Arial" w:cs="Arial"/>
          <w:sz w:val="24"/>
          <w:szCs w:val="24"/>
        </w:rPr>
        <w:t xml:space="preserve">A </w:t>
      </w:r>
      <w:r w:rsidR="006550C8" w:rsidRPr="00EC5D6B">
        <w:rPr>
          <w:rFonts w:ascii="Arial" w:hAnsi="Arial" w:cs="Arial"/>
          <w:sz w:val="24"/>
          <w:szCs w:val="24"/>
        </w:rPr>
        <w:t>Ph.D.</w:t>
      </w:r>
      <w:r w:rsidRPr="00EC5D6B">
        <w:rPr>
          <w:rFonts w:ascii="Arial" w:hAnsi="Arial" w:cs="Arial"/>
          <w:sz w:val="24"/>
          <w:szCs w:val="24"/>
        </w:rPr>
        <w:t xml:space="preserve"> </w:t>
      </w:r>
      <w:r w:rsidR="000310A6" w:rsidRPr="00EC5D6B">
        <w:rPr>
          <w:rFonts w:ascii="Arial" w:hAnsi="Arial" w:cs="Arial"/>
          <w:sz w:val="24"/>
          <w:szCs w:val="24"/>
        </w:rPr>
        <w:t xml:space="preserve">in </w:t>
      </w:r>
      <w:r w:rsidR="00D21860" w:rsidRPr="00EC5D6B">
        <w:rPr>
          <w:rFonts w:ascii="Arial" w:hAnsi="Arial" w:cs="Arial"/>
          <w:sz w:val="24"/>
          <w:szCs w:val="24"/>
        </w:rPr>
        <w:t xml:space="preserve">any of </w:t>
      </w:r>
      <w:r w:rsidR="000310A6" w:rsidRPr="00EC5D6B">
        <w:rPr>
          <w:rFonts w:ascii="Arial" w:hAnsi="Arial" w:cs="Arial"/>
          <w:sz w:val="24"/>
          <w:szCs w:val="24"/>
        </w:rPr>
        <w:t xml:space="preserve">the above fields </w:t>
      </w:r>
      <w:r w:rsidRPr="00EC5D6B">
        <w:rPr>
          <w:rFonts w:ascii="Arial" w:hAnsi="Arial" w:cs="Arial"/>
          <w:sz w:val="24"/>
          <w:szCs w:val="24"/>
        </w:rPr>
        <w:t xml:space="preserve">would be an added </w:t>
      </w:r>
      <w:r w:rsidR="006550C8" w:rsidRPr="00EC5D6B">
        <w:rPr>
          <w:rFonts w:ascii="Arial" w:hAnsi="Arial" w:cs="Arial"/>
          <w:sz w:val="24"/>
          <w:szCs w:val="24"/>
        </w:rPr>
        <w:t>advantage.</w:t>
      </w:r>
    </w:p>
    <w:p w14:paraId="0FDD3941" w14:textId="77777777" w:rsidR="00783E6A" w:rsidRPr="00EC5D6B" w:rsidRDefault="00783E6A" w:rsidP="005225AB">
      <w:pPr>
        <w:pStyle w:val="ListParagraph"/>
        <w:jc w:val="both"/>
        <w:rPr>
          <w:rFonts w:ascii="Arial" w:hAnsi="Arial" w:cs="Arial"/>
          <w:b/>
          <w:caps/>
          <w:sz w:val="24"/>
          <w:szCs w:val="24"/>
          <w:highlight w:val="yellow"/>
        </w:rPr>
      </w:pPr>
    </w:p>
    <w:p w14:paraId="22EEEDEB" w14:textId="302ED63A" w:rsidR="00F67BC0" w:rsidRPr="00EC5D6B" w:rsidRDefault="00F67BC0" w:rsidP="00F47FEE">
      <w:pPr>
        <w:pStyle w:val="ListParagraph"/>
        <w:numPr>
          <w:ilvl w:val="0"/>
          <w:numId w:val="1"/>
        </w:numPr>
        <w:jc w:val="both"/>
        <w:rPr>
          <w:rFonts w:ascii="Arial" w:hAnsi="Arial" w:cs="Arial"/>
          <w:b/>
          <w:caps/>
          <w:sz w:val="24"/>
          <w:szCs w:val="24"/>
        </w:rPr>
      </w:pPr>
      <w:r w:rsidRPr="00EC5D6B">
        <w:rPr>
          <w:rFonts w:ascii="Arial" w:hAnsi="Arial" w:cs="Arial"/>
          <w:b/>
          <w:caps/>
          <w:sz w:val="24"/>
          <w:szCs w:val="24"/>
        </w:rPr>
        <w:t>Professional Experience</w:t>
      </w:r>
    </w:p>
    <w:p w14:paraId="1C3F3222" w14:textId="64543790" w:rsidR="00C032C6" w:rsidRPr="00EC5D6B" w:rsidRDefault="00745B3E" w:rsidP="00E860A8">
      <w:pPr>
        <w:numPr>
          <w:ilvl w:val="0"/>
          <w:numId w:val="24"/>
        </w:numPr>
        <w:spacing w:line="276" w:lineRule="auto"/>
        <w:jc w:val="both"/>
        <w:rPr>
          <w:rFonts w:ascii="Arial" w:hAnsi="Arial" w:cs="Arial"/>
        </w:rPr>
      </w:pPr>
      <w:r w:rsidRPr="00EC5D6B">
        <w:rPr>
          <w:rFonts w:ascii="Arial" w:hAnsi="Arial" w:cs="Arial"/>
        </w:rPr>
        <w:t xml:space="preserve">A minimum of </w:t>
      </w:r>
      <w:r w:rsidR="009606F7" w:rsidRPr="00EC5D6B">
        <w:rPr>
          <w:rFonts w:ascii="Arial" w:hAnsi="Arial" w:cs="Arial"/>
        </w:rPr>
        <w:t>(10)</w:t>
      </w:r>
      <w:r w:rsidR="0074020E" w:rsidRPr="00EC5D6B">
        <w:rPr>
          <w:rFonts w:ascii="Arial" w:hAnsi="Arial" w:cs="Arial"/>
        </w:rPr>
        <w:t xml:space="preserve"> years’ experience </w:t>
      </w:r>
      <w:r w:rsidR="00C032C6" w:rsidRPr="00EC5D6B">
        <w:rPr>
          <w:rFonts w:ascii="Arial" w:hAnsi="Arial" w:cs="Arial"/>
        </w:rPr>
        <w:t>in managing statistical programs in the national statistical system or in a regional or international organization</w:t>
      </w:r>
      <w:r w:rsidRPr="00EC5D6B">
        <w:rPr>
          <w:rFonts w:ascii="Arial" w:hAnsi="Arial" w:cs="Arial"/>
        </w:rPr>
        <w:t>, of which a</w:t>
      </w:r>
      <w:r w:rsidR="00C032C6" w:rsidRPr="00EC5D6B">
        <w:rPr>
          <w:rFonts w:ascii="Arial" w:hAnsi="Arial" w:cs="Arial"/>
        </w:rPr>
        <w:t>t least 5 years in undertaking any policy or analytical work in any area related to regional integration</w:t>
      </w:r>
      <w:r w:rsidR="00F47FEE" w:rsidRPr="00EC5D6B">
        <w:rPr>
          <w:rFonts w:ascii="Arial" w:hAnsi="Arial" w:cs="Arial"/>
        </w:rPr>
        <w:t xml:space="preserve">. </w:t>
      </w:r>
    </w:p>
    <w:p w14:paraId="04E89989" w14:textId="77777777" w:rsidR="009606F7" w:rsidRPr="00EC5D6B" w:rsidRDefault="009606F7" w:rsidP="006550C8">
      <w:pPr>
        <w:spacing w:line="276" w:lineRule="auto"/>
        <w:ind w:left="720"/>
        <w:rPr>
          <w:rFonts w:ascii="Arial" w:hAnsi="Arial" w:cs="Arial"/>
        </w:rPr>
      </w:pPr>
    </w:p>
    <w:p w14:paraId="64FBD9C4" w14:textId="66F336DA" w:rsidR="00F67BC0" w:rsidRPr="00EC5D6B" w:rsidRDefault="00B07406" w:rsidP="00D80A9B">
      <w:pPr>
        <w:pStyle w:val="ListParagraph"/>
        <w:numPr>
          <w:ilvl w:val="0"/>
          <w:numId w:val="1"/>
        </w:numPr>
        <w:rPr>
          <w:rFonts w:ascii="Arial" w:hAnsi="Arial" w:cs="Arial"/>
          <w:b/>
          <w:bCs/>
          <w:sz w:val="24"/>
          <w:szCs w:val="24"/>
        </w:rPr>
      </w:pPr>
      <w:r w:rsidRPr="00EC5D6B">
        <w:rPr>
          <w:rFonts w:ascii="Arial" w:hAnsi="Arial" w:cs="Arial"/>
          <w:b/>
          <w:bCs/>
          <w:sz w:val="24"/>
          <w:szCs w:val="24"/>
        </w:rPr>
        <w:t>PROFESSIONAL CERTIFICATIONS/QUALIFICATIONS</w:t>
      </w:r>
    </w:p>
    <w:p w14:paraId="1B8C358B" w14:textId="77777777" w:rsidR="00E820B8" w:rsidRPr="00EC5D6B" w:rsidRDefault="00E820B8" w:rsidP="00E820B8">
      <w:pPr>
        <w:pStyle w:val="ListParagraph"/>
        <w:rPr>
          <w:rFonts w:ascii="Arial" w:hAnsi="Arial" w:cs="Arial"/>
          <w:b/>
          <w:bCs/>
          <w:sz w:val="24"/>
          <w:szCs w:val="24"/>
        </w:rPr>
      </w:pPr>
    </w:p>
    <w:p w14:paraId="6659D26E" w14:textId="1D7FDF11" w:rsidR="00FA3795" w:rsidRPr="00EC5D6B" w:rsidRDefault="001872FF" w:rsidP="00022414">
      <w:pPr>
        <w:pStyle w:val="ListParagraph"/>
        <w:jc w:val="both"/>
        <w:rPr>
          <w:rFonts w:ascii="Arial" w:hAnsi="Arial" w:cs="Arial"/>
          <w:sz w:val="24"/>
          <w:szCs w:val="24"/>
        </w:rPr>
      </w:pPr>
      <w:r w:rsidRPr="00EC5D6B">
        <w:rPr>
          <w:rFonts w:ascii="Arial" w:hAnsi="Arial" w:cs="Arial"/>
          <w:sz w:val="24"/>
          <w:szCs w:val="24"/>
        </w:rPr>
        <w:t xml:space="preserve">Certification </w:t>
      </w:r>
      <w:r w:rsidR="001D2AB9" w:rsidRPr="00EC5D6B">
        <w:rPr>
          <w:rFonts w:ascii="Arial" w:hAnsi="Arial" w:cs="Arial"/>
          <w:sz w:val="24"/>
          <w:szCs w:val="24"/>
        </w:rPr>
        <w:t>in</w:t>
      </w:r>
      <w:r w:rsidRPr="00EC5D6B">
        <w:rPr>
          <w:rFonts w:ascii="Arial" w:hAnsi="Arial" w:cs="Arial"/>
          <w:sz w:val="24"/>
          <w:szCs w:val="24"/>
        </w:rPr>
        <w:t xml:space="preserve"> </w:t>
      </w:r>
      <w:r w:rsidR="000B3C26" w:rsidRPr="00EC5D6B">
        <w:rPr>
          <w:rFonts w:ascii="Arial" w:hAnsi="Arial" w:cs="Arial"/>
          <w:sz w:val="24"/>
          <w:szCs w:val="24"/>
        </w:rPr>
        <w:t>Data Collection and Analysis (both Qualitative and Quantitative Methods), Statistical methodology, Statistical Data Analysis Tools such as STATA, SPSS, R, Python, SAS.  etc. is desirable.</w:t>
      </w:r>
      <w:r w:rsidR="00FA3795" w:rsidRPr="00EC5D6B">
        <w:rPr>
          <w:rFonts w:ascii="Arial" w:hAnsi="Arial" w:cs="Arial"/>
          <w:b/>
          <w:bCs/>
          <w:sz w:val="28"/>
          <w:szCs w:val="28"/>
        </w:rPr>
        <w:t xml:space="preserve"> </w:t>
      </w:r>
    </w:p>
    <w:p w14:paraId="58E2A431" w14:textId="77777777" w:rsidR="00850708" w:rsidRPr="00EC5D6B" w:rsidRDefault="00850708" w:rsidP="00FA3795">
      <w:pPr>
        <w:pStyle w:val="ListParagraph"/>
        <w:rPr>
          <w:rFonts w:ascii="Arial" w:hAnsi="Arial" w:cs="Arial"/>
          <w:b/>
          <w:bCs/>
          <w:sz w:val="24"/>
          <w:szCs w:val="24"/>
        </w:rPr>
      </w:pPr>
    </w:p>
    <w:p w14:paraId="3FD766FC" w14:textId="5FBA4D10" w:rsidR="00FA3795" w:rsidRPr="00EC5D6B" w:rsidRDefault="00850708" w:rsidP="00D80A9B">
      <w:pPr>
        <w:pStyle w:val="ListParagraph"/>
        <w:numPr>
          <w:ilvl w:val="0"/>
          <w:numId w:val="1"/>
        </w:numPr>
        <w:rPr>
          <w:rFonts w:ascii="Arial" w:hAnsi="Arial" w:cs="Arial"/>
          <w:b/>
          <w:bCs/>
          <w:sz w:val="24"/>
          <w:szCs w:val="24"/>
        </w:rPr>
      </w:pPr>
      <w:r w:rsidRPr="00EC5D6B">
        <w:rPr>
          <w:rFonts w:ascii="Arial" w:hAnsi="Arial" w:cs="Arial"/>
          <w:b/>
          <w:bCs/>
          <w:sz w:val="24"/>
          <w:szCs w:val="24"/>
        </w:rPr>
        <w:t>SPECIALIZED KNOWLEDGE</w:t>
      </w:r>
    </w:p>
    <w:p w14:paraId="59AC2A46" w14:textId="77777777" w:rsidR="00E820B8" w:rsidRPr="00EC5D6B" w:rsidRDefault="00E820B8" w:rsidP="00E820B8">
      <w:pPr>
        <w:pStyle w:val="ListParagraph"/>
        <w:rPr>
          <w:rFonts w:ascii="Arial" w:hAnsi="Arial" w:cs="Arial"/>
          <w:b/>
          <w:bCs/>
          <w:sz w:val="24"/>
          <w:szCs w:val="24"/>
        </w:rPr>
      </w:pPr>
    </w:p>
    <w:p w14:paraId="1EF541F0" w14:textId="1B7C05BE" w:rsidR="00E2718F" w:rsidRPr="00EC5D6B" w:rsidRDefault="007267F0" w:rsidP="00E860A8">
      <w:pPr>
        <w:pStyle w:val="ListParagraph"/>
        <w:numPr>
          <w:ilvl w:val="2"/>
          <w:numId w:val="25"/>
        </w:numPr>
        <w:spacing w:line="360" w:lineRule="auto"/>
        <w:jc w:val="both"/>
        <w:rPr>
          <w:rFonts w:ascii="Arial" w:hAnsi="Arial" w:cs="Arial"/>
          <w:sz w:val="24"/>
          <w:szCs w:val="24"/>
        </w:rPr>
      </w:pPr>
      <w:r w:rsidRPr="00EC5D6B">
        <w:rPr>
          <w:rFonts w:ascii="Arial" w:hAnsi="Arial" w:cs="Arial"/>
          <w:sz w:val="24"/>
          <w:szCs w:val="24"/>
        </w:rPr>
        <w:t>Specialized</w:t>
      </w:r>
      <w:r w:rsidR="00E2718F" w:rsidRPr="00EC5D6B">
        <w:rPr>
          <w:rFonts w:ascii="Arial" w:hAnsi="Arial" w:cs="Arial"/>
          <w:sz w:val="24"/>
          <w:szCs w:val="24"/>
        </w:rPr>
        <w:t xml:space="preserve"> knowledge in any of the following areas; National Accounts Statistics and Satellite Accounts, International Merchandise Trade Statistics, Statistics of International Trade in Services, Other Balance of Payments Statistics, Price Statistics(including International Comparison  Program), Labour and Migration Statistics, Industry and business statistics, Energy and Infrastructure Statistics, Social Statistics, Gender Statistics, Agriculture </w:t>
      </w:r>
      <w:r w:rsidR="00976067" w:rsidRPr="00EC5D6B">
        <w:rPr>
          <w:rFonts w:ascii="Arial" w:hAnsi="Arial" w:cs="Arial"/>
          <w:sz w:val="24"/>
          <w:szCs w:val="24"/>
        </w:rPr>
        <w:t>and</w:t>
      </w:r>
      <w:r w:rsidR="00E2718F" w:rsidRPr="00EC5D6B">
        <w:rPr>
          <w:rFonts w:ascii="Arial" w:hAnsi="Arial" w:cs="Arial"/>
          <w:sz w:val="24"/>
          <w:szCs w:val="24"/>
        </w:rPr>
        <w:t xml:space="preserve"> Food Security Statistics, Environment Statistics,  Monetary Statistics</w:t>
      </w:r>
    </w:p>
    <w:p w14:paraId="6C38DDF0" w14:textId="4D18ACAE" w:rsidR="00C933D1" w:rsidRPr="00EC5D6B" w:rsidRDefault="00C933D1" w:rsidP="00E860A8">
      <w:pPr>
        <w:pStyle w:val="ListParagraph"/>
        <w:numPr>
          <w:ilvl w:val="2"/>
          <w:numId w:val="25"/>
        </w:numPr>
        <w:spacing w:line="360" w:lineRule="auto"/>
        <w:jc w:val="both"/>
        <w:rPr>
          <w:rFonts w:ascii="Arial" w:hAnsi="Arial" w:cs="Arial"/>
          <w:sz w:val="24"/>
          <w:szCs w:val="24"/>
        </w:rPr>
      </w:pPr>
      <w:r w:rsidRPr="00EC5D6B">
        <w:rPr>
          <w:rFonts w:ascii="Arial" w:hAnsi="Arial" w:cs="Arial"/>
          <w:sz w:val="24"/>
          <w:szCs w:val="24"/>
        </w:rPr>
        <w:t>Research and analysis experience in any area of regional integration.</w:t>
      </w:r>
    </w:p>
    <w:p w14:paraId="157A40F7" w14:textId="77777777" w:rsidR="00E2718F" w:rsidRPr="00EC5D6B" w:rsidRDefault="00E2718F" w:rsidP="00152D6B">
      <w:pPr>
        <w:pStyle w:val="ListParagraph"/>
        <w:jc w:val="both"/>
        <w:rPr>
          <w:rFonts w:ascii="Arial" w:hAnsi="Arial" w:cs="Arial"/>
          <w:sz w:val="24"/>
          <w:szCs w:val="24"/>
          <w:highlight w:val="yellow"/>
        </w:rPr>
      </w:pPr>
    </w:p>
    <w:p w14:paraId="44DC4AE5" w14:textId="77777777" w:rsidR="00A0701B" w:rsidRPr="00EC5D6B" w:rsidRDefault="00A0701B" w:rsidP="00152D6B">
      <w:pPr>
        <w:pStyle w:val="ListParagraph"/>
        <w:jc w:val="both"/>
        <w:rPr>
          <w:rFonts w:ascii="Arial" w:hAnsi="Arial" w:cs="Arial"/>
          <w:sz w:val="24"/>
          <w:szCs w:val="24"/>
          <w:highlight w:val="yellow"/>
        </w:rPr>
      </w:pPr>
    </w:p>
    <w:p w14:paraId="11CAD579" w14:textId="77777777" w:rsidR="00A0701B" w:rsidRPr="00EC5D6B" w:rsidRDefault="00A0701B" w:rsidP="00152D6B">
      <w:pPr>
        <w:pStyle w:val="ListParagraph"/>
        <w:jc w:val="both"/>
        <w:rPr>
          <w:rFonts w:ascii="Arial" w:hAnsi="Arial" w:cs="Arial"/>
          <w:sz w:val="24"/>
          <w:szCs w:val="24"/>
          <w:highlight w:val="yellow"/>
        </w:rPr>
      </w:pPr>
    </w:p>
    <w:p w14:paraId="3CD9DB9E" w14:textId="77777777" w:rsidR="00A0701B" w:rsidRPr="00EC5D6B" w:rsidRDefault="00A0701B" w:rsidP="00152D6B">
      <w:pPr>
        <w:pStyle w:val="ListParagraph"/>
        <w:jc w:val="both"/>
        <w:rPr>
          <w:rFonts w:ascii="Arial" w:hAnsi="Arial" w:cs="Arial"/>
          <w:sz w:val="24"/>
          <w:szCs w:val="24"/>
          <w:highlight w:val="yellow"/>
        </w:rPr>
      </w:pPr>
    </w:p>
    <w:p w14:paraId="1499E516" w14:textId="77777777" w:rsidR="00A0701B" w:rsidRPr="00EC5D6B" w:rsidRDefault="00A0701B" w:rsidP="00152D6B">
      <w:pPr>
        <w:pStyle w:val="ListParagraph"/>
        <w:jc w:val="both"/>
        <w:rPr>
          <w:rFonts w:ascii="Arial" w:hAnsi="Arial" w:cs="Arial"/>
          <w:sz w:val="24"/>
          <w:szCs w:val="24"/>
          <w:highlight w:val="yellow"/>
        </w:rPr>
      </w:pPr>
    </w:p>
    <w:p w14:paraId="34E0DFA9" w14:textId="77777777" w:rsidR="00A0701B" w:rsidRPr="00EC5D6B" w:rsidRDefault="00A0701B" w:rsidP="00152D6B">
      <w:pPr>
        <w:pStyle w:val="ListParagraph"/>
        <w:jc w:val="both"/>
        <w:rPr>
          <w:rFonts w:ascii="Arial" w:hAnsi="Arial" w:cs="Arial"/>
          <w:sz w:val="24"/>
          <w:szCs w:val="24"/>
          <w:highlight w:val="yellow"/>
        </w:rPr>
      </w:pPr>
    </w:p>
    <w:p w14:paraId="258CBDC9" w14:textId="4F98BECB" w:rsidR="00DC6517" w:rsidRPr="00EC5D6B" w:rsidRDefault="00A748F1" w:rsidP="00D80A9B">
      <w:pPr>
        <w:pStyle w:val="ListParagraph"/>
        <w:numPr>
          <w:ilvl w:val="0"/>
          <w:numId w:val="3"/>
        </w:numPr>
        <w:jc w:val="both"/>
        <w:rPr>
          <w:rFonts w:ascii="Arial" w:hAnsi="Arial" w:cs="Arial"/>
          <w:b/>
          <w:bCs/>
          <w:sz w:val="24"/>
          <w:szCs w:val="24"/>
        </w:rPr>
      </w:pPr>
      <w:bookmarkStart w:id="6" w:name="_Hlk128467641"/>
      <w:bookmarkStart w:id="7" w:name="_Hlk63439876"/>
      <w:bookmarkEnd w:id="2"/>
      <w:bookmarkEnd w:id="3"/>
      <w:r w:rsidRPr="00EC5D6B">
        <w:rPr>
          <w:rFonts w:ascii="Arial" w:hAnsi="Arial" w:cs="Arial"/>
          <w:b/>
          <w:sz w:val="24"/>
          <w:szCs w:val="24"/>
        </w:rPr>
        <w:lastRenderedPageBreak/>
        <w:t xml:space="preserve">JOB </w:t>
      </w:r>
      <w:r w:rsidR="00C8488C" w:rsidRPr="00EC5D6B">
        <w:rPr>
          <w:rFonts w:ascii="Arial" w:hAnsi="Arial" w:cs="Arial"/>
          <w:b/>
          <w:sz w:val="24"/>
          <w:szCs w:val="24"/>
        </w:rPr>
        <w:t>DESCRIPTION TWO (2): SENIOR TRANSPORT ECONOMIST</w:t>
      </w:r>
    </w:p>
    <w:p w14:paraId="15955F66" w14:textId="77777777" w:rsidR="00E85298" w:rsidRPr="00EC5D6B" w:rsidRDefault="00E85298" w:rsidP="00E85298">
      <w:pPr>
        <w:jc w:val="both"/>
        <w:rPr>
          <w:rFonts w:ascii="Arial" w:hAnsi="Arial" w:cs="Arial"/>
          <w:b/>
          <w:bCs/>
        </w:rPr>
      </w:pPr>
    </w:p>
    <w:p w14:paraId="77EFC629" w14:textId="4083D259" w:rsidR="007C7E60" w:rsidRPr="00EC5D6B" w:rsidRDefault="007C7E60" w:rsidP="007C7E60">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E85298" w:rsidRPr="00EC5D6B">
        <w:rPr>
          <w:rFonts w:ascii="Arial" w:hAnsi="Arial" w:cs="Arial"/>
        </w:rPr>
        <w:t>Senior Transport Economist</w:t>
      </w:r>
      <w:r w:rsidR="00E860A8" w:rsidRPr="00EC5D6B">
        <w:rPr>
          <w:rFonts w:ascii="Arial" w:hAnsi="Arial" w:cs="Arial"/>
        </w:rPr>
        <w:t xml:space="preserve"> </w:t>
      </w:r>
    </w:p>
    <w:p w14:paraId="4491FA4C" w14:textId="77777777" w:rsidR="007C7E60" w:rsidRPr="00EC5D6B" w:rsidRDefault="007C7E60" w:rsidP="007C7E60">
      <w:pPr>
        <w:rPr>
          <w:rFonts w:ascii="Arial" w:hAnsi="Arial" w:cs="Arial"/>
        </w:rPr>
      </w:pPr>
    </w:p>
    <w:p w14:paraId="2F3C0290" w14:textId="3B384CEF" w:rsidR="007C7E60" w:rsidRPr="00EC5D6B" w:rsidRDefault="007C7E60" w:rsidP="007C7E60">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w:t>
      </w:r>
      <w:r w:rsidR="00010A87" w:rsidRPr="00EC5D6B">
        <w:rPr>
          <w:rFonts w:ascii="Arial" w:hAnsi="Arial" w:cs="Arial"/>
        </w:rPr>
        <w:t>4</w:t>
      </w:r>
    </w:p>
    <w:p w14:paraId="2C3B16B2" w14:textId="77777777" w:rsidR="007C7E60" w:rsidRPr="00EC5D6B" w:rsidRDefault="007C7E60" w:rsidP="007C7E60">
      <w:pPr>
        <w:rPr>
          <w:rFonts w:ascii="Arial" w:hAnsi="Arial" w:cs="Arial"/>
        </w:rPr>
      </w:pPr>
    </w:p>
    <w:p w14:paraId="71E26FF8" w14:textId="4AA3D8E1" w:rsidR="007C7E60" w:rsidRPr="00EC5D6B" w:rsidRDefault="007C7E60" w:rsidP="007C7E60">
      <w:pPr>
        <w:ind w:left="1701" w:hanging="1701"/>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E85298" w:rsidRPr="00EC5D6B">
        <w:rPr>
          <w:rFonts w:ascii="Arial" w:hAnsi="Arial" w:cs="Arial"/>
        </w:rPr>
        <w:t>Infrastructure and Logistics</w:t>
      </w:r>
      <w:r w:rsidR="00994D80" w:rsidRPr="00EC5D6B">
        <w:rPr>
          <w:rFonts w:ascii="Arial" w:hAnsi="Arial" w:cs="Arial"/>
        </w:rPr>
        <w:t xml:space="preserve"> </w:t>
      </w:r>
    </w:p>
    <w:p w14:paraId="16EE7DF9" w14:textId="77777777" w:rsidR="007C7E60" w:rsidRPr="00EC5D6B" w:rsidRDefault="007C7E60" w:rsidP="007C7E60">
      <w:pPr>
        <w:rPr>
          <w:rFonts w:ascii="Arial" w:hAnsi="Arial" w:cs="Arial"/>
        </w:rPr>
      </w:pPr>
    </w:p>
    <w:p w14:paraId="56637D1E" w14:textId="77777777" w:rsidR="007C7E60" w:rsidRPr="00EC5D6B" w:rsidRDefault="007C7E60" w:rsidP="007C7E60">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7899C010" w14:textId="77777777" w:rsidR="007C7E60" w:rsidRPr="00EC5D6B" w:rsidRDefault="007C7E60" w:rsidP="007C7E60">
      <w:pPr>
        <w:rPr>
          <w:rFonts w:ascii="Arial" w:hAnsi="Arial" w:cs="Arial"/>
        </w:rPr>
      </w:pPr>
    </w:p>
    <w:p w14:paraId="50859C9C" w14:textId="77777777" w:rsidR="00BF7834" w:rsidRPr="00EC5D6B" w:rsidRDefault="007C7E60" w:rsidP="00BF7834">
      <w:pPr>
        <w:autoSpaceDE w:val="0"/>
        <w:autoSpaceDN w:val="0"/>
        <w:adjustRightInd w:val="0"/>
        <w:ind w:left="3600" w:hanging="3600"/>
        <w:jc w:val="both"/>
        <w:rPr>
          <w:rFonts w:ascii="Arial" w:eastAsia="Calibri" w:hAnsi="Arial" w:cs="Arial"/>
          <w:lang w:bidi="he-IL"/>
        </w:rPr>
      </w:pPr>
      <w:r w:rsidRPr="00EC5D6B">
        <w:rPr>
          <w:rFonts w:ascii="Arial" w:hAnsi="Arial" w:cs="Arial"/>
          <w:b/>
          <w:bCs/>
          <w:color w:val="000000" w:themeColor="text1"/>
        </w:rPr>
        <w:t xml:space="preserve">Basic Salary Scale         </w:t>
      </w:r>
      <w:proofErr w:type="gramStart"/>
      <w:r w:rsidRPr="00EC5D6B">
        <w:rPr>
          <w:rFonts w:ascii="Arial" w:hAnsi="Arial" w:cs="Arial"/>
          <w:b/>
          <w:bCs/>
          <w:color w:val="000000" w:themeColor="text1"/>
        </w:rPr>
        <w:t xml:space="preserve">  :</w:t>
      </w:r>
      <w:proofErr w:type="gramEnd"/>
      <w:r w:rsidRPr="00EC5D6B">
        <w:rPr>
          <w:rFonts w:ascii="Arial" w:hAnsi="Arial" w:cs="Arial"/>
          <w:b/>
          <w:bCs/>
          <w:color w:val="000000" w:themeColor="text1"/>
        </w:rPr>
        <w:tab/>
      </w:r>
      <w:r w:rsidR="00BF7834" w:rsidRPr="00EC5D6B">
        <w:rPr>
          <w:rFonts w:ascii="Arial" w:eastAsia="Calibri" w:hAnsi="Arial" w:cs="Arial"/>
          <w:lang w:bidi="he-IL"/>
        </w:rPr>
        <w:t xml:space="preserve">COM$ 63, 135. 29 – COM$ 75, 952.73 per annum. </w:t>
      </w:r>
    </w:p>
    <w:p w14:paraId="3D6A1E86" w14:textId="7EFA22CB" w:rsidR="007C7E60" w:rsidRPr="00EC5D6B" w:rsidRDefault="007C7E60" w:rsidP="007C7E60">
      <w:pPr>
        <w:autoSpaceDE w:val="0"/>
        <w:autoSpaceDN w:val="0"/>
        <w:adjustRightInd w:val="0"/>
        <w:ind w:left="3600" w:hanging="3600"/>
        <w:jc w:val="both"/>
        <w:rPr>
          <w:rFonts w:ascii="Arial" w:eastAsia="Calibri" w:hAnsi="Arial" w:cs="Arial"/>
          <w:color w:val="000000" w:themeColor="text1"/>
          <w:lang w:bidi="he-IL"/>
        </w:rPr>
      </w:pPr>
    </w:p>
    <w:p w14:paraId="008B2A3F" w14:textId="1F114BD7" w:rsidR="00E61F24" w:rsidRPr="00EC5D6B" w:rsidRDefault="00E61F24" w:rsidP="00994D80">
      <w:pPr>
        <w:rPr>
          <w:rFonts w:ascii="Arial" w:hAnsi="Arial" w:cs="Arial"/>
        </w:rPr>
      </w:pPr>
      <w:r w:rsidRPr="00EC5D6B">
        <w:rPr>
          <w:rFonts w:ascii="Arial" w:hAnsi="Arial" w:cs="Arial"/>
          <w:b/>
        </w:rPr>
        <w:t xml:space="preserve">Report </w:t>
      </w:r>
      <w:r w:rsidR="000A31A9" w:rsidRPr="00EC5D6B">
        <w:rPr>
          <w:rFonts w:ascii="Arial" w:hAnsi="Arial" w:cs="Arial"/>
          <w:b/>
        </w:rPr>
        <w:t>t</w:t>
      </w:r>
      <w:r w:rsidRPr="00EC5D6B">
        <w:rPr>
          <w:rFonts w:ascii="Arial" w:hAnsi="Arial" w:cs="Arial"/>
          <w:b/>
        </w:rPr>
        <w:t>o</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E85298" w:rsidRPr="00EC5D6B">
        <w:rPr>
          <w:rFonts w:ascii="Arial" w:hAnsi="Arial" w:cs="Arial"/>
        </w:rPr>
        <w:t xml:space="preserve">Director </w:t>
      </w:r>
      <w:r w:rsidR="00E96527" w:rsidRPr="00EC5D6B">
        <w:rPr>
          <w:rFonts w:ascii="Arial" w:hAnsi="Arial" w:cs="Arial"/>
        </w:rPr>
        <w:t>of Infrastructure</w:t>
      </w:r>
      <w:r w:rsidR="00E85298" w:rsidRPr="00EC5D6B">
        <w:rPr>
          <w:rFonts w:ascii="Arial" w:hAnsi="Arial" w:cs="Arial"/>
        </w:rPr>
        <w:t xml:space="preserve"> and Logistics</w:t>
      </w:r>
    </w:p>
    <w:p w14:paraId="2F4C3777" w14:textId="77777777" w:rsidR="00E61F24" w:rsidRPr="00EC5D6B" w:rsidRDefault="00E61F24" w:rsidP="007C7E60">
      <w:pPr>
        <w:pStyle w:val="ListParagraph"/>
        <w:jc w:val="both"/>
        <w:rPr>
          <w:rFonts w:ascii="Arial" w:hAnsi="Arial" w:cs="Arial"/>
          <w:b/>
          <w:bCs/>
          <w:sz w:val="24"/>
          <w:szCs w:val="24"/>
        </w:rPr>
      </w:pPr>
    </w:p>
    <w:p w14:paraId="49BADCD2" w14:textId="3EA78C70" w:rsidR="007C7E60" w:rsidRPr="00EC5D6B" w:rsidRDefault="007C7E60" w:rsidP="00E860A8">
      <w:pPr>
        <w:pStyle w:val="ListParagraph"/>
        <w:numPr>
          <w:ilvl w:val="0"/>
          <w:numId w:val="14"/>
        </w:numPr>
        <w:jc w:val="both"/>
        <w:rPr>
          <w:rFonts w:ascii="Arial" w:hAnsi="Arial" w:cs="Arial"/>
          <w:b/>
          <w:bCs/>
          <w:sz w:val="24"/>
          <w:szCs w:val="24"/>
        </w:rPr>
      </w:pPr>
      <w:r w:rsidRPr="00EC5D6B">
        <w:rPr>
          <w:rFonts w:ascii="Arial" w:hAnsi="Arial" w:cs="Arial"/>
          <w:b/>
          <w:bCs/>
          <w:sz w:val="24"/>
          <w:szCs w:val="24"/>
        </w:rPr>
        <w:t>JOB PURPOSE</w:t>
      </w:r>
    </w:p>
    <w:p w14:paraId="4C90B19B" w14:textId="799CC2E7" w:rsidR="00420233" w:rsidRPr="00EC5D6B" w:rsidRDefault="00420233" w:rsidP="007C7E60">
      <w:pPr>
        <w:spacing w:line="276" w:lineRule="auto"/>
        <w:jc w:val="both"/>
        <w:rPr>
          <w:rFonts w:ascii="Arial" w:hAnsi="Arial" w:cs="Arial"/>
        </w:rPr>
      </w:pPr>
      <w:r w:rsidRPr="00EC5D6B">
        <w:rPr>
          <w:rFonts w:ascii="Arial" w:hAnsi="Arial" w:cs="Arial"/>
        </w:rPr>
        <w:t xml:space="preserve">To facilitate </w:t>
      </w:r>
      <w:r w:rsidR="00A927FD" w:rsidRPr="00EC5D6B">
        <w:rPr>
          <w:rFonts w:ascii="Arial" w:hAnsi="Arial" w:cs="Arial"/>
        </w:rPr>
        <w:t xml:space="preserve">provision of </w:t>
      </w:r>
      <w:r w:rsidR="00B911FD" w:rsidRPr="00EC5D6B">
        <w:rPr>
          <w:rFonts w:ascii="Arial" w:hAnsi="Arial" w:cs="Arial"/>
        </w:rPr>
        <w:t xml:space="preserve">capacity building and technical assistance to develop transport infrastructure in Member States </w:t>
      </w:r>
      <w:r w:rsidRPr="00EC5D6B">
        <w:rPr>
          <w:rFonts w:ascii="Arial" w:hAnsi="Arial" w:cs="Arial"/>
        </w:rPr>
        <w:t xml:space="preserve">and </w:t>
      </w:r>
      <w:r w:rsidR="00B911FD" w:rsidRPr="00EC5D6B">
        <w:rPr>
          <w:rFonts w:ascii="Arial" w:hAnsi="Arial" w:cs="Arial"/>
        </w:rPr>
        <w:t>coordination of</w:t>
      </w:r>
      <w:r w:rsidRPr="00EC5D6B">
        <w:rPr>
          <w:rFonts w:ascii="Arial" w:hAnsi="Arial" w:cs="Arial"/>
        </w:rPr>
        <w:t xml:space="preserve"> transport infrastructure policy and regulatory development, </w:t>
      </w:r>
      <w:r w:rsidR="00E43D43" w:rsidRPr="00EC5D6B">
        <w:rPr>
          <w:rFonts w:ascii="Arial" w:hAnsi="Arial" w:cs="Arial"/>
        </w:rPr>
        <w:t>harmonization,</w:t>
      </w:r>
      <w:r w:rsidRPr="00EC5D6B">
        <w:rPr>
          <w:rFonts w:ascii="Arial" w:hAnsi="Arial" w:cs="Arial"/>
        </w:rPr>
        <w:t xml:space="preserve"> and domestication </w:t>
      </w:r>
      <w:proofErr w:type="gramStart"/>
      <w:r w:rsidRPr="00EC5D6B">
        <w:rPr>
          <w:rFonts w:ascii="Arial" w:hAnsi="Arial" w:cs="Arial"/>
        </w:rPr>
        <w:t>in order to</w:t>
      </w:r>
      <w:proofErr w:type="gramEnd"/>
      <w:r w:rsidRPr="00EC5D6B">
        <w:rPr>
          <w:rFonts w:ascii="Arial" w:hAnsi="Arial" w:cs="Arial"/>
        </w:rPr>
        <w:t xml:space="preserve"> eliminate constraints to improved and integrated physical transport infrastructure within the region in line with Division mandate and COMESA Treaty</w:t>
      </w:r>
    </w:p>
    <w:p w14:paraId="5677C32B" w14:textId="77777777" w:rsidR="00E139EF" w:rsidRPr="00EC5D6B" w:rsidRDefault="00E139EF" w:rsidP="007C7E60">
      <w:pPr>
        <w:spacing w:line="276" w:lineRule="auto"/>
        <w:jc w:val="both"/>
        <w:rPr>
          <w:rFonts w:ascii="Arial" w:hAnsi="Arial" w:cs="Arial"/>
          <w:highlight w:val="yellow"/>
        </w:rPr>
      </w:pPr>
    </w:p>
    <w:p w14:paraId="45F2CB6F" w14:textId="03BECBEA" w:rsidR="007C7E60" w:rsidRPr="00EC5D6B" w:rsidRDefault="007C7E60" w:rsidP="00E860A8">
      <w:pPr>
        <w:pStyle w:val="ListParagraph"/>
        <w:numPr>
          <w:ilvl w:val="0"/>
          <w:numId w:val="14"/>
        </w:numPr>
        <w:jc w:val="both"/>
        <w:rPr>
          <w:rFonts w:ascii="Arial" w:hAnsi="Arial" w:cs="Arial"/>
          <w:b/>
          <w:sz w:val="24"/>
          <w:szCs w:val="24"/>
        </w:rPr>
      </w:pPr>
      <w:r w:rsidRPr="00EC5D6B">
        <w:rPr>
          <w:rFonts w:ascii="Arial" w:hAnsi="Arial" w:cs="Arial"/>
          <w:b/>
          <w:bCs/>
          <w:sz w:val="24"/>
          <w:szCs w:val="24"/>
        </w:rPr>
        <w:t>MAIN DUTIES AND ACCOUNTABILITIES</w:t>
      </w:r>
    </w:p>
    <w:p w14:paraId="0E73321A" w14:textId="025E0579" w:rsidR="007C7E60" w:rsidRPr="00EC5D6B" w:rsidRDefault="007C7E60" w:rsidP="00994D80">
      <w:pPr>
        <w:rPr>
          <w:rFonts w:ascii="Arial" w:hAnsi="Arial" w:cs="Arial"/>
        </w:rPr>
      </w:pPr>
      <w:r w:rsidRPr="00EC5D6B">
        <w:rPr>
          <w:rFonts w:ascii="Arial" w:hAnsi="Arial" w:cs="Arial"/>
        </w:rPr>
        <w:t xml:space="preserve">Under the </w:t>
      </w:r>
      <w:r w:rsidR="00382B0A" w:rsidRPr="00EC5D6B">
        <w:rPr>
          <w:rFonts w:ascii="Arial" w:hAnsi="Arial" w:cs="Arial"/>
        </w:rPr>
        <w:t>d</w:t>
      </w:r>
      <w:r w:rsidR="000B6057" w:rsidRPr="00EC5D6B">
        <w:rPr>
          <w:rFonts w:ascii="Arial" w:hAnsi="Arial" w:cs="Arial"/>
        </w:rPr>
        <w:t>irect</w:t>
      </w:r>
      <w:r w:rsidR="00ED64B8" w:rsidRPr="00EC5D6B">
        <w:rPr>
          <w:rFonts w:ascii="Arial" w:hAnsi="Arial" w:cs="Arial"/>
        </w:rPr>
        <w:t xml:space="preserve"> supervision</w:t>
      </w:r>
      <w:r w:rsidRPr="00EC5D6B">
        <w:rPr>
          <w:rFonts w:ascii="Arial" w:hAnsi="Arial" w:cs="Arial"/>
        </w:rPr>
        <w:t xml:space="preserve"> of </w:t>
      </w:r>
      <w:r w:rsidR="00E11271" w:rsidRPr="00EC5D6B">
        <w:rPr>
          <w:rFonts w:ascii="Arial" w:hAnsi="Arial" w:cs="Arial"/>
        </w:rPr>
        <w:t xml:space="preserve">the </w:t>
      </w:r>
      <w:r w:rsidR="000B6057" w:rsidRPr="00EC5D6B">
        <w:rPr>
          <w:rFonts w:ascii="Arial" w:hAnsi="Arial" w:cs="Arial"/>
        </w:rPr>
        <w:t xml:space="preserve">Director of </w:t>
      </w:r>
      <w:r w:rsidR="00CE5236" w:rsidRPr="00EC5D6B">
        <w:rPr>
          <w:rFonts w:ascii="Arial" w:hAnsi="Arial" w:cs="Arial"/>
        </w:rPr>
        <w:t>Infrastructure</w:t>
      </w:r>
      <w:r w:rsidR="000B6057" w:rsidRPr="00EC5D6B">
        <w:rPr>
          <w:rFonts w:ascii="Arial" w:hAnsi="Arial" w:cs="Arial"/>
        </w:rPr>
        <w:t xml:space="preserve"> and </w:t>
      </w:r>
      <w:r w:rsidR="009A75AA" w:rsidRPr="00EC5D6B">
        <w:rPr>
          <w:rFonts w:ascii="Arial" w:hAnsi="Arial" w:cs="Arial"/>
        </w:rPr>
        <w:t>L</w:t>
      </w:r>
      <w:r w:rsidR="00CE5236" w:rsidRPr="00EC5D6B">
        <w:rPr>
          <w:rFonts w:ascii="Arial" w:hAnsi="Arial" w:cs="Arial"/>
        </w:rPr>
        <w:t>ogistics</w:t>
      </w:r>
      <w:r w:rsidR="00382B0A" w:rsidRPr="00EC5D6B">
        <w:rPr>
          <w:rFonts w:ascii="Arial" w:hAnsi="Arial" w:cs="Arial"/>
        </w:rPr>
        <w:t xml:space="preserve"> and the overall supervision of the Assistant Secretary General Programmes</w:t>
      </w:r>
      <w:r w:rsidRPr="00EC5D6B">
        <w:rPr>
          <w:rFonts w:ascii="Arial" w:hAnsi="Arial" w:cs="Arial"/>
        </w:rPr>
        <w:t>, the incumbent of the post will perform the following duties:</w:t>
      </w:r>
    </w:p>
    <w:p w14:paraId="7455BB93" w14:textId="77777777" w:rsidR="007C7E60" w:rsidRPr="00EC5D6B" w:rsidRDefault="007C7E60" w:rsidP="007C7E60">
      <w:pPr>
        <w:pStyle w:val="NoSpacing"/>
        <w:jc w:val="both"/>
        <w:rPr>
          <w:rFonts w:ascii="Arial" w:hAnsi="Arial" w:cs="Arial"/>
          <w:w w:val="105"/>
          <w:sz w:val="24"/>
          <w:szCs w:val="24"/>
          <w:lang w:val="en-GB"/>
        </w:rPr>
      </w:pPr>
    </w:p>
    <w:p w14:paraId="1352BAAC" w14:textId="3D19CCC1" w:rsidR="00D5025A" w:rsidRPr="00EC5D6B" w:rsidRDefault="00C92C8D" w:rsidP="00D5025A">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Consolidates transport sector work programs and budget inputs in order to gain management’s approval to allocate resources required to execute work program</w:t>
      </w:r>
      <w:r w:rsidR="00BB05E5" w:rsidRPr="00EC5D6B">
        <w:rPr>
          <w:rFonts w:ascii="Arial" w:hAnsi="Arial" w:cs="Arial"/>
          <w:w w:val="105"/>
          <w:sz w:val="24"/>
          <w:szCs w:val="24"/>
          <w:lang w:val="en-GB"/>
        </w:rPr>
        <w:t>me</w:t>
      </w:r>
      <w:r w:rsidRPr="00EC5D6B">
        <w:rPr>
          <w:rFonts w:ascii="Arial" w:hAnsi="Arial" w:cs="Arial"/>
          <w:w w:val="105"/>
          <w:sz w:val="24"/>
          <w:szCs w:val="24"/>
          <w:lang w:val="en-GB"/>
        </w:rPr>
        <w:t xml:space="preserve">s in line with division </w:t>
      </w:r>
      <w:proofErr w:type="gramStart"/>
      <w:r w:rsidRPr="00EC5D6B">
        <w:rPr>
          <w:rFonts w:ascii="Arial" w:hAnsi="Arial" w:cs="Arial"/>
          <w:w w:val="105"/>
          <w:sz w:val="24"/>
          <w:szCs w:val="24"/>
          <w:lang w:val="en-GB"/>
        </w:rPr>
        <w:t>mandate</w:t>
      </w:r>
      <w:r w:rsidR="00F92693" w:rsidRPr="00EC5D6B">
        <w:rPr>
          <w:rFonts w:ascii="Arial" w:hAnsi="Arial" w:cs="Arial"/>
          <w:w w:val="105"/>
          <w:sz w:val="24"/>
          <w:szCs w:val="24"/>
          <w:lang w:val="en-GB"/>
        </w:rPr>
        <w:t>;</w:t>
      </w:r>
      <w:proofErr w:type="gramEnd"/>
    </w:p>
    <w:p w14:paraId="205EEAE0" w14:textId="77777777" w:rsidR="005F3F0E" w:rsidRPr="00EC5D6B" w:rsidRDefault="005F3F0E" w:rsidP="005F3F0E">
      <w:pPr>
        <w:pStyle w:val="NoSpacing"/>
        <w:spacing w:line="276" w:lineRule="auto"/>
        <w:ind w:left="720"/>
        <w:jc w:val="both"/>
        <w:rPr>
          <w:rFonts w:ascii="Arial" w:hAnsi="Arial" w:cs="Arial"/>
          <w:w w:val="105"/>
          <w:sz w:val="24"/>
          <w:szCs w:val="24"/>
          <w:lang w:val="en-GB"/>
        </w:rPr>
      </w:pPr>
    </w:p>
    <w:p w14:paraId="154B525F" w14:textId="4A676A84" w:rsidR="00CE5236" w:rsidRPr="00EC5D6B" w:rsidRDefault="003B3EAB" w:rsidP="0022195B">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Prepares</w:t>
      </w:r>
      <w:r w:rsidR="00D5025A" w:rsidRPr="00EC5D6B">
        <w:rPr>
          <w:rFonts w:ascii="Arial" w:hAnsi="Arial" w:cs="Arial"/>
          <w:w w:val="105"/>
          <w:sz w:val="24"/>
          <w:szCs w:val="24"/>
          <w:lang w:val="en-GB"/>
        </w:rPr>
        <w:t xml:space="preserve"> </w:t>
      </w:r>
      <w:r w:rsidR="00982E30" w:rsidRPr="00EC5D6B">
        <w:rPr>
          <w:rFonts w:ascii="Arial" w:hAnsi="Arial" w:cs="Arial"/>
          <w:w w:val="105"/>
          <w:sz w:val="24"/>
          <w:szCs w:val="24"/>
          <w:lang w:val="en-GB"/>
        </w:rPr>
        <w:t xml:space="preserve">bankable </w:t>
      </w:r>
      <w:r w:rsidR="00D5025A" w:rsidRPr="00EC5D6B">
        <w:rPr>
          <w:rFonts w:ascii="Arial" w:hAnsi="Arial" w:cs="Arial"/>
          <w:w w:val="105"/>
          <w:sz w:val="24"/>
          <w:szCs w:val="24"/>
          <w:lang w:val="en-GB"/>
        </w:rPr>
        <w:t>project</w:t>
      </w:r>
      <w:r w:rsidR="000D51F4" w:rsidRPr="00EC5D6B">
        <w:rPr>
          <w:rFonts w:ascii="Arial" w:hAnsi="Arial" w:cs="Arial"/>
          <w:w w:val="105"/>
          <w:sz w:val="24"/>
          <w:szCs w:val="24"/>
          <w:lang w:val="en-GB"/>
        </w:rPr>
        <w:t>s</w:t>
      </w:r>
      <w:r w:rsidR="00982E30" w:rsidRPr="00EC5D6B">
        <w:rPr>
          <w:rFonts w:ascii="Arial" w:hAnsi="Arial" w:cs="Arial"/>
          <w:w w:val="105"/>
          <w:sz w:val="24"/>
          <w:szCs w:val="24"/>
          <w:lang w:val="en-GB"/>
        </w:rPr>
        <w:t>, programmes and activities</w:t>
      </w:r>
      <w:r w:rsidR="00D5025A" w:rsidRPr="00EC5D6B">
        <w:rPr>
          <w:rFonts w:ascii="Arial" w:hAnsi="Arial" w:cs="Arial"/>
          <w:w w:val="105"/>
          <w:sz w:val="24"/>
          <w:szCs w:val="24"/>
          <w:lang w:val="en-GB"/>
        </w:rPr>
        <w:t xml:space="preserve"> for implementation </w:t>
      </w:r>
      <w:r w:rsidR="00982E30" w:rsidRPr="00EC5D6B">
        <w:rPr>
          <w:rFonts w:ascii="Arial" w:hAnsi="Arial" w:cs="Arial"/>
          <w:w w:val="105"/>
          <w:sz w:val="24"/>
          <w:szCs w:val="24"/>
          <w:lang w:val="en-GB"/>
        </w:rPr>
        <w:t>in</w:t>
      </w:r>
      <w:r w:rsidR="00D5025A" w:rsidRPr="00EC5D6B">
        <w:rPr>
          <w:rFonts w:ascii="Arial" w:hAnsi="Arial" w:cs="Arial"/>
          <w:w w:val="105"/>
          <w:sz w:val="24"/>
          <w:szCs w:val="24"/>
          <w:lang w:val="en-GB"/>
        </w:rPr>
        <w:t xml:space="preserve"> </w:t>
      </w:r>
      <w:r w:rsidR="00982E30" w:rsidRPr="00EC5D6B">
        <w:rPr>
          <w:rFonts w:ascii="Arial" w:hAnsi="Arial" w:cs="Arial"/>
          <w:w w:val="105"/>
          <w:sz w:val="24"/>
          <w:szCs w:val="24"/>
          <w:lang w:val="en-GB"/>
        </w:rPr>
        <w:t xml:space="preserve">the </w:t>
      </w:r>
      <w:r w:rsidR="00D5025A" w:rsidRPr="00EC5D6B">
        <w:rPr>
          <w:rFonts w:ascii="Arial" w:hAnsi="Arial" w:cs="Arial"/>
          <w:w w:val="105"/>
          <w:sz w:val="24"/>
          <w:szCs w:val="24"/>
          <w:lang w:val="en-GB"/>
        </w:rPr>
        <w:t xml:space="preserve">transport </w:t>
      </w:r>
      <w:r w:rsidR="00982E30" w:rsidRPr="00EC5D6B">
        <w:rPr>
          <w:rFonts w:ascii="Arial" w:hAnsi="Arial" w:cs="Arial"/>
          <w:w w:val="105"/>
          <w:sz w:val="24"/>
          <w:szCs w:val="24"/>
          <w:lang w:val="en-GB"/>
        </w:rPr>
        <w:t xml:space="preserve">sector </w:t>
      </w:r>
      <w:r w:rsidRPr="00EC5D6B">
        <w:rPr>
          <w:rFonts w:ascii="Arial" w:hAnsi="Arial" w:cs="Arial"/>
          <w:w w:val="105"/>
          <w:sz w:val="24"/>
          <w:szCs w:val="24"/>
          <w:lang w:val="en-GB"/>
        </w:rPr>
        <w:t xml:space="preserve">and mobilises </w:t>
      </w:r>
      <w:r w:rsidR="00D5025A" w:rsidRPr="00EC5D6B">
        <w:rPr>
          <w:rFonts w:ascii="Arial" w:hAnsi="Arial" w:cs="Arial"/>
          <w:w w:val="105"/>
          <w:sz w:val="24"/>
          <w:szCs w:val="24"/>
          <w:lang w:val="en-GB"/>
        </w:rPr>
        <w:t>the</w:t>
      </w:r>
      <w:r w:rsidR="0022195B" w:rsidRPr="00EC5D6B">
        <w:rPr>
          <w:rFonts w:ascii="Arial" w:hAnsi="Arial" w:cs="Arial"/>
          <w:w w:val="105"/>
          <w:sz w:val="24"/>
          <w:szCs w:val="24"/>
          <w:lang w:val="en-GB"/>
        </w:rPr>
        <w:t xml:space="preserve"> </w:t>
      </w:r>
      <w:r w:rsidR="00D5025A" w:rsidRPr="00EC5D6B">
        <w:rPr>
          <w:rFonts w:ascii="Arial" w:hAnsi="Arial" w:cs="Arial"/>
          <w:w w:val="105"/>
          <w:sz w:val="24"/>
          <w:szCs w:val="24"/>
          <w:lang w:val="en-GB"/>
        </w:rPr>
        <w:t>required donor support</w:t>
      </w:r>
      <w:r w:rsidRPr="00EC5D6B">
        <w:rPr>
          <w:rFonts w:ascii="Arial" w:hAnsi="Arial" w:cs="Arial"/>
          <w:w w:val="105"/>
          <w:sz w:val="24"/>
          <w:szCs w:val="24"/>
          <w:lang w:val="en-GB"/>
        </w:rPr>
        <w:t xml:space="preserve"> for these projects/programmes</w:t>
      </w:r>
      <w:r w:rsidR="00982E30" w:rsidRPr="00EC5D6B">
        <w:rPr>
          <w:rFonts w:ascii="Arial" w:hAnsi="Arial" w:cs="Arial"/>
          <w:w w:val="105"/>
          <w:sz w:val="24"/>
          <w:szCs w:val="24"/>
          <w:lang w:val="en-GB"/>
        </w:rPr>
        <w:t>/</w:t>
      </w:r>
      <w:proofErr w:type="gramStart"/>
      <w:r w:rsidR="00982E30" w:rsidRPr="00EC5D6B">
        <w:rPr>
          <w:rFonts w:ascii="Arial" w:hAnsi="Arial" w:cs="Arial"/>
          <w:w w:val="105"/>
          <w:sz w:val="24"/>
          <w:szCs w:val="24"/>
          <w:lang w:val="en-GB"/>
        </w:rPr>
        <w:t>activities</w:t>
      </w:r>
      <w:r w:rsidR="00F92693" w:rsidRPr="00EC5D6B">
        <w:rPr>
          <w:rFonts w:ascii="Arial" w:hAnsi="Arial" w:cs="Arial"/>
          <w:w w:val="105"/>
          <w:sz w:val="24"/>
          <w:szCs w:val="24"/>
          <w:lang w:val="en-GB"/>
        </w:rPr>
        <w:t>;</w:t>
      </w:r>
      <w:proofErr w:type="gramEnd"/>
    </w:p>
    <w:p w14:paraId="3A8929B2" w14:textId="77777777" w:rsidR="00F92693" w:rsidRPr="00EC5D6B" w:rsidRDefault="00F92693" w:rsidP="00F92693">
      <w:pPr>
        <w:rPr>
          <w:w w:val="105"/>
        </w:rPr>
      </w:pPr>
    </w:p>
    <w:p w14:paraId="77BAF2B4" w14:textId="099A0031" w:rsidR="00CE5236" w:rsidRPr="00EC5D6B" w:rsidRDefault="0022195B">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Proposes and coordinates policy reforms for management of various transport infrastructure to ensure domestication of appropriate policy frameworks in </w:t>
      </w:r>
      <w:r w:rsidR="00382B0A" w:rsidRPr="00EC5D6B">
        <w:rPr>
          <w:rFonts w:ascii="Arial" w:hAnsi="Arial" w:cs="Arial"/>
          <w:w w:val="105"/>
          <w:sz w:val="24"/>
          <w:szCs w:val="24"/>
          <w:lang w:val="en-GB"/>
        </w:rPr>
        <w:t>M</w:t>
      </w:r>
      <w:r w:rsidRPr="00EC5D6B">
        <w:rPr>
          <w:rFonts w:ascii="Arial" w:hAnsi="Arial" w:cs="Arial"/>
          <w:w w:val="105"/>
          <w:sz w:val="24"/>
          <w:szCs w:val="24"/>
          <w:lang w:val="en-GB"/>
        </w:rPr>
        <w:t xml:space="preserve">ember </w:t>
      </w:r>
      <w:r w:rsidR="00382B0A" w:rsidRPr="00EC5D6B">
        <w:rPr>
          <w:rFonts w:ascii="Arial" w:hAnsi="Arial" w:cs="Arial"/>
          <w:w w:val="105"/>
          <w:sz w:val="24"/>
          <w:szCs w:val="24"/>
          <w:lang w:val="en-GB"/>
        </w:rPr>
        <w:t>S</w:t>
      </w:r>
      <w:r w:rsidRPr="00EC5D6B">
        <w:rPr>
          <w:rFonts w:ascii="Arial" w:hAnsi="Arial" w:cs="Arial"/>
          <w:w w:val="105"/>
          <w:sz w:val="24"/>
          <w:szCs w:val="24"/>
          <w:lang w:val="en-GB"/>
        </w:rPr>
        <w:t xml:space="preserve">tates according to international best </w:t>
      </w:r>
      <w:proofErr w:type="gramStart"/>
      <w:r w:rsidRPr="00EC5D6B">
        <w:rPr>
          <w:rFonts w:ascii="Arial" w:hAnsi="Arial" w:cs="Arial"/>
          <w:w w:val="105"/>
          <w:sz w:val="24"/>
          <w:szCs w:val="24"/>
          <w:lang w:val="en-GB"/>
        </w:rPr>
        <w:t>practices</w:t>
      </w:r>
      <w:r w:rsidR="00786D14" w:rsidRPr="00EC5D6B">
        <w:rPr>
          <w:rFonts w:ascii="Arial" w:hAnsi="Arial" w:cs="Arial"/>
          <w:w w:val="105"/>
          <w:sz w:val="24"/>
          <w:szCs w:val="24"/>
          <w:lang w:val="en-GB"/>
        </w:rPr>
        <w:t>;</w:t>
      </w:r>
      <w:proofErr w:type="gramEnd"/>
    </w:p>
    <w:p w14:paraId="24EADA34" w14:textId="77777777" w:rsidR="00786D14" w:rsidRPr="00EC5D6B" w:rsidRDefault="00786D14" w:rsidP="00786D14">
      <w:pPr>
        <w:pStyle w:val="NoSpacing"/>
        <w:spacing w:line="276" w:lineRule="auto"/>
        <w:jc w:val="both"/>
        <w:rPr>
          <w:rFonts w:ascii="Arial" w:hAnsi="Arial" w:cs="Arial"/>
          <w:w w:val="105"/>
          <w:sz w:val="24"/>
          <w:szCs w:val="24"/>
          <w:lang w:val="en-GB"/>
        </w:rPr>
      </w:pPr>
    </w:p>
    <w:p w14:paraId="7D10E461" w14:textId="6F57D936" w:rsidR="00CE5236" w:rsidRPr="00EC5D6B" w:rsidRDefault="00E63263">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lastRenderedPageBreak/>
        <w:t>Develops and facilitates transport safety management capacity building programs for implementation in member states to ensure program</w:t>
      </w:r>
      <w:r w:rsidR="00E71657" w:rsidRPr="00EC5D6B">
        <w:rPr>
          <w:rFonts w:ascii="Arial" w:hAnsi="Arial" w:cs="Arial"/>
          <w:w w:val="105"/>
          <w:sz w:val="24"/>
          <w:szCs w:val="24"/>
          <w:lang w:val="en-GB"/>
        </w:rPr>
        <w:t>me</w:t>
      </w:r>
      <w:r w:rsidRPr="00EC5D6B">
        <w:rPr>
          <w:rFonts w:ascii="Arial" w:hAnsi="Arial" w:cs="Arial"/>
          <w:w w:val="105"/>
          <w:sz w:val="24"/>
          <w:szCs w:val="24"/>
          <w:lang w:val="en-GB"/>
        </w:rPr>
        <w:t xml:space="preserve">s are aligned to strengthen the transport safety institutional </w:t>
      </w:r>
      <w:proofErr w:type="gramStart"/>
      <w:r w:rsidRPr="00EC5D6B">
        <w:rPr>
          <w:rFonts w:ascii="Arial" w:hAnsi="Arial" w:cs="Arial"/>
          <w:w w:val="105"/>
          <w:sz w:val="24"/>
          <w:szCs w:val="24"/>
          <w:lang w:val="en-GB"/>
        </w:rPr>
        <w:t>capacities</w:t>
      </w:r>
      <w:r w:rsidR="00786D14" w:rsidRPr="00EC5D6B">
        <w:rPr>
          <w:rFonts w:ascii="Arial" w:hAnsi="Arial" w:cs="Arial"/>
          <w:w w:val="105"/>
          <w:sz w:val="24"/>
          <w:szCs w:val="24"/>
          <w:lang w:val="en-GB"/>
        </w:rPr>
        <w:t>;</w:t>
      </w:r>
      <w:proofErr w:type="gramEnd"/>
    </w:p>
    <w:p w14:paraId="20739C73" w14:textId="77777777" w:rsidR="00786D14" w:rsidRPr="00EC5D6B" w:rsidRDefault="00786D14" w:rsidP="00786D14">
      <w:pPr>
        <w:pStyle w:val="NoSpacing"/>
        <w:spacing w:line="276" w:lineRule="auto"/>
        <w:jc w:val="both"/>
        <w:rPr>
          <w:rFonts w:ascii="Arial" w:hAnsi="Arial" w:cs="Arial"/>
          <w:w w:val="105"/>
          <w:sz w:val="24"/>
          <w:szCs w:val="24"/>
          <w:lang w:val="en-GB"/>
        </w:rPr>
      </w:pPr>
    </w:p>
    <w:p w14:paraId="71F55F2D" w14:textId="6A25A1C9" w:rsidR="00CE5236" w:rsidRPr="00EC5D6B" w:rsidRDefault="005C67C4">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Coordinates the design, implementation and review of traffic facilitation measures in order to promote efficiency in transport, smooth flow of trade and promote regional competitiveness through reduction of the cost of doing </w:t>
      </w:r>
      <w:proofErr w:type="gramStart"/>
      <w:r w:rsidRPr="00EC5D6B">
        <w:rPr>
          <w:rFonts w:ascii="Arial" w:hAnsi="Arial" w:cs="Arial"/>
          <w:w w:val="105"/>
          <w:sz w:val="24"/>
          <w:szCs w:val="24"/>
          <w:lang w:val="en-GB"/>
        </w:rPr>
        <w:t>business</w:t>
      </w:r>
      <w:r w:rsidR="00786D14" w:rsidRPr="00EC5D6B">
        <w:rPr>
          <w:rFonts w:ascii="Arial" w:hAnsi="Arial" w:cs="Arial"/>
          <w:w w:val="105"/>
          <w:sz w:val="24"/>
          <w:szCs w:val="24"/>
          <w:lang w:val="en-GB"/>
        </w:rPr>
        <w:t>;</w:t>
      </w:r>
      <w:proofErr w:type="gramEnd"/>
    </w:p>
    <w:p w14:paraId="1BB14BB0" w14:textId="77777777" w:rsidR="00786D14" w:rsidRPr="00EC5D6B" w:rsidRDefault="00786D14" w:rsidP="00786D14">
      <w:pPr>
        <w:pStyle w:val="NoSpacing"/>
        <w:spacing w:line="276" w:lineRule="auto"/>
        <w:jc w:val="both"/>
        <w:rPr>
          <w:rFonts w:ascii="Arial" w:hAnsi="Arial" w:cs="Arial"/>
          <w:w w:val="105"/>
          <w:sz w:val="24"/>
          <w:szCs w:val="24"/>
          <w:lang w:val="en-GB"/>
        </w:rPr>
      </w:pPr>
    </w:p>
    <w:p w14:paraId="5EB48DC4" w14:textId="3CAC7EF1" w:rsidR="00CE5236" w:rsidRPr="00EC5D6B" w:rsidRDefault="002041ED">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Integrates transport databases in the COMESA Region in order to facilitate performance tracking, analysis, decision making and information </w:t>
      </w:r>
      <w:proofErr w:type="gramStart"/>
      <w:r w:rsidRPr="00EC5D6B">
        <w:rPr>
          <w:rFonts w:ascii="Arial" w:hAnsi="Arial" w:cs="Arial"/>
          <w:w w:val="105"/>
          <w:sz w:val="24"/>
          <w:szCs w:val="24"/>
          <w:lang w:val="en-GB"/>
        </w:rPr>
        <w:t>sharing</w:t>
      </w:r>
      <w:r w:rsidR="00DA4B83" w:rsidRPr="00EC5D6B">
        <w:rPr>
          <w:rFonts w:ascii="Arial" w:hAnsi="Arial" w:cs="Arial"/>
          <w:w w:val="105"/>
          <w:sz w:val="24"/>
          <w:szCs w:val="24"/>
          <w:lang w:val="en-GB"/>
        </w:rPr>
        <w:t>;</w:t>
      </w:r>
      <w:proofErr w:type="gramEnd"/>
    </w:p>
    <w:p w14:paraId="6C3F44B5"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6F77172E" w14:textId="3D07ADE4" w:rsidR="00147754" w:rsidRPr="00EC5D6B" w:rsidRDefault="009A2708" w:rsidP="009B7FAC">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Initiates formulation and adoption of common regulations and standards for various transport subsectors in order to ensure harmonization,</w:t>
      </w:r>
      <w:r w:rsidR="00DA4B83" w:rsidRPr="00EC5D6B">
        <w:rPr>
          <w:rFonts w:ascii="Arial" w:hAnsi="Arial" w:cs="Arial"/>
          <w:w w:val="105"/>
          <w:sz w:val="24"/>
          <w:szCs w:val="24"/>
          <w:lang w:val="en-GB"/>
        </w:rPr>
        <w:t xml:space="preserve"> </w:t>
      </w:r>
      <w:r w:rsidRPr="00EC5D6B">
        <w:rPr>
          <w:rFonts w:ascii="Arial" w:hAnsi="Arial" w:cs="Arial"/>
          <w:w w:val="105"/>
          <w:sz w:val="24"/>
          <w:szCs w:val="24"/>
          <w:lang w:val="en-GB"/>
        </w:rPr>
        <w:t xml:space="preserve">among Member </w:t>
      </w:r>
      <w:proofErr w:type="gramStart"/>
      <w:r w:rsidRPr="00EC5D6B">
        <w:rPr>
          <w:rFonts w:ascii="Arial" w:hAnsi="Arial" w:cs="Arial"/>
          <w:w w:val="105"/>
          <w:sz w:val="24"/>
          <w:szCs w:val="24"/>
          <w:lang w:val="en-GB"/>
        </w:rPr>
        <w:t>States</w:t>
      </w:r>
      <w:r w:rsidR="00DA4B83" w:rsidRPr="00EC5D6B">
        <w:rPr>
          <w:rFonts w:ascii="Arial" w:hAnsi="Arial" w:cs="Arial"/>
          <w:w w:val="105"/>
          <w:sz w:val="24"/>
          <w:szCs w:val="24"/>
          <w:lang w:val="en-GB"/>
        </w:rPr>
        <w:t>;</w:t>
      </w:r>
      <w:proofErr w:type="gramEnd"/>
    </w:p>
    <w:p w14:paraId="7ADB988D"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7BA46972" w14:textId="662AE1C0" w:rsidR="00147754" w:rsidRPr="00EC5D6B" w:rsidRDefault="009B7FAC" w:rsidP="00147754">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Develops transport sector capacity building program</w:t>
      </w:r>
      <w:r w:rsidR="00732690" w:rsidRPr="00EC5D6B">
        <w:rPr>
          <w:rFonts w:ascii="Arial" w:hAnsi="Arial" w:cs="Arial"/>
          <w:w w:val="105"/>
          <w:sz w:val="24"/>
          <w:szCs w:val="24"/>
          <w:lang w:val="en-GB"/>
        </w:rPr>
        <w:t>me</w:t>
      </w:r>
      <w:r w:rsidRPr="00EC5D6B">
        <w:rPr>
          <w:rFonts w:ascii="Arial" w:hAnsi="Arial" w:cs="Arial"/>
          <w:w w:val="105"/>
          <w:sz w:val="24"/>
          <w:szCs w:val="24"/>
          <w:lang w:val="en-GB"/>
        </w:rPr>
        <w:t xml:space="preserve">s for Member States in order to up-skill the </w:t>
      </w:r>
      <w:r w:rsidR="00E65416" w:rsidRPr="00EC5D6B">
        <w:rPr>
          <w:rFonts w:ascii="Arial" w:hAnsi="Arial" w:cs="Arial"/>
          <w:w w:val="105"/>
          <w:sz w:val="24"/>
          <w:szCs w:val="24"/>
          <w:lang w:val="en-GB"/>
        </w:rPr>
        <w:t>M</w:t>
      </w:r>
      <w:r w:rsidRPr="00EC5D6B">
        <w:rPr>
          <w:rFonts w:ascii="Arial" w:hAnsi="Arial" w:cs="Arial"/>
          <w:w w:val="105"/>
          <w:sz w:val="24"/>
          <w:szCs w:val="24"/>
          <w:lang w:val="en-GB"/>
        </w:rPr>
        <w:t xml:space="preserve">ember </w:t>
      </w:r>
      <w:r w:rsidR="00E65416" w:rsidRPr="00EC5D6B">
        <w:rPr>
          <w:rFonts w:ascii="Arial" w:hAnsi="Arial" w:cs="Arial"/>
          <w:w w:val="105"/>
          <w:sz w:val="24"/>
          <w:szCs w:val="24"/>
          <w:lang w:val="en-GB"/>
        </w:rPr>
        <w:t>S</w:t>
      </w:r>
      <w:r w:rsidRPr="00EC5D6B">
        <w:rPr>
          <w:rFonts w:ascii="Arial" w:hAnsi="Arial" w:cs="Arial"/>
          <w:w w:val="105"/>
          <w:sz w:val="24"/>
          <w:szCs w:val="24"/>
          <w:lang w:val="en-GB"/>
        </w:rPr>
        <w:t>tates</w:t>
      </w:r>
      <w:r w:rsidR="009E1728" w:rsidRPr="00EC5D6B">
        <w:rPr>
          <w:rFonts w:ascii="Arial" w:hAnsi="Arial" w:cs="Arial"/>
          <w:w w:val="105"/>
          <w:sz w:val="24"/>
          <w:szCs w:val="24"/>
          <w:lang w:val="en-GB"/>
        </w:rPr>
        <w:t>’</w:t>
      </w:r>
      <w:r w:rsidRPr="00EC5D6B">
        <w:rPr>
          <w:rFonts w:ascii="Arial" w:hAnsi="Arial" w:cs="Arial"/>
          <w:w w:val="105"/>
          <w:sz w:val="24"/>
          <w:szCs w:val="24"/>
          <w:lang w:val="en-GB"/>
        </w:rPr>
        <w:t xml:space="preserve"> capacity to implement regional program</w:t>
      </w:r>
      <w:r w:rsidR="00732690" w:rsidRPr="00EC5D6B">
        <w:rPr>
          <w:rFonts w:ascii="Arial" w:hAnsi="Arial" w:cs="Arial"/>
          <w:w w:val="105"/>
          <w:sz w:val="24"/>
          <w:szCs w:val="24"/>
          <w:lang w:val="en-GB"/>
        </w:rPr>
        <w:t>me</w:t>
      </w:r>
      <w:r w:rsidRPr="00EC5D6B">
        <w:rPr>
          <w:rFonts w:ascii="Arial" w:hAnsi="Arial" w:cs="Arial"/>
          <w:w w:val="105"/>
          <w:sz w:val="24"/>
          <w:szCs w:val="24"/>
          <w:lang w:val="en-GB"/>
        </w:rPr>
        <w:t xml:space="preserve">s and domesticate regionally agreed </w:t>
      </w:r>
      <w:proofErr w:type="gramStart"/>
      <w:r w:rsidRPr="00EC5D6B">
        <w:rPr>
          <w:rFonts w:ascii="Arial" w:hAnsi="Arial" w:cs="Arial"/>
          <w:w w:val="105"/>
          <w:sz w:val="24"/>
          <w:szCs w:val="24"/>
          <w:lang w:val="en-GB"/>
        </w:rPr>
        <w:t>policies</w:t>
      </w:r>
      <w:r w:rsidR="00DA4B83" w:rsidRPr="00EC5D6B">
        <w:rPr>
          <w:rFonts w:ascii="Arial" w:hAnsi="Arial" w:cs="Arial"/>
          <w:w w:val="105"/>
          <w:sz w:val="24"/>
          <w:szCs w:val="24"/>
          <w:lang w:val="en-GB"/>
        </w:rPr>
        <w:t>;</w:t>
      </w:r>
      <w:proofErr w:type="gramEnd"/>
    </w:p>
    <w:p w14:paraId="6C5B4106"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37C03D40" w14:textId="286304BE" w:rsidR="00147754" w:rsidRPr="00EC5D6B" w:rsidRDefault="007E6AF6" w:rsidP="00147754">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Advises Member States on technical transport issues in order to support informed decision making, program</w:t>
      </w:r>
      <w:r w:rsidR="00732690" w:rsidRPr="00EC5D6B">
        <w:rPr>
          <w:rFonts w:ascii="Arial" w:hAnsi="Arial" w:cs="Arial"/>
          <w:w w:val="105"/>
          <w:sz w:val="24"/>
          <w:szCs w:val="24"/>
          <w:lang w:val="en-GB"/>
        </w:rPr>
        <w:t>me</w:t>
      </w:r>
      <w:r w:rsidRPr="00EC5D6B">
        <w:rPr>
          <w:rFonts w:ascii="Arial" w:hAnsi="Arial" w:cs="Arial"/>
          <w:w w:val="105"/>
          <w:sz w:val="24"/>
          <w:szCs w:val="24"/>
          <w:lang w:val="en-GB"/>
        </w:rPr>
        <w:t xml:space="preserve">s and projects implementation, policy domestication within the legal frameworks of the concerned Member </w:t>
      </w:r>
      <w:proofErr w:type="gramStart"/>
      <w:r w:rsidRPr="00EC5D6B">
        <w:rPr>
          <w:rFonts w:ascii="Arial" w:hAnsi="Arial" w:cs="Arial"/>
          <w:w w:val="105"/>
          <w:sz w:val="24"/>
          <w:szCs w:val="24"/>
          <w:lang w:val="en-GB"/>
        </w:rPr>
        <w:t>State</w:t>
      </w:r>
      <w:r w:rsidR="00DA4B83" w:rsidRPr="00EC5D6B">
        <w:rPr>
          <w:rFonts w:ascii="Arial" w:hAnsi="Arial" w:cs="Arial"/>
          <w:w w:val="105"/>
          <w:sz w:val="24"/>
          <w:szCs w:val="24"/>
          <w:lang w:val="en-GB"/>
        </w:rPr>
        <w:t>;</w:t>
      </w:r>
      <w:proofErr w:type="gramEnd"/>
    </w:p>
    <w:p w14:paraId="1E836758"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7930617A" w14:textId="7C5EECAD" w:rsidR="00147754" w:rsidRPr="00EC5D6B" w:rsidRDefault="00FA60BF" w:rsidP="00147754">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Manages the performance of subordinates to ensure achievement of Division objectives</w:t>
      </w:r>
      <w:r w:rsidR="00BD46C7" w:rsidRPr="00EC5D6B">
        <w:rPr>
          <w:rFonts w:ascii="Arial" w:hAnsi="Arial" w:cs="Arial"/>
          <w:w w:val="105"/>
          <w:sz w:val="24"/>
          <w:szCs w:val="24"/>
          <w:lang w:val="en-GB"/>
        </w:rPr>
        <w:t xml:space="preserve"> in</w:t>
      </w:r>
      <w:r w:rsidRPr="00EC5D6B">
        <w:rPr>
          <w:rFonts w:ascii="Arial" w:hAnsi="Arial" w:cs="Arial"/>
          <w:w w:val="105"/>
          <w:sz w:val="24"/>
          <w:szCs w:val="24"/>
          <w:lang w:val="en-GB"/>
        </w:rPr>
        <w:t xml:space="preserve"> support</w:t>
      </w:r>
      <w:r w:rsidR="00BD46C7" w:rsidRPr="00EC5D6B">
        <w:rPr>
          <w:rFonts w:ascii="Arial" w:hAnsi="Arial" w:cs="Arial"/>
          <w:w w:val="105"/>
          <w:sz w:val="24"/>
          <w:szCs w:val="24"/>
          <w:lang w:val="en-GB"/>
        </w:rPr>
        <w:t xml:space="preserve"> of the</w:t>
      </w:r>
      <w:r w:rsidRPr="00EC5D6B">
        <w:rPr>
          <w:rFonts w:ascii="Arial" w:hAnsi="Arial" w:cs="Arial"/>
          <w:w w:val="105"/>
          <w:sz w:val="24"/>
          <w:szCs w:val="24"/>
          <w:lang w:val="en-GB"/>
        </w:rPr>
        <w:t xml:space="preserve"> COMESA </w:t>
      </w:r>
      <w:proofErr w:type="gramStart"/>
      <w:r w:rsidRPr="00EC5D6B">
        <w:rPr>
          <w:rFonts w:ascii="Arial" w:hAnsi="Arial" w:cs="Arial"/>
          <w:w w:val="105"/>
          <w:sz w:val="24"/>
          <w:szCs w:val="24"/>
          <w:lang w:val="en-GB"/>
        </w:rPr>
        <w:t>strategy</w:t>
      </w:r>
      <w:r w:rsidR="00DA4B83" w:rsidRPr="00EC5D6B">
        <w:rPr>
          <w:rFonts w:ascii="Arial" w:hAnsi="Arial" w:cs="Arial"/>
          <w:w w:val="105"/>
          <w:sz w:val="24"/>
          <w:szCs w:val="24"/>
          <w:lang w:val="en-GB"/>
        </w:rPr>
        <w:t>;</w:t>
      </w:r>
      <w:proofErr w:type="gramEnd"/>
    </w:p>
    <w:p w14:paraId="1A8DB627"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583FF1FE" w14:textId="3A3C1A1B" w:rsidR="00147754" w:rsidRPr="00EC5D6B" w:rsidRDefault="00481969" w:rsidP="00147754">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Motivates, </w:t>
      </w:r>
      <w:r w:rsidR="00B6455C" w:rsidRPr="00EC5D6B">
        <w:rPr>
          <w:rFonts w:ascii="Arial" w:hAnsi="Arial" w:cs="Arial"/>
          <w:w w:val="105"/>
          <w:sz w:val="24"/>
          <w:szCs w:val="24"/>
          <w:lang w:val="en-GB"/>
        </w:rPr>
        <w:t>engages,</w:t>
      </w:r>
      <w:r w:rsidRPr="00EC5D6B">
        <w:rPr>
          <w:rFonts w:ascii="Arial" w:hAnsi="Arial" w:cs="Arial"/>
          <w:w w:val="105"/>
          <w:sz w:val="24"/>
          <w:szCs w:val="24"/>
          <w:lang w:val="en-GB"/>
        </w:rPr>
        <w:t xml:space="preserve"> and build staff into a high performing team through coaching, effective communication and providing frequent feedback on work</w:t>
      </w:r>
      <w:r w:rsidR="00DA4B83" w:rsidRPr="00EC5D6B">
        <w:rPr>
          <w:rFonts w:ascii="Arial" w:hAnsi="Arial" w:cs="Arial"/>
          <w:w w:val="105"/>
          <w:sz w:val="24"/>
          <w:szCs w:val="24"/>
          <w:lang w:val="en-GB"/>
        </w:rPr>
        <w:t>; and</w:t>
      </w:r>
    </w:p>
    <w:p w14:paraId="09D0B846" w14:textId="77777777" w:rsidR="00DA4B83" w:rsidRPr="00EC5D6B" w:rsidRDefault="00DA4B83" w:rsidP="00DA4B83">
      <w:pPr>
        <w:pStyle w:val="NoSpacing"/>
        <w:spacing w:line="276" w:lineRule="auto"/>
        <w:jc w:val="both"/>
        <w:rPr>
          <w:rFonts w:ascii="Arial" w:hAnsi="Arial" w:cs="Arial"/>
          <w:w w:val="105"/>
          <w:sz w:val="24"/>
          <w:szCs w:val="24"/>
          <w:lang w:val="en-GB"/>
        </w:rPr>
      </w:pPr>
    </w:p>
    <w:p w14:paraId="5D36199F" w14:textId="7FC422C9" w:rsidR="00147754" w:rsidRPr="00EC5D6B" w:rsidRDefault="005F3F0E" w:rsidP="00564D9B">
      <w:pPr>
        <w:pStyle w:val="NoSpacing"/>
        <w:numPr>
          <w:ilvl w:val="0"/>
          <w:numId w:val="4"/>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Performs </w:t>
      </w:r>
      <w:r w:rsidR="00BD46C7" w:rsidRPr="00EC5D6B">
        <w:rPr>
          <w:rFonts w:ascii="Arial" w:hAnsi="Arial" w:cs="Arial"/>
          <w:w w:val="105"/>
          <w:sz w:val="24"/>
          <w:szCs w:val="24"/>
          <w:lang w:val="en-GB"/>
        </w:rPr>
        <w:t xml:space="preserve">any </w:t>
      </w:r>
      <w:r w:rsidRPr="00EC5D6B">
        <w:rPr>
          <w:rFonts w:ascii="Arial" w:hAnsi="Arial" w:cs="Arial"/>
          <w:w w:val="105"/>
          <w:sz w:val="24"/>
          <w:szCs w:val="24"/>
          <w:lang w:val="en-GB"/>
        </w:rPr>
        <w:t>other job-related duties as assigned by the Supervisor from time to time.</w:t>
      </w:r>
    </w:p>
    <w:p w14:paraId="3499CB80" w14:textId="77777777" w:rsidR="00147754" w:rsidRPr="00EC5D6B" w:rsidRDefault="00147754" w:rsidP="00DA4B83">
      <w:pPr>
        <w:pStyle w:val="NoSpacing"/>
        <w:spacing w:line="276" w:lineRule="auto"/>
        <w:ind w:left="720"/>
        <w:jc w:val="both"/>
        <w:rPr>
          <w:rFonts w:ascii="Arial" w:hAnsi="Arial" w:cs="Arial"/>
          <w:w w:val="105"/>
          <w:sz w:val="24"/>
          <w:szCs w:val="24"/>
          <w:lang w:val="en-GB"/>
        </w:rPr>
      </w:pPr>
    </w:p>
    <w:p w14:paraId="06F42D86" w14:textId="77777777" w:rsidR="007C7E60" w:rsidRPr="00EC5D6B" w:rsidRDefault="007C7E60" w:rsidP="007C7E60">
      <w:pPr>
        <w:pStyle w:val="NoSpacing"/>
        <w:jc w:val="both"/>
        <w:rPr>
          <w:rFonts w:ascii="Arial" w:hAnsi="Arial" w:cs="Arial"/>
          <w:w w:val="105"/>
          <w:sz w:val="24"/>
          <w:szCs w:val="24"/>
          <w:highlight w:val="yellow"/>
          <w:lang w:val="en-GB"/>
        </w:rPr>
      </w:pPr>
    </w:p>
    <w:p w14:paraId="60832B58" w14:textId="45449D09" w:rsidR="007C7E60" w:rsidRPr="00EC5D6B" w:rsidRDefault="007C7E60" w:rsidP="00E860A8">
      <w:pPr>
        <w:pStyle w:val="ListParagraph"/>
        <w:numPr>
          <w:ilvl w:val="0"/>
          <w:numId w:val="14"/>
        </w:numPr>
        <w:jc w:val="both"/>
        <w:rPr>
          <w:rFonts w:ascii="Arial" w:hAnsi="Arial" w:cs="Arial"/>
          <w:b/>
          <w:caps/>
          <w:sz w:val="24"/>
          <w:szCs w:val="24"/>
        </w:rPr>
      </w:pPr>
      <w:r w:rsidRPr="00EC5D6B">
        <w:rPr>
          <w:rFonts w:ascii="Arial" w:hAnsi="Arial" w:cs="Arial"/>
          <w:b/>
          <w:caps/>
          <w:sz w:val="24"/>
          <w:szCs w:val="24"/>
        </w:rPr>
        <w:t xml:space="preserve">Minimum </w:t>
      </w:r>
      <w:r w:rsidR="004F1C9E" w:rsidRPr="00EC5D6B">
        <w:rPr>
          <w:rFonts w:ascii="Arial" w:hAnsi="Arial" w:cs="Arial"/>
          <w:b/>
          <w:caps/>
          <w:sz w:val="24"/>
          <w:szCs w:val="24"/>
        </w:rPr>
        <w:t xml:space="preserve">Academic </w:t>
      </w:r>
      <w:r w:rsidRPr="00EC5D6B">
        <w:rPr>
          <w:rFonts w:ascii="Arial" w:hAnsi="Arial" w:cs="Arial"/>
          <w:b/>
          <w:caps/>
          <w:sz w:val="24"/>
          <w:szCs w:val="24"/>
        </w:rPr>
        <w:t>Qualifications</w:t>
      </w:r>
    </w:p>
    <w:p w14:paraId="74492F98" w14:textId="77777777" w:rsidR="001C2A3D" w:rsidRPr="00EC5D6B" w:rsidRDefault="001C2A3D" w:rsidP="001C2A3D">
      <w:pPr>
        <w:pStyle w:val="ListParagraph"/>
        <w:jc w:val="both"/>
        <w:rPr>
          <w:rFonts w:ascii="Arial" w:hAnsi="Arial" w:cs="Arial"/>
          <w:b/>
          <w:caps/>
          <w:sz w:val="24"/>
          <w:szCs w:val="24"/>
        </w:rPr>
      </w:pPr>
    </w:p>
    <w:p w14:paraId="107ABED4" w14:textId="23147D4C" w:rsidR="0067432E" w:rsidRPr="00EC5D6B" w:rsidRDefault="00045E38" w:rsidP="00E860A8">
      <w:pPr>
        <w:pStyle w:val="ListParagraph"/>
        <w:numPr>
          <w:ilvl w:val="0"/>
          <w:numId w:val="19"/>
        </w:numPr>
        <w:jc w:val="both"/>
        <w:rPr>
          <w:rFonts w:ascii="Arial" w:hAnsi="Arial" w:cs="Arial"/>
          <w:sz w:val="24"/>
          <w:szCs w:val="24"/>
        </w:rPr>
      </w:pPr>
      <w:r w:rsidRPr="00EC5D6B">
        <w:rPr>
          <w:rFonts w:ascii="Arial" w:hAnsi="Arial" w:cs="Arial"/>
          <w:sz w:val="24"/>
          <w:szCs w:val="24"/>
        </w:rPr>
        <w:t xml:space="preserve">A </w:t>
      </w:r>
      <w:proofErr w:type="gramStart"/>
      <w:r w:rsidRPr="00EC5D6B">
        <w:rPr>
          <w:rFonts w:ascii="Arial" w:hAnsi="Arial" w:cs="Arial"/>
          <w:sz w:val="24"/>
          <w:szCs w:val="24"/>
        </w:rPr>
        <w:t>Master‘</w:t>
      </w:r>
      <w:proofErr w:type="gramEnd"/>
      <w:r w:rsidRPr="00EC5D6B">
        <w:rPr>
          <w:rFonts w:ascii="Arial" w:hAnsi="Arial" w:cs="Arial"/>
          <w:sz w:val="24"/>
          <w:szCs w:val="24"/>
        </w:rPr>
        <w:t xml:space="preserve">s degree in </w:t>
      </w:r>
      <w:r w:rsidR="00783E6A" w:rsidRPr="00EC5D6B">
        <w:rPr>
          <w:rFonts w:ascii="Arial" w:hAnsi="Arial" w:cs="Arial"/>
          <w:sz w:val="24"/>
          <w:szCs w:val="24"/>
        </w:rPr>
        <w:t xml:space="preserve">any of the following fields: </w:t>
      </w:r>
      <w:r w:rsidRPr="00EC5D6B">
        <w:rPr>
          <w:rFonts w:ascii="Arial" w:hAnsi="Arial" w:cs="Arial"/>
          <w:sz w:val="24"/>
          <w:szCs w:val="24"/>
        </w:rPr>
        <w:t xml:space="preserve">Economics, </w:t>
      </w:r>
      <w:r w:rsidR="008B40F1" w:rsidRPr="00EC5D6B">
        <w:rPr>
          <w:rFonts w:ascii="Arial" w:hAnsi="Arial" w:cs="Arial"/>
          <w:sz w:val="24"/>
          <w:szCs w:val="24"/>
        </w:rPr>
        <w:t>Engineering</w:t>
      </w:r>
      <w:r w:rsidR="00C73DED" w:rsidRPr="00EC5D6B">
        <w:rPr>
          <w:rFonts w:ascii="Arial" w:hAnsi="Arial" w:cs="Arial"/>
          <w:sz w:val="24"/>
          <w:szCs w:val="24"/>
        </w:rPr>
        <w:t xml:space="preserve">, Transport Management </w:t>
      </w:r>
      <w:r w:rsidR="008B40F1" w:rsidRPr="00EC5D6B">
        <w:rPr>
          <w:rFonts w:ascii="Arial" w:hAnsi="Arial" w:cs="Arial"/>
          <w:sz w:val="24"/>
          <w:szCs w:val="24"/>
        </w:rPr>
        <w:t xml:space="preserve">or </w:t>
      </w:r>
      <w:r w:rsidRPr="00EC5D6B">
        <w:rPr>
          <w:rFonts w:ascii="Arial" w:hAnsi="Arial" w:cs="Arial"/>
          <w:sz w:val="24"/>
          <w:szCs w:val="24"/>
        </w:rPr>
        <w:t>Business Administration</w:t>
      </w:r>
      <w:r w:rsidR="0072520E" w:rsidRPr="00EC5D6B">
        <w:rPr>
          <w:rFonts w:ascii="Arial" w:hAnsi="Arial" w:cs="Arial"/>
          <w:sz w:val="24"/>
          <w:szCs w:val="24"/>
        </w:rPr>
        <w:t>.</w:t>
      </w:r>
    </w:p>
    <w:p w14:paraId="635249BD" w14:textId="77777777" w:rsidR="0067432E" w:rsidRPr="00EC5D6B" w:rsidRDefault="0067432E" w:rsidP="0067432E">
      <w:pPr>
        <w:pStyle w:val="ListParagraph"/>
        <w:jc w:val="both"/>
        <w:rPr>
          <w:rFonts w:ascii="Arial" w:hAnsi="Arial" w:cs="Arial"/>
          <w:sz w:val="24"/>
          <w:szCs w:val="24"/>
        </w:rPr>
      </w:pPr>
    </w:p>
    <w:p w14:paraId="35F44E42" w14:textId="3D337690" w:rsidR="004C160F" w:rsidRPr="00EC5D6B" w:rsidRDefault="004C160F" w:rsidP="00E860A8">
      <w:pPr>
        <w:pStyle w:val="ListParagraph"/>
        <w:numPr>
          <w:ilvl w:val="0"/>
          <w:numId w:val="19"/>
        </w:numPr>
        <w:jc w:val="both"/>
        <w:rPr>
          <w:rFonts w:ascii="Arial" w:hAnsi="Arial" w:cs="Arial"/>
          <w:sz w:val="24"/>
          <w:szCs w:val="24"/>
        </w:rPr>
      </w:pPr>
      <w:r w:rsidRPr="00EC5D6B">
        <w:rPr>
          <w:rFonts w:ascii="Arial" w:hAnsi="Arial" w:cs="Arial"/>
          <w:sz w:val="24"/>
          <w:szCs w:val="24"/>
        </w:rPr>
        <w:t xml:space="preserve">A </w:t>
      </w:r>
      <w:r w:rsidR="0055772C" w:rsidRPr="00EC5D6B">
        <w:rPr>
          <w:rFonts w:ascii="Arial" w:hAnsi="Arial" w:cs="Arial"/>
          <w:sz w:val="24"/>
          <w:szCs w:val="24"/>
        </w:rPr>
        <w:t>Ph.D.</w:t>
      </w:r>
      <w:r w:rsidRPr="00EC5D6B">
        <w:rPr>
          <w:rFonts w:ascii="Arial" w:hAnsi="Arial" w:cs="Arial"/>
          <w:sz w:val="24"/>
          <w:szCs w:val="24"/>
        </w:rPr>
        <w:t xml:space="preserve"> </w:t>
      </w:r>
      <w:r w:rsidR="00976067" w:rsidRPr="00EC5D6B">
        <w:rPr>
          <w:rFonts w:ascii="Arial" w:hAnsi="Arial" w:cs="Arial"/>
          <w:sz w:val="24"/>
          <w:szCs w:val="24"/>
        </w:rPr>
        <w:t xml:space="preserve">in </w:t>
      </w:r>
      <w:r w:rsidR="009B47C9" w:rsidRPr="00EC5D6B">
        <w:rPr>
          <w:rFonts w:ascii="Arial" w:hAnsi="Arial" w:cs="Arial"/>
          <w:sz w:val="24"/>
          <w:szCs w:val="24"/>
        </w:rPr>
        <w:t xml:space="preserve">any of </w:t>
      </w:r>
      <w:r w:rsidR="00976067" w:rsidRPr="00EC5D6B">
        <w:rPr>
          <w:rFonts w:ascii="Arial" w:hAnsi="Arial" w:cs="Arial"/>
          <w:sz w:val="24"/>
          <w:szCs w:val="24"/>
        </w:rPr>
        <w:t xml:space="preserve">the above fields </w:t>
      </w:r>
      <w:r w:rsidRPr="00EC5D6B">
        <w:rPr>
          <w:rFonts w:ascii="Arial" w:hAnsi="Arial" w:cs="Arial"/>
          <w:sz w:val="24"/>
          <w:szCs w:val="24"/>
        </w:rPr>
        <w:t xml:space="preserve">would be an added </w:t>
      </w:r>
      <w:r w:rsidR="00CF72E6" w:rsidRPr="00EC5D6B">
        <w:rPr>
          <w:rFonts w:ascii="Arial" w:hAnsi="Arial" w:cs="Arial"/>
          <w:sz w:val="24"/>
          <w:szCs w:val="24"/>
        </w:rPr>
        <w:t>advantage.</w:t>
      </w:r>
    </w:p>
    <w:p w14:paraId="06845E6A" w14:textId="77777777" w:rsidR="007C7E60" w:rsidRPr="00EC5D6B" w:rsidRDefault="007C7E60" w:rsidP="007C7E60">
      <w:pPr>
        <w:ind w:firstLine="360"/>
        <w:jc w:val="both"/>
        <w:rPr>
          <w:rFonts w:ascii="Arial" w:hAnsi="Arial" w:cs="Arial"/>
          <w:highlight w:val="yellow"/>
        </w:rPr>
      </w:pPr>
    </w:p>
    <w:p w14:paraId="1F26BCF6" w14:textId="77777777" w:rsidR="007C7E60" w:rsidRPr="00EC5D6B" w:rsidRDefault="007C7E60" w:rsidP="00E860A8">
      <w:pPr>
        <w:pStyle w:val="ListParagraph"/>
        <w:numPr>
          <w:ilvl w:val="0"/>
          <w:numId w:val="14"/>
        </w:numPr>
        <w:jc w:val="both"/>
        <w:rPr>
          <w:rFonts w:ascii="Arial" w:hAnsi="Arial" w:cs="Arial"/>
          <w:b/>
          <w:caps/>
          <w:sz w:val="24"/>
          <w:szCs w:val="24"/>
        </w:rPr>
      </w:pPr>
      <w:r w:rsidRPr="00EC5D6B">
        <w:rPr>
          <w:rFonts w:ascii="Arial" w:hAnsi="Arial" w:cs="Arial"/>
          <w:b/>
          <w:caps/>
          <w:sz w:val="24"/>
          <w:szCs w:val="24"/>
        </w:rPr>
        <w:lastRenderedPageBreak/>
        <w:t>Professional Experience</w:t>
      </w:r>
    </w:p>
    <w:p w14:paraId="58D10535" w14:textId="77777777" w:rsidR="00DE36A4" w:rsidRPr="00EC5D6B" w:rsidRDefault="00DE36A4" w:rsidP="00DE36A4">
      <w:pPr>
        <w:pStyle w:val="ListParagraph"/>
        <w:ind w:left="1080"/>
        <w:jc w:val="both"/>
        <w:rPr>
          <w:rFonts w:ascii="Arial" w:hAnsi="Arial" w:cs="Arial"/>
          <w:sz w:val="24"/>
          <w:szCs w:val="24"/>
        </w:rPr>
      </w:pPr>
    </w:p>
    <w:p w14:paraId="77018C80" w14:textId="22A21356" w:rsidR="00AB39B3" w:rsidRPr="00EC5D6B" w:rsidRDefault="004F1FC5" w:rsidP="00A75240">
      <w:pPr>
        <w:pStyle w:val="ListParagraph"/>
        <w:jc w:val="both"/>
        <w:rPr>
          <w:rFonts w:ascii="Arial" w:hAnsi="Arial" w:cs="Arial"/>
          <w:sz w:val="24"/>
          <w:szCs w:val="24"/>
        </w:rPr>
      </w:pPr>
      <w:r w:rsidRPr="00EC5D6B">
        <w:rPr>
          <w:rFonts w:ascii="Arial" w:hAnsi="Arial" w:cs="Arial"/>
          <w:sz w:val="24"/>
          <w:szCs w:val="24"/>
        </w:rPr>
        <w:t xml:space="preserve">Ten (10) years’ experience in </w:t>
      </w:r>
      <w:r w:rsidR="006B6CD3" w:rsidRPr="00EC5D6B">
        <w:rPr>
          <w:rFonts w:ascii="Arial" w:hAnsi="Arial" w:cs="Arial"/>
          <w:sz w:val="24"/>
          <w:szCs w:val="24"/>
        </w:rPr>
        <w:t xml:space="preserve">transport management at regional level, international level and or government at senior level </w:t>
      </w:r>
    </w:p>
    <w:p w14:paraId="177EE887" w14:textId="77777777" w:rsidR="006B6CD3" w:rsidRPr="00EC5D6B" w:rsidRDefault="006B6CD3" w:rsidP="006B6CD3">
      <w:pPr>
        <w:pStyle w:val="ListParagraph"/>
        <w:jc w:val="both"/>
        <w:rPr>
          <w:rFonts w:ascii="Arial" w:hAnsi="Arial" w:cs="Arial"/>
          <w:sz w:val="24"/>
          <w:szCs w:val="24"/>
        </w:rPr>
      </w:pPr>
    </w:p>
    <w:p w14:paraId="25901D89" w14:textId="1C22AF22" w:rsidR="004C2E79" w:rsidRPr="00EC5D6B" w:rsidRDefault="00F37105" w:rsidP="00E860A8">
      <w:pPr>
        <w:pStyle w:val="ListParagraph"/>
        <w:numPr>
          <w:ilvl w:val="0"/>
          <w:numId w:val="14"/>
        </w:numPr>
        <w:rPr>
          <w:rFonts w:ascii="Arial" w:hAnsi="Arial" w:cs="Arial"/>
          <w:b/>
          <w:caps/>
          <w:sz w:val="24"/>
          <w:szCs w:val="24"/>
        </w:rPr>
      </w:pPr>
      <w:r w:rsidRPr="00EC5D6B">
        <w:rPr>
          <w:rFonts w:ascii="Arial" w:hAnsi="Arial" w:cs="Arial"/>
          <w:b/>
          <w:bCs/>
          <w:caps/>
          <w:sz w:val="24"/>
          <w:szCs w:val="24"/>
        </w:rPr>
        <w:t>Professional</w:t>
      </w:r>
      <w:r w:rsidRPr="00EC5D6B">
        <w:rPr>
          <w:rFonts w:ascii="Arial" w:hAnsi="Arial" w:cs="Arial"/>
          <w:b/>
          <w:caps/>
          <w:sz w:val="24"/>
          <w:szCs w:val="24"/>
        </w:rPr>
        <w:t xml:space="preserve"> </w:t>
      </w:r>
      <w:r w:rsidR="007E7EC2" w:rsidRPr="00EC5D6B">
        <w:rPr>
          <w:rFonts w:ascii="Arial" w:hAnsi="Arial" w:cs="Arial"/>
          <w:b/>
          <w:caps/>
          <w:sz w:val="24"/>
          <w:szCs w:val="24"/>
        </w:rPr>
        <w:t>Certifications/Qualifications</w:t>
      </w:r>
    </w:p>
    <w:p w14:paraId="7208C503" w14:textId="64177EE2" w:rsidR="001919F4" w:rsidRPr="00EC5D6B" w:rsidRDefault="001861D9" w:rsidP="005225AB">
      <w:pPr>
        <w:ind w:left="630"/>
        <w:jc w:val="both"/>
        <w:rPr>
          <w:rFonts w:ascii="Arial" w:eastAsiaTheme="minorHAnsi" w:hAnsi="Arial" w:cs="Arial"/>
          <w:color w:val="000000"/>
        </w:rPr>
      </w:pPr>
      <w:r w:rsidRPr="00EC5D6B">
        <w:rPr>
          <w:rFonts w:ascii="Arial" w:eastAsiaTheme="minorHAnsi" w:hAnsi="Arial" w:cs="Arial"/>
          <w:color w:val="000000"/>
        </w:rPr>
        <w:t>Certification/Training</w:t>
      </w:r>
      <w:r w:rsidR="001919F4" w:rsidRPr="00EC5D6B">
        <w:rPr>
          <w:rFonts w:ascii="Arial" w:eastAsiaTheme="minorHAnsi" w:hAnsi="Arial" w:cs="Arial"/>
          <w:color w:val="000000"/>
        </w:rPr>
        <w:t xml:space="preserve"> in the area</w:t>
      </w:r>
      <w:r w:rsidR="00732690" w:rsidRPr="00EC5D6B">
        <w:rPr>
          <w:rFonts w:ascii="Arial" w:eastAsiaTheme="minorHAnsi" w:hAnsi="Arial" w:cs="Arial"/>
          <w:color w:val="000000"/>
        </w:rPr>
        <w:t>s</w:t>
      </w:r>
      <w:r w:rsidR="001919F4" w:rsidRPr="00EC5D6B">
        <w:rPr>
          <w:rFonts w:ascii="Arial" w:eastAsiaTheme="minorHAnsi" w:hAnsi="Arial" w:cs="Arial"/>
          <w:color w:val="000000"/>
        </w:rPr>
        <w:t xml:space="preserve"> of </w:t>
      </w:r>
      <w:r w:rsidR="00A75240" w:rsidRPr="00EC5D6B">
        <w:rPr>
          <w:rFonts w:ascii="Arial" w:eastAsiaTheme="minorHAnsi" w:hAnsi="Arial" w:cs="Arial"/>
          <w:color w:val="000000"/>
        </w:rPr>
        <w:t>Multimodal Transport Management</w:t>
      </w:r>
      <w:r w:rsidR="009B47C9" w:rsidRPr="00EC5D6B">
        <w:rPr>
          <w:rFonts w:ascii="Arial" w:eastAsiaTheme="minorHAnsi" w:hAnsi="Arial" w:cs="Arial"/>
          <w:color w:val="000000"/>
        </w:rPr>
        <w:t>, Logistics</w:t>
      </w:r>
      <w:r w:rsidR="001919F4" w:rsidRPr="00EC5D6B">
        <w:rPr>
          <w:rFonts w:ascii="Arial" w:eastAsiaTheme="minorHAnsi" w:hAnsi="Arial" w:cs="Arial"/>
          <w:color w:val="000000"/>
        </w:rPr>
        <w:t xml:space="preserve"> or </w:t>
      </w:r>
      <w:r w:rsidR="00A75240" w:rsidRPr="00EC5D6B">
        <w:rPr>
          <w:rFonts w:ascii="Arial" w:eastAsiaTheme="minorHAnsi" w:hAnsi="Arial" w:cs="Arial"/>
          <w:color w:val="000000"/>
        </w:rPr>
        <w:t>Project Management</w:t>
      </w:r>
      <w:r w:rsidR="001919F4" w:rsidRPr="00EC5D6B">
        <w:rPr>
          <w:rFonts w:ascii="Arial" w:eastAsiaTheme="minorHAnsi" w:hAnsi="Arial" w:cs="Arial"/>
          <w:color w:val="000000"/>
        </w:rPr>
        <w:t xml:space="preserve">. </w:t>
      </w:r>
    </w:p>
    <w:p w14:paraId="026B3E0D" w14:textId="043184AE" w:rsidR="00934920" w:rsidRPr="00EC5D6B" w:rsidRDefault="00934920" w:rsidP="005225AB">
      <w:pPr>
        <w:ind w:left="630"/>
        <w:jc w:val="both"/>
        <w:rPr>
          <w:rFonts w:ascii="Arial" w:hAnsi="Arial" w:cs="Arial"/>
          <w:b/>
          <w:caps/>
        </w:rPr>
      </w:pPr>
    </w:p>
    <w:p w14:paraId="1576749D" w14:textId="77777777" w:rsidR="00E139EF" w:rsidRPr="00EC5D6B" w:rsidRDefault="00E139EF" w:rsidP="00934920">
      <w:pPr>
        <w:pStyle w:val="ListParagraph"/>
        <w:ind w:left="1080"/>
        <w:rPr>
          <w:rFonts w:ascii="Arial" w:hAnsi="Arial" w:cs="Arial"/>
          <w:b/>
          <w:caps/>
          <w:sz w:val="24"/>
          <w:szCs w:val="24"/>
        </w:rPr>
      </w:pPr>
    </w:p>
    <w:p w14:paraId="11D09EB5" w14:textId="17348DA9" w:rsidR="001B1778" w:rsidRPr="00EC5D6B" w:rsidRDefault="001B1778" w:rsidP="00E860A8">
      <w:pPr>
        <w:pStyle w:val="ListParagraph"/>
        <w:numPr>
          <w:ilvl w:val="0"/>
          <w:numId w:val="14"/>
        </w:numPr>
        <w:rPr>
          <w:rFonts w:ascii="Arial" w:hAnsi="Arial" w:cs="Arial"/>
          <w:b/>
          <w:caps/>
          <w:sz w:val="24"/>
          <w:szCs w:val="24"/>
        </w:rPr>
      </w:pPr>
      <w:r w:rsidRPr="00EC5D6B">
        <w:rPr>
          <w:rFonts w:ascii="Arial" w:hAnsi="Arial" w:cs="Arial"/>
          <w:b/>
          <w:caps/>
          <w:sz w:val="24"/>
          <w:szCs w:val="24"/>
        </w:rPr>
        <w:t xml:space="preserve">Specialized Knowledge </w:t>
      </w:r>
    </w:p>
    <w:bookmarkEnd w:id="6"/>
    <w:p w14:paraId="71E74ED2" w14:textId="195EF5FB" w:rsidR="0087307C" w:rsidRPr="00EC5D6B" w:rsidRDefault="0087307C" w:rsidP="0087307C">
      <w:pPr>
        <w:autoSpaceDE w:val="0"/>
        <w:autoSpaceDN w:val="0"/>
        <w:adjustRightInd w:val="0"/>
        <w:jc w:val="both"/>
        <w:rPr>
          <w:rFonts w:ascii="Arial" w:eastAsiaTheme="minorHAnsi" w:hAnsi="Arial" w:cs="Arial"/>
          <w:color w:val="000000"/>
        </w:rPr>
      </w:pPr>
      <w:r w:rsidRPr="00EC5D6B">
        <w:rPr>
          <w:rFonts w:ascii="Arial" w:eastAsiaTheme="minorHAnsi" w:hAnsi="Arial" w:cs="Arial"/>
          <w:color w:val="000000"/>
        </w:rPr>
        <w:t xml:space="preserve">         Policy Analysis and Development, Transport infrastructure development and management. </w:t>
      </w:r>
    </w:p>
    <w:p w14:paraId="5D49E642" w14:textId="77777777" w:rsidR="0087307C" w:rsidRPr="00EC5D6B" w:rsidRDefault="0087307C" w:rsidP="0087307C">
      <w:pPr>
        <w:autoSpaceDE w:val="0"/>
        <w:autoSpaceDN w:val="0"/>
        <w:adjustRightInd w:val="0"/>
        <w:jc w:val="both"/>
        <w:rPr>
          <w:rFonts w:ascii="Arial" w:eastAsiaTheme="minorHAnsi" w:hAnsi="Arial" w:cs="Arial"/>
          <w:color w:val="000000"/>
          <w:highlight w:val="yellow"/>
        </w:rPr>
      </w:pPr>
    </w:p>
    <w:p w14:paraId="485C2254" w14:textId="77777777" w:rsidR="006C0D47" w:rsidRPr="00EC5D6B" w:rsidRDefault="006C0D47" w:rsidP="00E87D28">
      <w:pPr>
        <w:rPr>
          <w:rFonts w:ascii="Arial" w:hAnsi="Arial" w:cs="Arial"/>
          <w:bCs/>
          <w:caps/>
        </w:rPr>
      </w:pPr>
    </w:p>
    <w:p w14:paraId="5A4F8F08" w14:textId="1F09835E" w:rsidR="00AA41C9" w:rsidRPr="00EC5D6B" w:rsidRDefault="00AA41C9" w:rsidP="00AA41C9">
      <w:pPr>
        <w:pStyle w:val="ListParagraph"/>
        <w:numPr>
          <w:ilvl w:val="0"/>
          <w:numId w:val="3"/>
        </w:numPr>
        <w:jc w:val="both"/>
        <w:rPr>
          <w:rFonts w:ascii="Arial" w:hAnsi="Arial" w:cs="Arial"/>
          <w:b/>
          <w:bCs/>
          <w:sz w:val="24"/>
          <w:szCs w:val="24"/>
        </w:rPr>
      </w:pPr>
      <w:r w:rsidRPr="00EC5D6B">
        <w:rPr>
          <w:rFonts w:ascii="Arial" w:hAnsi="Arial" w:cs="Arial"/>
          <w:b/>
          <w:sz w:val="24"/>
          <w:szCs w:val="24"/>
        </w:rPr>
        <w:t xml:space="preserve">JOB DESCRIPTION </w:t>
      </w:r>
      <w:r w:rsidR="00C8488C" w:rsidRPr="00EC5D6B">
        <w:rPr>
          <w:rFonts w:ascii="Arial" w:hAnsi="Arial" w:cs="Arial"/>
          <w:b/>
          <w:sz w:val="24"/>
          <w:szCs w:val="24"/>
        </w:rPr>
        <w:t>THREE</w:t>
      </w:r>
      <w:r w:rsidRPr="00EC5D6B">
        <w:rPr>
          <w:rFonts w:ascii="Arial" w:hAnsi="Arial" w:cs="Arial"/>
          <w:b/>
          <w:sz w:val="24"/>
          <w:szCs w:val="24"/>
        </w:rPr>
        <w:t xml:space="preserve"> (</w:t>
      </w:r>
      <w:r w:rsidR="00C8488C" w:rsidRPr="00EC5D6B">
        <w:rPr>
          <w:rFonts w:ascii="Arial" w:hAnsi="Arial" w:cs="Arial"/>
          <w:b/>
          <w:sz w:val="24"/>
          <w:szCs w:val="24"/>
        </w:rPr>
        <w:t>3</w:t>
      </w:r>
      <w:r w:rsidRPr="00EC5D6B">
        <w:rPr>
          <w:rFonts w:ascii="Arial" w:hAnsi="Arial" w:cs="Arial"/>
          <w:b/>
          <w:sz w:val="24"/>
          <w:szCs w:val="24"/>
        </w:rPr>
        <w:t xml:space="preserve">): </w:t>
      </w:r>
      <w:r w:rsidRPr="00EC5D6B">
        <w:rPr>
          <w:rFonts w:ascii="Arial" w:hAnsi="Arial" w:cs="Arial"/>
          <w:b/>
          <w:bCs/>
          <w:sz w:val="24"/>
          <w:szCs w:val="24"/>
        </w:rPr>
        <w:t>TRANSLATOR</w:t>
      </w:r>
      <w:r w:rsidRPr="00EC5D6B">
        <w:rPr>
          <w:sz w:val="24"/>
          <w:szCs w:val="24"/>
        </w:rPr>
        <w:t xml:space="preserve"> </w:t>
      </w:r>
      <w:r w:rsidR="002674DA" w:rsidRPr="00EC5D6B">
        <w:rPr>
          <w:sz w:val="24"/>
          <w:szCs w:val="24"/>
        </w:rPr>
        <w:t>(</w:t>
      </w:r>
      <w:r w:rsidR="002674DA" w:rsidRPr="00EC5D6B">
        <w:rPr>
          <w:rFonts w:ascii="Arial" w:hAnsi="Arial" w:cs="Arial"/>
          <w:b/>
          <w:bCs/>
          <w:sz w:val="24"/>
          <w:szCs w:val="24"/>
        </w:rPr>
        <w:t>FRENCH)</w:t>
      </w:r>
    </w:p>
    <w:p w14:paraId="4D6D835E" w14:textId="77777777" w:rsidR="00E9537B" w:rsidRPr="00EC5D6B" w:rsidRDefault="00E9537B" w:rsidP="00E9537B">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Translator</w:t>
      </w:r>
      <w:r w:rsidRPr="00EC5D6B">
        <w:rPr>
          <w:rFonts w:ascii="Arial" w:hAnsi="Arial" w:cs="Arial"/>
          <w:color w:val="000000"/>
        </w:rPr>
        <w:t xml:space="preserve"> (</w:t>
      </w:r>
      <w:r w:rsidRPr="00EC5D6B">
        <w:rPr>
          <w:rFonts w:ascii="Arial" w:hAnsi="Arial" w:cs="Arial"/>
        </w:rPr>
        <w:t>French)</w:t>
      </w:r>
    </w:p>
    <w:p w14:paraId="7D5587BC" w14:textId="77777777" w:rsidR="00E9537B" w:rsidRPr="00EC5D6B" w:rsidRDefault="00E9537B" w:rsidP="00E9537B">
      <w:pPr>
        <w:rPr>
          <w:rFonts w:ascii="Arial" w:hAnsi="Arial" w:cs="Arial"/>
        </w:rPr>
      </w:pPr>
    </w:p>
    <w:p w14:paraId="5545284A" w14:textId="77777777" w:rsidR="00E9537B" w:rsidRPr="00EC5D6B" w:rsidRDefault="00E9537B" w:rsidP="00E9537B">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P3</w:t>
      </w:r>
    </w:p>
    <w:p w14:paraId="5927756C" w14:textId="77777777" w:rsidR="00E9537B" w:rsidRPr="00EC5D6B" w:rsidRDefault="00E9537B" w:rsidP="00E9537B">
      <w:pPr>
        <w:rPr>
          <w:rFonts w:ascii="Arial" w:hAnsi="Arial" w:cs="Arial"/>
        </w:rPr>
      </w:pPr>
    </w:p>
    <w:p w14:paraId="59D0A891" w14:textId="77777777" w:rsidR="00E9537B" w:rsidRPr="00EC5D6B" w:rsidRDefault="00E9537B" w:rsidP="00E9537B">
      <w:pPr>
        <w:ind w:left="1701" w:hanging="1701"/>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Human Resource and Administration </w:t>
      </w:r>
    </w:p>
    <w:p w14:paraId="34DFB7F1" w14:textId="77777777" w:rsidR="00E9537B" w:rsidRPr="00EC5D6B" w:rsidRDefault="00E9537B" w:rsidP="00E9537B">
      <w:pPr>
        <w:ind w:left="1701" w:hanging="1701"/>
        <w:rPr>
          <w:rFonts w:ascii="Arial" w:hAnsi="Arial" w:cs="Arial"/>
        </w:rPr>
      </w:pPr>
    </w:p>
    <w:p w14:paraId="05A0564C" w14:textId="77777777" w:rsidR="00E9537B" w:rsidRPr="00EC5D6B" w:rsidRDefault="00E9537B" w:rsidP="00E9537B">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731B487F" w14:textId="77777777" w:rsidR="00E9537B" w:rsidRPr="00EC5D6B" w:rsidRDefault="00E9537B" w:rsidP="00E9537B">
      <w:pPr>
        <w:rPr>
          <w:rFonts w:ascii="Arial" w:hAnsi="Arial" w:cs="Arial"/>
        </w:rPr>
      </w:pPr>
    </w:p>
    <w:p w14:paraId="78B91463" w14:textId="77777777" w:rsidR="00E9537B" w:rsidRPr="00EC5D6B" w:rsidRDefault="00E9537B" w:rsidP="00E9537B">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proofErr w:type="gramEnd"/>
      <w:r w:rsidRPr="00EC5D6B">
        <w:rPr>
          <w:rFonts w:ascii="Arial" w:hAnsi="Arial" w:cs="Arial"/>
        </w:rPr>
        <w:tab/>
      </w:r>
      <w:r w:rsidRPr="00EC5D6B">
        <w:rPr>
          <w:rFonts w:ascii="Arial" w:eastAsia="Calibri" w:hAnsi="Arial" w:cs="Arial"/>
          <w:lang w:bidi="he-IL"/>
        </w:rPr>
        <w:t xml:space="preserve">COM$ 52, 217.96 – COM$ 64, 181.16 per annum. </w:t>
      </w:r>
    </w:p>
    <w:p w14:paraId="6F501BAA" w14:textId="77777777" w:rsidR="00E9537B" w:rsidRPr="00EC5D6B" w:rsidRDefault="00E9537B" w:rsidP="00E9537B">
      <w:pPr>
        <w:autoSpaceDE w:val="0"/>
        <w:autoSpaceDN w:val="0"/>
        <w:adjustRightInd w:val="0"/>
        <w:ind w:left="3600" w:hanging="3600"/>
        <w:jc w:val="both"/>
        <w:rPr>
          <w:rFonts w:ascii="Arial" w:eastAsia="Calibri" w:hAnsi="Arial" w:cs="Arial"/>
          <w:lang w:bidi="he-IL"/>
        </w:rPr>
      </w:pPr>
    </w:p>
    <w:p w14:paraId="6F4232C7" w14:textId="77777777" w:rsidR="00E9537B" w:rsidRPr="00EC5D6B" w:rsidRDefault="00E9537B" w:rsidP="00E9537B">
      <w:pPr>
        <w:pStyle w:val="Default"/>
        <w:rPr>
          <w:lang w:val="en-GB"/>
        </w:rPr>
      </w:pPr>
      <w:r w:rsidRPr="00EC5D6B">
        <w:rPr>
          <w:b/>
          <w:lang w:val="en-GB"/>
        </w:rPr>
        <w:t>Report to</w:t>
      </w:r>
      <w:r w:rsidRPr="00EC5D6B">
        <w:rPr>
          <w:b/>
          <w:lang w:val="en-GB"/>
        </w:rPr>
        <w:tab/>
      </w:r>
      <w:r w:rsidRPr="00EC5D6B">
        <w:rPr>
          <w:b/>
          <w:lang w:val="en-GB"/>
        </w:rPr>
        <w:tab/>
      </w:r>
      <w:r w:rsidRPr="00EC5D6B">
        <w:rPr>
          <w:b/>
          <w:lang w:val="en-GB"/>
        </w:rPr>
        <w:tab/>
      </w:r>
      <w:r w:rsidRPr="00EC5D6B">
        <w:rPr>
          <w:lang w:val="en-GB"/>
        </w:rPr>
        <w:t>:</w:t>
      </w:r>
      <w:r w:rsidRPr="00EC5D6B">
        <w:rPr>
          <w:lang w:val="en-GB"/>
        </w:rPr>
        <w:tab/>
        <w:t>Chief of Conference Services</w:t>
      </w:r>
    </w:p>
    <w:p w14:paraId="59A2FD65" w14:textId="77777777" w:rsidR="00E9537B" w:rsidRPr="00EC5D6B" w:rsidRDefault="00E9537B" w:rsidP="00E9537B">
      <w:pPr>
        <w:pStyle w:val="ListParagraph"/>
        <w:jc w:val="both"/>
        <w:rPr>
          <w:rFonts w:ascii="Arial" w:hAnsi="Arial" w:cs="Arial"/>
          <w:b/>
          <w:bCs/>
          <w:sz w:val="24"/>
          <w:szCs w:val="24"/>
        </w:rPr>
      </w:pPr>
    </w:p>
    <w:p w14:paraId="5CDFE455" w14:textId="77777777" w:rsidR="00E9537B" w:rsidRPr="00EC5D6B" w:rsidRDefault="00E9537B" w:rsidP="00E9537B">
      <w:pPr>
        <w:pStyle w:val="ListParagraph"/>
        <w:jc w:val="both"/>
        <w:rPr>
          <w:rFonts w:ascii="Arial" w:hAnsi="Arial" w:cs="Arial"/>
          <w:b/>
          <w:bCs/>
          <w:sz w:val="24"/>
          <w:szCs w:val="24"/>
        </w:rPr>
      </w:pPr>
    </w:p>
    <w:p w14:paraId="14476626" w14:textId="77777777" w:rsidR="00E9537B" w:rsidRPr="00EC5D6B" w:rsidRDefault="00E9537B" w:rsidP="00E9537B">
      <w:pPr>
        <w:pStyle w:val="ListParagraph"/>
        <w:numPr>
          <w:ilvl w:val="0"/>
          <w:numId w:val="8"/>
        </w:numPr>
        <w:jc w:val="both"/>
        <w:rPr>
          <w:rFonts w:ascii="Arial" w:hAnsi="Arial" w:cs="Arial"/>
          <w:b/>
          <w:bCs/>
          <w:sz w:val="24"/>
          <w:szCs w:val="24"/>
        </w:rPr>
      </w:pPr>
      <w:r w:rsidRPr="00EC5D6B">
        <w:rPr>
          <w:rFonts w:ascii="Arial" w:hAnsi="Arial" w:cs="Arial"/>
          <w:b/>
          <w:bCs/>
          <w:sz w:val="24"/>
          <w:szCs w:val="24"/>
        </w:rPr>
        <w:t>JOB PURPOSE</w:t>
      </w:r>
    </w:p>
    <w:p w14:paraId="12268E68" w14:textId="77777777" w:rsidR="00E9537B" w:rsidRPr="00EC5D6B" w:rsidRDefault="00E9537B" w:rsidP="00E9537B">
      <w:pPr>
        <w:spacing w:line="276" w:lineRule="auto"/>
        <w:jc w:val="both"/>
        <w:rPr>
          <w:rFonts w:ascii="Arial" w:hAnsi="Arial" w:cs="Arial"/>
        </w:rPr>
      </w:pPr>
      <w:r w:rsidRPr="00EC5D6B">
        <w:rPr>
          <w:rFonts w:ascii="Arial" w:hAnsi="Arial" w:cs="Arial"/>
        </w:rPr>
        <w:t>To facilitate communication among Member States and stakeholders through the translation of documents into French and English to fully achieve the goals and objectives of COMESA.</w:t>
      </w:r>
    </w:p>
    <w:p w14:paraId="6C31F402" w14:textId="77777777" w:rsidR="00E9537B" w:rsidRPr="00EC5D6B" w:rsidRDefault="00E9537B" w:rsidP="00E9537B">
      <w:pPr>
        <w:spacing w:line="276" w:lineRule="auto"/>
        <w:jc w:val="both"/>
        <w:rPr>
          <w:rFonts w:ascii="Arial" w:hAnsi="Arial" w:cs="Arial"/>
        </w:rPr>
      </w:pPr>
    </w:p>
    <w:p w14:paraId="536AF4D3" w14:textId="77777777" w:rsidR="00E9537B" w:rsidRPr="00EC5D6B" w:rsidRDefault="00E9537B" w:rsidP="00E9537B">
      <w:pPr>
        <w:pStyle w:val="ListParagraph"/>
        <w:numPr>
          <w:ilvl w:val="0"/>
          <w:numId w:val="8"/>
        </w:numPr>
        <w:jc w:val="both"/>
        <w:rPr>
          <w:rFonts w:ascii="Arial" w:hAnsi="Arial" w:cs="Arial"/>
          <w:b/>
          <w:sz w:val="24"/>
          <w:szCs w:val="24"/>
        </w:rPr>
      </w:pPr>
      <w:r w:rsidRPr="00EC5D6B">
        <w:rPr>
          <w:rFonts w:ascii="Arial" w:hAnsi="Arial" w:cs="Arial"/>
          <w:b/>
          <w:bCs/>
          <w:sz w:val="24"/>
          <w:szCs w:val="24"/>
        </w:rPr>
        <w:t>MAIN DUTIES AND ACCOUNTABILITIES</w:t>
      </w:r>
    </w:p>
    <w:p w14:paraId="493F257C" w14:textId="4DF55BBE" w:rsidR="00E9537B" w:rsidRPr="00EC5D6B" w:rsidRDefault="00E9537B" w:rsidP="00E9537B">
      <w:pPr>
        <w:spacing w:line="276" w:lineRule="auto"/>
        <w:jc w:val="both"/>
        <w:rPr>
          <w:rFonts w:ascii="Arial" w:hAnsi="Arial" w:cs="Arial"/>
        </w:rPr>
      </w:pPr>
      <w:r w:rsidRPr="00EC5D6B">
        <w:rPr>
          <w:rFonts w:ascii="Arial" w:hAnsi="Arial" w:cs="Arial"/>
        </w:rPr>
        <w:t xml:space="preserve">Under the direct supervision of </w:t>
      </w:r>
      <w:r w:rsidR="00732690" w:rsidRPr="00EC5D6B">
        <w:rPr>
          <w:rFonts w:ascii="Arial" w:hAnsi="Arial" w:cs="Arial"/>
        </w:rPr>
        <w:t xml:space="preserve">the </w:t>
      </w:r>
      <w:r w:rsidRPr="00EC5D6B">
        <w:rPr>
          <w:rFonts w:ascii="Arial" w:hAnsi="Arial" w:cs="Arial"/>
        </w:rPr>
        <w:t>Chief of Conference Services</w:t>
      </w:r>
      <w:r w:rsidR="00DC32A4" w:rsidRPr="00EC5D6B">
        <w:rPr>
          <w:rFonts w:ascii="Arial" w:hAnsi="Arial" w:cs="Arial"/>
        </w:rPr>
        <w:t xml:space="preserve"> and the overall supervision of the Director of Human Resource and Administration</w:t>
      </w:r>
      <w:r w:rsidRPr="00EC5D6B">
        <w:rPr>
          <w:rFonts w:ascii="Arial" w:hAnsi="Arial" w:cs="Arial"/>
        </w:rPr>
        <w:t>, the incumbent of the post will perform the following duties:</w:t>
      </w:r>
    </w:p>
    <w:p w14:paraId="168DCFEE" w14:textId="77777777" w:rsidR="00E9537B" w:rsidRPr="00EC5D6B" w:rsidRDefault="00E9537B" w:rsidP="00E9537B">
      <w:pPr>
        <w:spacing w:line="276" w:lineRule="auto"/>
        <w:jc w:val="both"/>
        <w:rPr>
          <w:rFonts w:ascii="Arial" w:hAnsi="Arial" w:cs="Arial"/>
        </w:rPr>
      </w:pPr>
    </w:p>
    <w:p w14:paraId="596E94AF"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lastRenderedPageBreak/>
        <w:t xml:space="preserve">Translates reports, working papers, letters, emails, and other type of documents for all units and divisions from English into French and back as per COMESA </w:t>
      </w:r>
      <w:proofErr w:type="gramStart"/>
      <w:r w:rsidRPr="00EC5D6B">
        <w:rPr>
          <w:rFonts w:ascii="Arial" w:hAnsi="Arial" w:cs="Arial"/>
          <w:sz w:val="24"/>
          <w:szCs w:val="24"/>
        </w:rPr>
        <w:t>standards;</w:t>
      </w:r>
      <w:proofErr w:type="gramEnd"/>
    </w:p>
    <w:p w14:paraId="024AD266" w14:textId="77777777" w:rsidR="00E9537B" w:rsidRPr="00EC5D6B" w:rsidRDefault="00E9537B" w:rsidP="00E9537B">
      <w:pPr>
        <w:pStyle w:val="ListParagraph"/>
        <w:autoSpaceDE w:val="0"/>
        <w:autoSpaceDN w:val="0"/>
        <w:adjustRightInd w:val="0"/>
        <w:jc w:val="both"/>
        <w:rPr>
          <w:rFonts w:ascii="Arial" w:eastAsiaTheme="minorHAnsi" w:hAnsi="Arial" w:cs="Arial"/>
          <w:color w:val="000000"/>
          <w:sz w:val="24"/>
          <w:szCs w:val="24"/>
        </w:rPr>
      </w:pPr>
    </w:p>
    <w:p w14:paraId="0B7637D9"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Edits, revises and ensures that documents prepared by freelance translators meet COMESA </w:t>
      </w:r>
      <w:proofErr w:type="gramStart"/>
      <w:r w:rsidRPr="00EC5D6B">
        <w:rPr>
          <w:rFonts w:ascii="Arial" w:hAnsi="Arial" w:cs="Arial"/>
          <w:sz w:val="24"/>
          <w:szCs w:val="24"/>
        </w:rPr>
        <w:t>standards;</w:t>
      </w:r>
      <w:proofErr w:type="gramEnd"/>
    </w:p>
    <w:p w14:paraId="51493A6D" w14:textId="77777777" w:rsidR="00E9537B" w:rsidRPr="00EC5D6B" w:rsidRDefault="00E9537B" w:rsidP="00E9537B">
      <w:pPr>
        <w:pStyle w:val="ListParagraph"/>
        <w:rPr>
          <w:rFonts w:ascii="Arial" w:hAnsi="Arial" w:cs="Arial"/>
          <w:sz w:val="24"/>
          <w:szCs w:val="24"/>
        </w:rPr>
      </w:pPr>
    </w:p>
    <w:p w14:paraId="01535A15"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Research, compile, and update translation vocabulary/terminology/glossary by subject matter and keeps abreast of new trends in translation. Populate the central terminology database/ glossary and reference archive for </w:t>
      </w:r>
      <w:proofErr w:type="gramStart"/>
      <w:r w:rsidRPr="00EC5D6B">
        <w:rPr>
          <w:rFonts w:ascii="Arial" w:hAnsi="Arial" w:cs="Arial"/>
          <w:sz w:val="24"/>
          <w:szCs w:val="24"/>
        </w:rPr>
        <w:t>translation;</w:t>
      </w:r>
      <w:proofErr w:type="gramEnd"/>
    </w:p>
    <w:p w14:paraId="75B390CC" w14:textId="77777777" w:rsidR="00E9537B" w:rsidRPr="00EC5D6B" w:rsidRDefault="00E9537B" w:rsidP="00E9537B">
      <w:pPr>
        <w:pStyle w:val="ListParagraph"/>
        <w:rPr>
          <w:rFonts w:ascii="Arial" w:hAnsi="Arial" w:cs="Arial"/>
          <w:sz w:val="24"/>
          <w:szCs w:val="24"/>
        </w:rPr>
      </w:pPr>
    </w:p>
    <w:p w14:paraId="04C6D2A8"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Ensures that all translated documents are filed </w:t>
      </w:r>
      <w:proofErr w:type="gramStart"/>
      <w:r w:rsidRPr="00EC5D6B">
        <w:rPr>
          <w:rFonts w:ascii="Arial" w:hAnsi="Arial" w:cs="Arial"/>
          <w:sz w:val="24"/>
          <w:szCs w:val="24"/>
        </w:rPr>
        <w:t>appropriately;</w:t>
      </w:r>
      <w:proofErr w:type="gramEnd"/>
    </w:p>
    <w:p w14:paraId="5A8C2F4D" w14:textId="77777777" w:rsidR="00E9537B" w:rsidRPr="00EC5D6B" w:rsidRDefault="00E9537B" w:rsidP="00E9537B">
      <w:pPr>
        <w:pStyle w:val="ListParagraph"/>
        <w:rPr>
          <w:rFonts w:ascii="Arial" w:hAnsi="Arial" w:cs="Arial"/>
          <w:sz w:val="24"/>
          <w:szCs w:val="24"/>
        </w:rPr>
      </w:pPr>
    </w:p>
    <w:p w14:paraId="4EFF869F"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Ensures that all reports are submitted timely; and</w:t>
      </w:r>
    </w:p>
    <w:p w14:paraId="3BDC5FF2" w14:textId="77777777" w:rsidR="00E9537B" w:rsidRPr="00EC5D6B" w:rsidRDefault="00E9537B" w:rsidP="00E9537B">
      <w:pPr>
        <w:pStyle w:val="ListParagraph"/>
        <w:rPr>
          <w:rFonts w:ascii="Arial" w:hAnsi="Arial" w:cs="Arial"/>
          <w:sz w:val="24"/>
          <w:szCs w:val="24"/>
        </w:rPr>
      </w:pPr>
    </w:p>
    <w:p w14:paraId="1059AD1F" w14:textId="77777777" w:rsidR="00E9537B" w:rsidRPr="00EC5D6B" w:rsidRDefault="00E9537B" w:rsidP="00E9537B">
      <w:pPr>
        <w:pStyle w:val="ListParagraph"/>
        <w:numPr>
          <w:ilvl w:val="0"/>
          <w:numId w:val="9"/>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Performs any other job-related duties as assigned by the Supervisor from time to time.</w:t>
      </w:r>
    </w:p>
    <w:p w14:paraId="5B532872" w14:textId="77777777" w:rsidR="00E9537B" w:rsidRPr="00EC5D6B" w:rsidRDefault="00E9537B" w:rsidP="00E9537B">
      <w:pPr>
        <w:pStyle w:val="NoSpacing"/>
        <w:jc w:val="both"/>
        <w:rPr>
          <w:rFonts w:ascii="Arial" w:hAnsi="Arial" w:cs="Arial"/>
          <w:w w:val="105"/>
          <w:sz w:val="24"/>
          <w:szCs w:val="24"/>
          <w:lang w:val="en-GB"/>
        </w:rPr>
      </w:pPr>
    </w:p>
    <w:p w14:paraId="2043815F" w14:textId="77777777" w:rsidR="00E9537B" w:rsidRPr="00EC5D6B" w:rsidRDefault="00E9537B" w:rsidP="00E9537B">
      <w:pPr>
        <w:pStyle w:val="ListParagraph"/>
        <w:numPr>
          <w:ilvl w:val="0"/>
          <w:numId w:val="8"/>
        </w:numPr>
        <w:jc w:val="both"/>
        <w:rPr>
          <w:rFonts w:ascii="Arial" w:hAnsi="Arial" w:cs="Arial"/>
          <w:b/>
          <w:caps/>
          <w:sz w:val="24"/>
          <w:szCs w:val="24"/>
        </w:rPr>
      </w:pPr>
      <w:r w:rsidRPr="00EC5D6B">
        <w:rPr>
          <w:rFonts w:ascii="Arial" w:hAnsi="Arial" w:cs="Arial"/>
          <w:b/>
          <w:caps/>
          <w:sz w:val="24"/>
          <w:szCs w:val="24"/>
        </w:rPr>
        <w:t>Minimum Academic Qualifications</w:t>
      </w:r>
    </w:p>
    <w:p w14:paraId="58C6D8D3" w14:textId="77777777" w:rsidR="00E9537B" w:rsidRPr="00EC5D6B" w:rsidRDefault="00E9537B" w:rsidP="00E9537B">
      <w:pPr>
        <w:pStyle w:val="ListParagraph"/>
        <w:numPr>
          <w:ilvl w:val="0"/>
          <w:numId w:val="18"/>
        </w:numPr>
        <w:autoSpaceDE w:val="0"/>
        <w:autoSpaceDN w:val="0"/>
        <w:adjustRightInd w:val="0"/>
        <w:jc w:val="both"/>
        <w:rPr>
          <w:rFonts w:ascii="Arial" w:hAnsi="Arial" w:cs="Arial"/>
          <w:sz w:val="24"/>
          <w:szCs w:val="24"/>
        </w:rPr>
      </w:pPr>
      <w:r w:rsidRPr="00EC5D6B">
        <w:rPr>
          <w:rFonts w:ascii="Arial" w:hAnsi="Arial" w:cs="Arial"/>
          <w:sz w:val="24"/>
          <w:szCs w:val="24"/>
        </w:rPr>
        <w:t>A minimum of bachelor’s degree in French-English linguistics and or equivalent professional degree/qualification in French-English translation.</w:t>
      </w:r>
    </w:p>
    <w:p w14:paraId="5F790326" w14:textId="77777777" w:rsidR="00E9537B" w:rsidRPr="00EC5D6B" w:rsidRDefault="00E9537B" w:rsidP="00E9537B">
      <w:pPr>
        <w:pStyle w:val="ListParagraph"/>
        <w:autoSpaceDE w:val="0"/>
        <w:autoSpaceDN w:val="0"/>
        <w:adjustRightInd w:val="0"/>
        <w:jc w:val="both"/>
        <w:rPr>
          <w:rFonts w:ascii="Arial" w:hAnsi="Arial" w:cs="Arial"/>
          <w:sz w:val="24"/>
          <w:szCs w:val="24"/>
          <w:highlight w:val="green"/>
        </w:rPr>
      </w:pPr>
    </w:p>
    <w:p w14:paraId="407AA33E" w14:textId="746B9FBB" w:rsidR="00E9537B" w:rsidRPr="00EC5D6B" w:rsidRDefault="00E9537B" w:rsidP="00E9537B">
      <w:pPr>
        <w:pStyle w:val="ListParagraph"/>
        <w:numPr>
          <w:ilvl w:val="0"/>
          <w:numId w:val="18"/>
        </w:numPr>
        <w:autoSpaceDE w:val="0"/>
        <w:autoSpaceDN w:val="0"/>
        <w:adjustRightInd w:val="0"/>
        <w:jc w:val="both"/>
        <w:rPr>
          <w:rFonts w:ascii="Arial" w:hAnsi="Arial" w:cs="Arial"/>
          <w:sz w:val="24"/>
          <w:szCs w:val="24"/>
        </w:rPr>
      </w:pPr>
      <w:r w:rsidRPr="00EC5D6B">
        <w:rPr>
          <w:rFonts w:ascii="Arial" w:hAnsi="Arial" w:cs="Arial"/>
          <w:sz w:val="24"/>
          <w:szCs w:val="24"/>
        </w:rPr>
        <w:t>A Postgraduate qualification in translation w</w:t>
      </w:r>
      <w:r w:rsidR="00732690" w:rsidRPr="00EC5D6B">
        <w:rPr>
          <w:rFonts w:ascii="Arial" w:hAnsi="Arial" w:cs="Arial"/>
          <w:sz w:val="24"/>
          <w:szCs w:val="24"/>
        </w:rPr>
        <w:t>ould</w:t>
      </w:r>
      <w:r w:rsidRPr="00EC5D6B">
        <w:rPr>
          <w:rFonts w:ascii="Arial" w:hAnsi="Arial" w:cs="Arial"/>
          <w:sz w:val="24"/>
          <w:szCs w:val="24"/>
        </w:rPr>
        <w:t xml:space="preserve"> be an added advantage.</w:t>
      </w:r>
    </w:p>
    <w:p w14:paraId="3BD56494" w14:textId="77777777" w:rsidR="00E9537B" w:rsidRPr="00EC5D6B" w:rsidRDefault="00E9537B" w:rsidP="00E9537B">
      <w:pPr>
        <w:autoSpaceDE w:val="0"/>
        <w:autoSpaceDN w:val="0"/>
        <w:adjustRightInd w:val="0"/>
        <w:ind w:left="720"/>
        <w:jc w:val="both"/>
        <w:rPr>
          <w:rFonts w:ascii="Arial" w:hAnsi="Arial" w:cs="Arial"/>
        </w:rPr>
      </w:pPr>
    </w:p>
    <w:p w14:paraId="0480608E" w14:textId="77777777" w:rsidR="00E9537B" w:rsidRPr="00EC5D6B" w:rsidRDefault="00E9537B" w:rsidP="00E9537B">
      <w:pPr>
        <w:pStyle w:val="ListParagraph"/>
        <w:numPr>
          <w:ilvl w:val="0"/>
          <w:numId w:val="8"/>
        </w:numPr>
        <w:jc w:val="both"/>
        <w:rPr>
          <w:rFonts w:ascii="Arial" w:hAnsi="Arial" w:cs="Arial"/>
          <w:b/>
          <w:caps/>
          <w:sz w:val="24"/>
          <w:szCs w:val="24"/>
        </w:rPr>
      </w:pPr>
      <w:r w:rsidRPr="00EC5D6B">
        <w:rPr>
          <w:rFonts w:ascii="Arial" w:hAnsi="Arial" w:cs="Arial"/>
          <w:b/>
          <w:caps/>
          <w:sz w:val="24"/>
          <w:szCs w:val="24"/>
        </w:rPr>
        <w:t>Professional Experience</w:t>
      </w:r>
    </w:p>
    <w:p w14:paraId="4C04D272" w14:textId="77777777" w:rsidR="00E9537B" w:rsidRPr="00EC5D6B" w:rsidRDefault="00E9537B" w:rsidP="00E9537B">
      <w:pPr>
        <w:pStyle w:val="Default"/>
        <w:spacing w:line="276" w:lineRule="auto"/>
        <w:ind w:left="720"/>
        <w:jc w:val="both"/>
        <w:rPr>
          <w:strike/>
          <w:lang w:val="en-GB"/>
        </w:rPr>
      </w:pPr>
      <w:r w:rsidRPr="00EC5D6B">
        <w:rPr>
          <w:lang w:val="en-GB"/>
        </w:rPr>
        <w:t xml:space="preserve">Minimum eight (8) years working experience in translation at international or regional level. </w:t>
      </w:r>
    </w:p>
    <w:p w14:paraId="700A355B" w14:textId="77777777" w:rsidR="00E9537B" w:rsidRPr="00EC5D6B" w:rsidRDefault="00E9537B" w:rsidP="00E9537B">
      <w:pPr>
        <w:autoSpaceDE w:val="0"/>
        <w:autoSpaceDN w:val="0"/>
        <w:adjustRightInd w:val="0"/>
        <w:rPr>
          <w:rFonts w:ascii="Arial" w:eastAsiaTheme="minorHAnsi" w:hAnsi="Arial" w:cs="Arial"/>
          <w:color w:val="000000"/>
        </w:rPr>
      </w:pPr>
    </w:p>
    <w:p w14:paraId="52ADCB02" w14:textId="77777777" w:rsidR="00E9537B" w:rsidRPr="00EC5D6B" w:rsidRDefault="00E9537B" w:rsidP="00E9537B">
      <w:pPr>
        <w:autoSpaceDE w:val="0"/>
        <w:autoSpaceDN w:val="0"/>
        <w:adjustRightInd w:val="0"/>
        <w:rPr>
          <w:rFonts w:ascii="Arial" w:eastAsiaTheme="minorHAnsi" w:hAnsi="Arial" w:cs="Arial"/>
          <w:color w:val="000000"/>
        </w:rPr>
      </w:pPr>
    </w:p>
    <w:p w14:paraId="7051FBBE" w14:textId="77777777" w:rsidR="00E9537B" w:rsidRPr="00EC5D6B" w:rsidRDefault="00E9537B" w:rsidP="00E9537B">
      <w:pPr>
        <w:pStyle w:val="ListParagraph"/>
        <w:numPr>
          <w:ilvl w:val="0"/>
          <w:numId w:val="8"/>
        </w:numPr>
        <w:rPr>
          <w:rFonts w:ascii="Arial" w:hAnsi="Arial" w:cs="Arial"/>
          <w:b/>
          <w:caps/>
          <w:sz w:val="24"/>
          <w:szCs w:val="24"/>
        </w:rPr>
      </w:pPr>
      <w:r w:rsidRPr="00EC5D6B">
        <w:rPr>
          <w:rFonts w:ascii="Arial" w:hAnsi="Arial" w:cs="Arial"/>
          <w:b/>
          <w:caps/>
          <w:sz w:val="24"/>
          <w:szCs w:val="24"/>
        </w:rPr>
        <w:t xml:space="preserve">Specialized Knowledge: </w:t>
      </w:r>
    </w:p>
    <w:p w14:paraId="14339712" w14:textId="77777777" w:rsidR="00E9537B" w:rsidRPr="00EC5D6B" w:rsidRDefault="00E9537B" w:rsidP="00DA0EEE">
      <w:pPr>
        <w:pStyle w:val="ListParagraph"/>
        <w:numPr>
          <w:ilvl w:val="0"/>
          <w:numId w:val="37"/>
        </w:numPr>
        <w:autoSpaceDE w:val="0"/>
        <w:autoSpaceDN w:val="0"/>
        <w:adjustRightInd w:val="0"/>
        <w:ind w:left="1080"/>
        <w:jc w:val="both"/>
        <w:rPr>
          <w:rFonts w:ascii="Arial" w:hAnsi="Arial" w:cs="Arial"/>
        </w:rPr>
      </w:pPr>
      <w:r w:rsidRPr="00EC5D6B">
        <w:rPr>
          <w:rFonts w:ascii="Arial" w:hAnsi="Arial" w:cs="Arial"/>
        </w:rPr>
        <w:t xml:space="preserve">Demonstrable knowledge of having worked with a Professional team of translators in an International or Regional </w:t>
      </w:r>
      <w:proofErr w:type="gramStart"/>
      <w:r w:rsidRPr="00EC5D6B">
        <w:rPr>
          <w:rFonts w:ascii="Arial" w:hAnsi="Arial" w:cs="Arial"/>
        </w:rPr>
        <w:t>organization</w:t>
      </w:r>
      <w:proofErr w:type="gramEnd"/>
    </w:p>
    <w:p w14:paraId="105D66AC" w14:textId="77777777" w:rsidR="000A7FD4" w:rsidRPr="00EC5D6B" w:rsidRDefault="000A7FD4" w:rsidP="000A7FD4">
      <w:pPr>
        <w:pStyle w:val="ListParagraph"/>
        <w:autoSpaceDE w:val="0"/>
        <w:autoSpaceDN w:val="0"/>
        <w:adjustRightInd w:val="0"/>
        <w:ind w:left="1080"/>
        <w:jc w:val="both"/>
        <w:rPr>
          <w:rFonts w:ascii="Arial" w:hAnsi="Arial" w:cs="Arial"/>
        </w:rPr>
      </w:pPr>
    </w:p>
    <w:p w14:paraId="55E57B31" w14:textId="77777777" w:rsidR="00E9537B" w:rsidRPr="00EC5D6B" w:rsidRDefault="00E9537B" w:rsidP="00DA0EEE">
      <w:pPr>
        <w:pStyle w:val="ListParagraph"/>
        <w:numPr>
          <w:ilvl w:val="0"/>
          <w:numId w:val="37"/>
        </w:numPr>
        <w:autoSpaceDE w:val="0"/>
        <w:autoSpaceDN w:val="0"/>
        <w:adjustRightInd w:val="0"/>
        <w:ind w:left="1080"/>
        <w:jc w:val="both"/>
        <w:rPr>
          <w:rFonts w:ascii="Arial" w:hAnsi="Arial" w:cs="Arial"/>
        </w:rPr>
      </w:pPr>
      <w:r w:rsidRPr="00EC5D6B">
        <w:rPr>
          <w:rFonts w:ascii="Arial" w:hAnsi="Arial" w:cs="Arial"/>
        </w:rPr>
        <w:t xml:space="preserve">Experience in revising translated French and English </w:t>
      </w:r>
      <w:proofErr w:type="gramStart"/>
      <w:r w:rsidRPr="00EC5D6B">
        <w:rPr>
          <w:rFonts w:ascii="Arial" w:hAnsi="Arial" w:cs="Arial"/>
        </w:rPr>
        <w:t>texts</w:t>
      </w:r>
      <w:proofErr w:type="gramEnd"/>
    </w:p>
    <w:p w14:paraId="5FB3EA14" w14:textId="77777777" w:rsidR="00E9537B" w:rsidRPr="00EC5D6B" w:rsidRDefault="00E9537B" w:rsidP="00E9537B">
      <w:pPr>
        <w:pStyle w:val="ListParagraph"/>
        <w:ind w:left="786"/>
        <w:jc w:val="both"/>
        <w:rPr>
          <w:rFonts w:ascii="Arial" w:hAnsi="Arial" w:cs="Arial"/>
          <w:b/>
          <w:bCs/>
          <w:sz w:val="24"/>
          <w:szCs w:val="24"/>
        </w:rPr>
      </w:pPr>
    </w:p>
    <w:p w14:paraId="5BED1FDD" w14:textId="77777777" w:rsidR="00E9537B" w:rsidRPr="00EC5D6B" w:rsidRDefault="00E9537B" w:rsidP="00E9537B">
      <w:pPr>
        <w:pStyle w:val="ListParagraph"/>
        <w:ind w:left="786"/>
        <w:jc w:val="both"/>
        <w:rPr>
          <w:rFonts w:ascii="Arial" w:hAnsi="Arial" w:cs="Arial"/>
          <w:b/>
          <w:bCs/>
          <w:sz w:val="24"/>
          <w:szCs w:val="24"/>
        </w:rPr>
      </w:pPr>
    </w:p>
    <w:p w14:paraId="7C1C79F2" w14:textId="77777777" w:rsidR="00A0701B" w:rsidRPr="00EC5D6B" w:rsidRDefault="00A0701B" w:rsidP="00E9537B">
      <w:pPr>
        <w:pStyle w:val="ListParagraph"/>
        <w:ind w:left="786"/>
        <w:jc w:val="both"/>
        <w:rPr>
          <w:rFonts w:ascii="Arial" w:hAnsi="Arial" w:cs="Arial"/>
          <w:b/>
          <w:bCs/>
          <w:sz w:val="24"/>
          <w:szCs w:val="24"/>
        </w:rPr>
      </w:pPr>
    </w:p>
    <w:p w14:paraId="438A3AFA" w14:textId="77777777" w:rsidR="00A0701B" w:rsidRPr="00EC5D6B" w:rsidRDefault="00A0701B" w:rsidP="00E9537B">
      <w:pPr>
        <w:pStyle w:val="ListParagraph"/>
        <w:ind w:left="786"/>
        <w:jc w:val="both"/>
        <w:rPr>
          <w:rFonts w:ascii="Arial" w:hAnsi="Arial" w:cs="Arial"/>
          <w:b/>
          <w:bCs/>
          <w:sz w:val="24"/>
          <w:szCs w:val="24"/>
        </w:rPr>
      </w:pPr>
    </w:p>
    <w:p w14:paraId="50D1861B" w14:textId="77777777" w:rsidR="00A0701B" w:rsidRPr="00EC5D6B" w:rsidRDefault="00A0701B" w:rsidP="00E9537B">
      <w:pPr>
        <w:pStyle w:val="ListParagraph"/>
        <w:ind w:left="786"/>
        <w:jc w:val="both"/>
        <w:rPr>
          <w:rFonts w:ascii="Arial" w:hAnsi="Arial" w:cs="Arial"/>
          <w:b/>
          <w:bCs/>
          <w:sz w:val="24"/>
          <w:szCs w:val="24"/>
        </w:rPr>
      </w:pPr>
    </w:p>
    <w:p w14:paraId="122FA80A" w14:textId="77777777" w:rsidR="00A0701B" w:rsidRPr="00EC5D6B" w:rsidRDefault="00A0701B" w:rsidP="00E9537B">
      <w:pPr>
        <w:pStyle w:val="ListParagraph"/>
        <w:ind w:left="786"/>
        <w:jc w:val="both"/>
        <w:rPr>
          <w:rFonts w:ascii="Arial" w:hAnsi="Arial" w:cs="Arial"/>
          <w:b/>
          <w:bCs/>
          <w:sz w:val="24"/>
          <w:szCs w:val="24"/>
        </w:rPr>
      </w:pPr>
    </w:p>
    <w:p w14:paraId="58C2D867" w14:textId="77777777" w:rsidR="00A0701B" w:rsidRPr="00EC5D6B" w:rsidRDefault="00A0701B" w:rsidP="00E9537B">
      <w:pPr>
        <w:pStyle w:val="ListParagraph"/>
        <w:ind w:left="786"/>
        <w:jc w:val="both"/>
        <w:rPr>
          <w:rFonts w:ascii="Arial" w:hAnsi="Arial" w:cs="Arial"/>
          <w:b/>
          <w:bCs/>
          <w:sz w:val="24"/>
          <w:szCs w:val="24"/>
        </w:rPr>
      </w:pPr>
    </w:p>
    <w:p w14:paraId="5D24CA6D" w14:textId="77777777" w:rsidR="00A0701B" w:rsidRPr="00EC5D6B" w:rsidRDefault="00A0701B" w:rsidP="00E9537B">
      <w:pPr>
        <w:pStyle w:val="ListParagraph"/>
        <w:ind w:left="786"/>
        <w:jc w:val="both"/>
        <w:rPr>
          <w:rFonts w:ascii="Arial" w:hAnsi="Arial" w:cs="Arial"/>
          <w:b/>
          <w:bCs/>
          <w:sz w:val="24"/>
          <w:szCs w:val="24"/>
        </w:rPr>
      </w:pPr>
    </w:p>
    <w:p w14:paraId="4E0C00F3" w14:textId="77777777" w:rsidR="00A0701B" w:rsidRPr="00EC5D6B" w:rsidRDefault="00A0701B" w:rsidP="00E9537B">
      <w:pPr>
        <w:pStyle w:val="ListParagraph"/>
        <w:ind w:left="786"/>
        <w:jc w:val="both"/>
        <w:rPr>
          <w:rFonts w:ascii="Arial" w:hAnsi="Arial" w:cs="Arial"/>
          <w:b/>
          <w:bCs/>
          <w:sz w:val="24"/>
          <w:szCs w:val="24"/>
        </w:rPr>
      </w:pPr>
    </w:p>
    <w:p w14:paraId="6FF69F02" w14:textId="77777777" w:rsidR="00A0701B" w:rsidRPr="00EC5D6B" w:rsidRDefault="00A0701B" w:rsidP="00E9537B">
      <w:pPr>
        <w:pStyle w:val="ListParagraph"/>
        <w:ind w:left="786"/>
        <w:jc w:val="both"/>
        <w:rPr>
          <w:rFonts w:ascii="Arial" w:hAnsi="Arial" w:cs="Arial"/>
          <w:b/>
          <w:bCs/>
          <w:sz w:val="24"/>
          <w:szCs w:val="24"/>
        </w:rPr>
      </w:pPr>
    </w:p>
    <w:p w14:paraId="01B278E9" w14:textId="77777777" w:rsidR="00A0701B" w:rsidRPr="00EC5D6B" w:rsidRDefault="00A0701B" w:rsidP="00E9537B">
      <w:pPr>
        <w:pStyle w:val="ListParagraph"/>
        <w:ind w:left="786"/>
        <w:jc w:val="both"/>
        <w:rPr>
          <w:rFonts w:ascii="Arial" w:hAnsi="Arial" w:cs="Arial"/>
          <w:b/>
          <w:bCs/>
          <w:sz w:val="24"/>
          <w:szCs w:val="24"/>
        </w:rPr>
      </w:pPr>
    </w:p>
    <w:p w14:paraId="2ABB49C2" w14:textId="77777777" w:rsidR="00A0701B" w:rsidRPr="00EC5D6B" w:rsidRDefault="00A0701B" w:rsidP="00E9537B">
      <w:pPr>
        <w:pStyle w:val="ListParagraph"/>
        <w:ind w:left="786"/>
        <w:jc w:val="both"/>
        <w:rPr>
          <w:rFonts w:ascii="Arial" w:hAnsi="Arial" w:cs="Arial"/>
          <w:b/>
          <w:bCs/>
          <w:sz w:val="24"/>
          <w:szCs w:val="24"/>
        </w:rPr>
      </w:pPr>
    </w:p>
    <w:p w14:paraId="7AA089DB" w14:textId="77777777" w:rsidR="00A0701B" w:rsidRPr="00EC5D6B" w:rsidRDefault="00A0701B" w:rsidP="00E9537B">
      <w:pPr>
        <w:pStyle w:val="ListParagraph"/>
        <w:ind w:left="786"/>
        <w:jc w:val="both"/>
        <w:rPr>
          <w:rFonts w:ascii="Arial" w:hAnsi="Arial" w:cs="Arial"/>
          <w:b/>
          <w:bCs/>
          <w:sz w:val="24"/>
          <w:szCs w:val="24"/>
        </w:rPr>
      </w:pPr>
    </w:p>
    <w:p w14:paraId="32EC385A" w14:textId="3237FFF0" w:rsidR="00E9537B" w:rsidRPr="00EC5D6B" w:rsidRDefault="00E9537B" w:rsidP="00E9537B">
      <w:pPr>
        <w:pStyle w:val="ListParagraph"/>
        <w:numPr>
          <w:ilvl w:val="0"/>
          <w:numId w:val="3"/>
        </w:numPr>
        <w:jc w:val="both"/>
        <w:rPr>
          <w:rFonts w:ascii="Arial" w:hAnsi="Arial" w:cs="Arial"/>
          <w:b/>
          <w:bCs/>
          <w:sz w:val="24"/>
          <w:szCs w:val="24"/>
        </w:rPr>
      </w:pPr>
      <w:r w:rsidRPr="00EC5D6B">
        <w:rPr>
          <w:rFonts w:ascii="Arial" w:hAnsi="Arial" w:cs="Arial"/>
          <w:b/>
          <w:bCs/>
          <w:sz w:val="24"/>
          <w:szCs w:val="24"/>
        </w:rPr>
        <w:t xml:space="preserve">JOB DESCRIPTION: TRANSLATOR (ARABIC) </w:t>
      </w:r>
    </w:p>
    <w:p w14:paraId="2B3AB115" w14:textId="77777777" w:rsidR="00E9537B" w:rsidRPr="00EC5D6B" w:rsidRDefault="00E9537B" w:rsidP="00E9537B">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Translator</w:t>
      </w:r>
      <w:r w:rsidRPr="00EC5D6B">
        <w:rPr>
          <w:rFonts w:ascii="Arial" w:hAnsi="Arial" w:cs="Arial"/>
          <w:color w:val="000000"/>
        </w:rPr>
        <w:t xml:space="preserve"> (</w:t>
      </w:r>
      <w:r w:rsidRPr="00EC5D6B">
        <w:rPr>
          <w:rFonts w:ascii="Arial" w:hAnsi="Arial" w:cs="Arial"/>
        </w:rPr>
        <w:t>Arabic)</w:t>
      </w:r>
    </w:p>
    <w:p w14:paraId="05A84B0C" w14:textId="77777777" w:rsidR="00E9537B" w:rsidRPr="00EC5D6B" w:rsidRDefault="00E9537B" w:rsidP="00E9537B">
      <w:pPr>
        <w:rPr>
          <w:rFonts w:ascii="Arial" w:hAnsi="Arial" w:cs="Arial"/>
        </w:rPr>
      </w:pPr>
    </w:p>
    <w:p w14:paraId="2453CBBA" w14:textId="77777777" w:rsidR="00E9537B" w:rsidRPr="00EC5D6B" w:rsidRDefault="00E9537B" w:rsidP="00E9537B">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P3</w:t>
      </w:r>
    </w:p>
    <w:p w14:paraId="3DBB532C" w14:textId="77777777" w:rsidR="00E9537B" w:rsidRPr="00EC5D6B" w:rsidRDefault="00E9537B" w:rsidP="00E9537B">
      <w:pPr>
        <w:rPr>
          <w:rFonts w:ascii="Arial" w:hAnsi="Arial" w:cs="Arial"/>
        </w:rPr>
      </w:pPr>
    </w:p>
    <w:p w14:paraId="56728617" w14:textId="77777777" w:rsidR="00E9537B" w:rsidRPr="00EC5D6B" w:rsidRDefault="00E9537B" w:rsidP="00E9537B">
      <w:pPr>
        <w:ind w:left="1701" w:hanging="1701"/>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Human Resource and Administration </w:t>
      </w:r>
    </w:p>
    <w:p w14:paraId="028F08A9" w14:textId="77777777" w:rsidR="00E9537B" w:rsidRPr="00EC5D6B" w:rsidRDefault="00E9537B" w:rsidP="00E9537B">
      <w:pPr>
        <w:ind w:left="1701" w:hanging="1701"/>
        <w:rPr>
          <w:rFonts w:ascii="Arial" w:hAnsi="Arial" w:cs="Arial"/>
        </w:rPr>
      </w:pPr>
    </w:p>
    <w:p w14:paraId="444BE8E0" w14:textId="77777777" w:rsidR="00E9537B" w:rsidRPr="00EC5D6B" w:rsidRDefault="00E9537B" w:rsidP="00E9537B">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2F31BD09" w14:textId="77777777" w:rsidR="00E9537B" w:rsidRPr="00EC5D6B" w:rsidRDefault="00E9537B" w:rsidP="00E9537B">
      <w:pPr>
        <w:rPr>
          <w:rFonts w:ascii="Arial" w:hAnsi="Arial" w:cs="Arial"/>
        </w:rPr>
      </w:pPr>
    </w:p>
    <w:p w14:paraId="222DBCB7" w14:textId="45592E84" w:rsidR="00E9537B" w:rsidRPr="00EC5D6B" w:rsidRDefault="00E9537B" w:rsidP="00E9537B">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r w:rsidR="00DA0EEE" w:rsidRPr="00EC5D6B">
        <w:rPr>
          <w:rFonts w:ascii="Arial" w:hAnsi="Arial" w:cs="Arial"/>
          <w:b/>
          <w:bCs/>
        </w:rPr>
        <w:t xml:space="preserve"> </w:t>
      </w:r>
      <w:r w:rsidRPr="00EC5D6B">
        <w:rPr>
          <w:rFonts w:ascii="Arial" w:hAnsi="Arial" w:cs="Arial"/>
          <w:b/>
          <w:bCs/>
        </w:rPr>
        <w:t>:</w:t>
      </w:r>
      <w:proofErr w:type="gramEnd"/>
      <w:r w:rsidRPr="00EC5D6B">
        <w:rPr>
          <w:rFonts w:ascii="Arial" w:hAnsi="Arial" w:cs="Arial"/>
        </w:rPr>
        <w:tab/>
      </w:r>
      <w:r w:rsidRPr="00EC5D6B">
        <w:rPr>
          <w:rFonts w:ascii="Arial" w:eastAsia="Calibri" w:hAnsi="Arial" w:cs="Arial"/>
          <w:lang w:bidi="he-IL"/>
        </w:rPr>
        <w:t xml:space="preserve">COM$ 52, 217.96 – COM$ 64, 181.16 per annum. </w:t>
      </w:r>
    </w:p>
    <w:p w14:paraId="4FAD8608" w14:textId="77777777" w:rsidR="00E9537B" w:rsidRPr="00EC5D6B" w:rsidRDefault="00E9537B" w:rsidP="00E9537B">
      <w:pPr>
        <w:autoSpaceDE w:val="0"/>
        <w:autoSpaceDN w:val="0"/>
        <w:adjustRightInd w:val="0"/>
        <w:ind w:left="3600" w:hanging="3600"/>
        <w:jc w:val="both"/>
        <w:rPr>
          <w:rFonts w:ascii="Arial" w:eastAsia="Calibri" w:hAnsi="Arial" w:cs="Arial"/>
          <w:lang w:bidi="he-IL"/>
        </w:rPr>
      </w:pPr>
    </w:p>
    <w:p w14:paraId="4EFBBAAB" w14:textId="6888497D" w:rsidR="00E9537B" w:rsidRPr="00EC5D6B" w:rsidRDefault="00E9537B" w:rsidP="00E9537B">
      <w:pPr>
        <w:pStyle w:val="Default"/>
        <w:rPr>
          <w:lang w:val="en-GB"/>
        </w:rPr>
      </w:pPr>
      <w:r w:rsidRPr="00EC5D6B">
        <w:rPr>
          <w:b/>
          <w:lang w:val="en-GB"/>
        </w:rPr>
        <w:t>Report to</w:t>
      </w:r>
      <w:r w:rsidRPr="00EC5D6B">
        <w:rPr>
          <w:b/>
          <w:lang w:val="en-GB"/>
        </w:rPr>
        <w:tab/>
      </w:r>
      <w:r w:rsidRPr="00EC5D6B">
        <w:rPr>
          <w:b/>
          <w:lang w:val="en-GB"/>
        </w:rPr>
        <w:tab/>
      </w:r>
      <w:r w:rsidR="00DA0EEE" w:rsidRPr="00EC5D6B">
        <w:rPr>
          <w:b/>
          <w:lang w:val="en-GB"/>
        </w:rPr>
        <w:t xml:space="preserve">        </w:t>
      </w:r>
      <w:proofErr w:type="gramStart"/>
      <w:r w:rsidR="00DA0EEE" w:rsidRPr="00EC5D6B">
        <w:rPr>
          <w:b/>
          <w:lang w:val="en-GB"/>
        </w:rPr>
        <w:t xml:space="preserve">  </w:t>
      </w:r>
      <w:r w:rsidRPr="00EC5D6B">
        <w:rPr>
          <w:lang w:val="en-GB"/>
        </w:rPr>
        <w:t>:</w:t>
      </w:r>
      <w:proofErr w:type="gramEnd"/>
      <w:r w:rsidRPr="00EC5D6B">
        <w:rPr>
          <w:lang w:val="en-GB"/>
        </w:rPr>
        <w:tab/>
        <w:t>Chief of Conference Services</w:t>
      </w:r>
    </w:p>
    <w:p w14:paraId="2A352331" w14:textId="77777777" w:rsidR="00E9537B" w:rsidRPr="00EC5D6B" w:rsidRDefault="00E9537B" w:rsidP="00E9537B">
      <w:pPr>
        <w:pStyle w:val="ListParagraph"/>
        <w:jc w:val="both"/>
        <w:rPr>
          <w:rFonts w:ascii="Arial" w:hAnsi="Arial" w:cs="Arial"/>
          <w:b/>
          <w:bCs/>
          <w:sz w:val="24"/>
          <w:szCs w:val="24"/>
        </w:rPr>
      </w:pPr>
    </w:p>
    <w:p w14:paraId="5393C5F2" w14:textId="77777777" w:rsidR="00E9537B" w:rsidRPr="00EC5D6B" w:rsidRDefault="00E9537B" w:rsidP="00E9537B">
      <w:pPr>
        <w:pStyle w:val="ListParagraph"/>
        <w:jc w:val="both"/>
        <w:rPr>
          <w:rFonts w:ascii="Arial" w:hAnsi="Arial" w:cs="Arial"/>
          <w:b/>
          <w:bCs/>
          <w:sz w:val="24"/>
          <w:szCs w:val="24"/>
        </w:rPr>
      </w:pPr>
    </w:p>
    <w:p w14:paraId="671DC920" w14:textId="77777777" w:rsidR="00E9537B" w:rsidRPr="00EC5D6B" w:rsidRDefault="00E9537B" w:rsidP="001635C1">
      <w:pPr>
        <w:pStyle w:val="ListParagraph"/>
        <w:numPr>
          <w:ilvl w:val="0"/>
          <w:numId w:val="33"/>
        </w:numPr>
        <w:jc w:val="both"/>
        <w:rPr>
          <w:rFonts w:ascii="Arial" w:hAnsi="Arial" w:cs="Arial"/>
          <w:b/>
          <w:bCs/>
          <w:sz w:val="24"/>
          <w:szCs w:val="24"/>
        </w:rPr>
      </w:pPr>
      <w:r w:rsidRPr="00EC5D6B">
        <w:rPr>
          <w:rFonts w:ascii="Arial" w:hAnsi="Arial" w:cs="Arial"/>
          <w:b/>
          <w:bCs/>
          <w:sz w:val="24"/>
          <w:szCs w:val="24"/>
        </w:rPr>
        <w:t>JOB PURPOSE</w:t>
      </w:r>
    </w:p>
    <w:p w14:paraId="7CB9C642" w14:textId="77777777" w:rsidR="00E9537B" w:rsidRPr="00EC5D6B" w:rsidRDefault="00E9537B" w:rsidP="00E9537B">
      <w:pPr>
        <w:spacing w:line="276" w:lineRule="auto"/>
        <w:jc w:val="both"/>
        <w:rPr>
          <w:rFonts w:ascii="Arial" w:hAnsi="Arial" w:cs="Arial"/>
        </w:rPr>
      </w:pPr>
      <w:r w:rsidRPr="00EC5D6B">
        <w:rPr>
          <w:rFonts w:ascii="Arial" w:hAnsi="Arial" w:cs="Arial"/>
        </w:rPr>
        <w:t>To facilitate communication among Member States and stakeholders through the translation of documents into Arabic and English to fully achieve the goals and objectives of COMESA.</w:t>
      </w:r>
    </w:p>
    <w:p w14:paraId="7DF7D8EB" w14:textId="77777777" w:rsidR="00E9537B" w:rsidRPr="00EC5D6B" w:rsidRDefault="00E9537B" w:rsidP="00E9537B">
      <w:pPr>
        <w:spacing w:line="276" w:lineRule="auto"/>
        <w:jc w:val="both"/>
        <w:rPr>
          <w:rFonts w:ascii="Arial" w:hAnsi="Arial" w:cs="Arial"/>
        </w:rPr>
      </w:pPr>
    </w:p>
    <w:p w14:paraId="2849B4D2" w14:textId="77777777" w:rsidR="00E9537B" w:rsidRPr="00EC5D6B" w:rsidRDefault="00E9537B" w:rsidP="001635C1">
      <w:pPr>
        <w:pStyle w:val="ListParagraph"/>
        <w:numPr>
          <w:ilvl w:val="0"/>
          <w:numId w:val="33"/>
        </w:numPr>
        <w:jc w:val="both"/>
        <w:rPr>
          <w:rFonts w:ascii="Arial" w:hAnsi="Arial" w:cs="Arial"/>
          <w:b/>
          <w:sz w:val="24"/>
          <w:szCs w:val="24"/>
        </w:rPr>
      </w:pPr>
      <w:r w:rsidRPr="00EC5D6B">
        <w:rPr>
          <w:rFonts w:ascii="Arial" w:hAnsi="Arial" w:cs="Arial"/>
          <w:b/>
          <w:bCs/>
          <w:sz w:val="24"/>
          <w:szCs w:val="24"/>
        </w:rPr>
        <w:t>MAIN DUTIES AND ACCOUNTABILITIES</w:t>
      </w:r>
    </w:p>
    <w:p w14:paraId="2EAAA319" w14:textId="360BD437" w:rsidR="00E9537B" w:rsidRPr="00EC5D6B" w:rsidRDefault="00E9537B" w:rsidP="00E9537B">
      <w:pPr>
        <w:spacing w:line="276" w:lineRule="auto"/>
        <w:jc w:val="both"/>
        <w:rPr>
          <w:rFonts w:ascii="Arial" w:hAnsi="Arial" w:cs="Arial"/>
        </w:rPr>
      </w:pPr>
      <w:r w:rsidRPr="00EC5D6B">
        <w:rPr>
          <w:rFonts w:ascii="Arial" w:hAnsi="Arial" w:cs="Arial"/>
        </w:rPr>
        <w:t>Under the direct supervision of Chief of Conference Services</w:t>
      </w:r>
      <w:r w:rsidR="00BF3500" w:rsidRPr="00EC5D6B">
        <w:rPr>
          <w:rFonts w:ascii="Arial" w:hAnsi="Arial" w:cs="Arial"/>
        </w:rPr>
        <w:t xml:space="preserve"> and the overall supervision of the Director of Human Resource and Administration</w:t>
      </w:r>
      <w:r w:rsidRPr="00EC5D6B">
        <w:rPr>
          <w:rFonts w:ascii="Arial" w:hAnsi="Arial" w:cs="Arial"/>
        </w:rPr>
        <w:t>, the incumbent of the post will perform the following duties:</w:t>
      </w:r>
    </w:p>
    <w:p w14:paraId="633FC282" w14:textId="77777777" w:rsidR="00E9537B" w:rsidRPr="00EC5D6B" w:rsidRDefault="00E9537B" w:rsidP="00E9537B">
      <w:pPr>
        <w:spacing w:line="276" w:lineRule="auto"/>
        <w:jc w:val="both"/>
        <w:rPr>
          <w:rFonts w:ascii="Arial" w:hAnsi="Arial" w:cs="Arial"/>
        </w:rPr>
      </w:pPr>
    </w:p>
    <w:p w14:paraId="2015D98F"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Translates reports, working papers, letters, emails, and other type of documents for all units and divisions from English into Arabic and back as per COMESA </w:t>
      </w:r>
      <w:proofErr w:type="gramStart"/>
      <w:r w:rsidRPr="00EC5D6B">
        <w:rPr>
          <w:rFonts w:ascii="Arial" w:hAnsi="Arial" w:cs="Arial"/>
          <w:sz w:val="24"/>
          <w:szCs w:val="24"/>
        </w:rPr>
        <w:t>standards;</w:t>
      </w:r>
      <w:proofErr w:type="gramEnd"/>
    </w:p>
    <w:p w14:paraId="0147FEBF" w14:textId="77777777" w:rsidR="00E9537B" w:rsidRPr="00EC5D6B" w:rsidRDefault="00E9537B" w:rsidP="00E9537B">
      <w:pPr>
        <w:pStyle w:val="ListParagraph"/>
        <w:autoSpaceDE w:val="0"/>
        <w:autoSpaceDN w:val="0"/>
        <w:adjustRightInd w:val="0"/>
        <w:jc w:val="both"/>
        <w:rPr>
          <w:rFonts w:ascii="Arial" w:eastAsiaTheme="minorHAnsi" w:hAnsi="Arial" w:cs="Arial"/>
          <w:color w:val="000000"/>
          <w:sz w:val="24"/>
          <w:szCs w:val="24"/>
        </w:rPr>
      </w:pPr>
    </w:p>
    <w:p w14:paraId="420496EA"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Edits, revises and ensures that documents prepared by freelance translators meet COMESA </w:t>
      </w:r>
      <w:proofErr w:type="gramStart"/>
      <w:r w:rsidRPr="00EC5D6B">
        <w:rPr>
          <w:rFonts w:ascii="Arial" w:hAnsi="Arial" w:cs="Arial"/>
          <w:sz w:val="24"/>
          <w:szCs w:val="24"/>
        </w:rPr>
        <w:t>standards;</w:t>
      </w:r>
      <w:proofErr w:type="gramEnd"/>
    </w:p>
    <w:p w14:paraId="451E6B52" w14:textId="77777777" w:rsidR="00E9537B" w:rsidRPr="00EC5D6B" w:rsidRDefault="00E9537B" w:rsidP="00E9537B">
      <w:pPr>
        <w:pStyle w:val="ListParagraph"/>
        <w:rPr>
          <w:rFonts w:ascii="Arial" w:hAnsi="Arial" w:cs="Arial"/>
          <w:sz w:val="24"/>
          <w:szCs w:val="24"/>
        </w:rPr>
      </w:pPr>
    </w:p>
    <w:p w14:paraId="3B0805B3"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Research, compile, and update translation vocabulary/terminology/glossary by subject matter and keeps abreast of new trends in translation. Populate the central terminology database/ glossary and reference archive for </w:t>
      </w:r>
      <w:proofErr w:type="gramStart"/>
      <w:r w:rsidRPr="00EC5D6B">
        <w:rPr>
          <w:rFonts w:ascii="Arial" w:hAnsi="Arial" w:cs="Arial"/>
          <w:sz w:val="24"/>
          <w:szCs w:val="24"/>
        </w:rPr>
        <w:t>translation;</w:t>
      </w:r>
      <w:proofErr w:type="gramEnd"/>
    </w:p>
    <w:p w14:paraId="3DCF86DC" w14:textId="77777777" w:rsidR="00E9537B" w:rsidRPr="00EC5D6B" w:rsidRDefault="00E9537B" w:rsidP="00E9537B">
      <w:pPr>
        <w:pStyle w:val="ListParagraph"/>
        <w:rPr>
          <w:rFonts w:ascii="Arial" w:hAnsi="Arial" w:cs="Arial"/>
          <w:sz w:val="24"/>
          <w:szCs w:val="24"/>
        </w:rPr>
      </w:pPr>
    </w:p>
    <w:p w14:paraId="5D756FCD"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 xml:space="preserve">Ensures that all translated documents are filed </w:t>
      </w:r>
      <w:proofErr w:type="gramStart"/>
      <w:r w:rsidRPr="00EC5D6B">
        <w:rPr>
          <w:rFonts w:ascii="Arial" w:hAnsi="Arial" w:cs="Arial"/>
          <w:sz w:val="24"/>
          <w:szCs w:val="24"/>
        </w:rPr>
        <w:t>appropriately;</w:t>
      </w:r>
      <w:proofErr w:type="gramEnd"/>
    </w:p>
    <w:p w14:paraId="7D4EE90E" w14:textId="77777777" w:rsidR="00E9537B" w:rsidRPr="00EC5D6B" w:rsidRDefault="00E9537B" w:rsidP="00E9537B">
      <w:pPr>
        <w:pStyle w:val="ListParagraph"/>
        <w:rPr>
          <w:rFonts w:ascii="Arial" w:hAnsi="Arial" w:cs="Arial"/>
          <w:sz w:val="24"/>
          <w:szCs w:val="24"/>
        </w:rPr>
      </w:pPr>
    </w:p>
    <w:p w14:paraId="574FB944"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Ensures that all reports are submitted timely; and</w:t>
      </w:r>
    </w:p>
    <w:p w14:paraId="28835739" w14:textId="77777777" w:rsidR="00E9537B" w:rsidRPr="00EC5D6B" w:rsidRDefault="00E9537B" w:rsidP="00E9537B">
      <w:pPr>
        <w:pStyle w:val="ListParagraph"/>
        <w:rPr>
          <w:rFonts w:ascii="Arial" w:eastAsiaTheme="minorHAnsi" w:hAnsi="Arial" w:cs="Arial"/>
          <w:color w:val="000000"/>
          <w:sz w:val="24"/>
          <w:szCs w:val="24"/>
        </w:rPr>
      </w:pPr>
    </w:p>
    <w:p w14:paraId="496AC576" w14:textId="77777777" w:rsidR="00E9537B" w:rsidRPr="00EC5D6B" w:rsidRDefault="00E9537B" w:rsidP="001635C1">
      <w:pPr>
        <w:pStyle w:val="ListParagraph"/>
        <w:numPr>
          <w:ilvl w:val="0"/>
          <w:numId w:val="34"/>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Performs any other job-related duties as assigned by the Supervisor from time to time.</w:t>
      </w:r>
    </w:p>
    <w:p w14:paraId="20261164" w14:textId="77777777" w:rsidR="00E9537B" w:rsidRPr="00EC5D6B" w:rsidRDefault="00E9537B" w:rsidP="00E9537B">
      <w:pPr>
        <w:pStyle w:val="NoSpacing"/>
        <w:jc w:val="both"/>
        <w:rPr>
          <w:rFonts w:ascii="Arial" w:hAnsi="Arial" w:cs="Arial"/>
          <w:w w:val="105"/>
          <w:sz w:val="24"/>
          <w:szCs w:val="24"/>
          <w:lang w:val="en-GB"/>
        </w:rPr>
      </w:pPr>
    </w:p>
    <w:p w14:paraId="6F75F4C7" w14:textId="77777777" w:rsidR="00E9537B" w:rsidRPr="00EC5D6B" w:rsidRDefault="00E9537B" w:rsidP="001635C1">
      <w:pPr>
        <w:pStyle w:val="ListParagraph"/>
        <w:numPr>
          <w:ilvl w:val="0"/>
          <w:numId w:val="33"/>
        </w:numPr>
        <w:jc w:val="both"/>
        <w:rPr>
          <w:rFonts w:ascii="Arial" w:hAnsi="Arial" w:cs="Arial"/>
          <w:b/>
          <w:caps/>
          <w:sz w:val="24"/>
          <w:szCs w:val="24"/>
        </w:rPr>
      </w:pPr>
      <w:r w:rsidRPr="00EC5D6B">
        <w:rPr>
          <w:rFonts w:ascii="Arial" w:hAnsi="Arial" w:cs="Arial"/>
          <w:b/>
          <w:caps/>
          <w:sz w:val="24"/>
          <w:szCs w:val="24"/>
        </w:rPr>
        <w:t>Minimum Academic Qualifications</w:t>
      </w:r>
    </w:p>
    <w:p w14:paraId="1B3C7320" w14:textId="77777777" w:rsidR="00E9537B" w:rsidRPr="00EC5D6B" w:rsidRDefault="00E9537B" w:rsidP="001635C1">
      <w:pPr>
        <w:pStyle w:val="ListParagraph"/>
        <w:numPr>
          <w:ilvl w:val="0"/>
          <w:numId w:val="35"/>
        </w:numPr>
        <w:autoSpaceDE w:val="0"/>
        <w:autoSpaceDN w:val="0"/>
        <w:adjustRightInd w:val="0"/>
        <w:jc w:val="both"/>
        <w:rPr>
          <w:rFonts w:ascii="Arial" w:hAnsi="Arial" w:cs="Arial"/>
          <w:sz w:val="24"/>
          <w:szCs w:val="24"/>
        </w:rPr>
      </w:pPr>
      <w:r w:rsidRPr="00EC5D6B">
        <w:rPr>
          <w:rFonts w:ascii="Arial" w:hAnsi="Arial" w:cs="Arial"/>
          <w:sz w:val="24"/>
          <w:szCs w:val="24"/>
        </w:rPr>
        <w:t>A minimum of bachelor’s degree in Arabic - English linguistics and or equivalent professional degree/qualification in Arabic - English translation.</w:t>
      </w:r>
    </w:p>
    <w:p w14:paraId="79195DC6" w14:textId="77777777" w:rsidR="00E9537B" w:rsidRPr="00EC5D6B" w:rsidRDefault="00E9537B" w:rsidP="00E9537B">
      <w:pPr>
        <w:pStyle w:val="ListParagraph"/>
        <w:autoSpaceDE w:val="0"/>
        <w:autoSpaceDN w:val="0"/>
        <w:adjustRightInd w:val="0"/>
        <w:jc w:val="both"/>
        <w:rPr>
          <w:rFonts w:ascii="Arial" w:hAnsi="Arial" w:cs="Arial"/>
          <w:sz w:val="24"/>
          <w:szCs w:val="24"/>
          <w:highlight w:val="green"/>
        </w:rPr>
      </w:pPr>
    </w:p>
    <w:p w14:paraId="5D2F7C40" w14:textId="77777777" w:rsidR="00E9537B" w:rsidRPr="00EC5D6B" w:rsidRDefault="00E9537B" w:rsidP="001635C1">
      <w:pPr>
        <w:pStyle w:val="ListParagraph"/>
        <w:numPr>
          <w:ilvl w:val="0"/>
          <w:numId w:val="35"/>
        </w:numPr>
        <w:autoSpaceDE w:val="0"/>
        <w:autoSpaceDN w:val="0"/>
        <w:adjustRightInd w:val="0"/>
        <w:jc w:val="both"/>
        <w:rPr>
          <w:rFonts w:ascii="Arial" w:hAnsi="Arial" w:cs="Arial"/>
          <w:sz w:val="24"/>
          <w:szCs w:val="24"/>
        </w:rPr>
      </w:pPr>
      <w:r w:rsidRPr="00EC5D6B">
        <w:rPr>
          <w:rFonts w:ascii="Arial" w:hAnsi="Arial" w:cs="Arial"/>
          <w:sz w:val="24"/>
          <w:szCs w:val="24"/>
        </w:rPr>
        <w:t>A Postgraduate qualification in translation will be an added advantage.</w:t>
      </w:r>
    </w:p>
    <w:p w14:paraId="48465B9E" w14:textId="77777777" w:rsidR="00DA0EEE" w:rsidRPr="00EC5D6B" w:rsidRDefault="00DA0EEE" w:rsidP="00DA0EEE">
      <w:pPr>
        <w:autoSpaceDE w:val="0"/>
        <w:autoSpaceDN w:val="0"/>
        <w:adjustRightInd w:val="0"/>
        <w:jc w:val="both"/>
        <w:rPr>
          <w:rFonts w:ascii="Arial" w:hAnsi="Arial" w:cs="Arial"/>
        </w:rPr>
      </w:pPr>
    </w:p>
    <w:p w14:paraId="0416A9ED" w14:textId="77777777" w:rsidR="00E9537B" w:rsidRPr="00EC5D6B" w:rsidRDefault="00E9537B" w:rsidP="001635C1">
      <w:pPr>
        <w:pStyle w:val="ListParagraph"/>
        <w:numPr>
          <w:ilvl w:val="0"/>
          <w:numId w:val="33"/>
        </w:numPr>
        <w:jc w:val="both"/>
        <w:rPr>
          <w:rFonts w:ascii="Arial" w:hAnsi="Arial" w:cs="Arial"/>
          <w:b/>
          <w:caps/>
          <w:sz w:val="24"/>
          <w:szCs w:val="24"/>
        </w:rPr>
      </w:pPr>
      <w:r w:rsidRPr="00EC5D6B">
        <w:rPr>
          <w:rFonts w:ascii="Arial" w:hAnsi="Arial" w:cs="Arial"/>
          <w:b/>
          <w:caps/>
          <w:sz w:val="24"/>
          <w:szCs w:val="24"/>
        </w:rPr>
        <w:t>Professional Experience</w:t>
      </w:r>
    </w:p>
    <w:p w14:paraId="7481AC4F" w14:textId="77777777" w:rsidR="00E9537B" w:rsidRPr="00EC5D6B" w:rsidRDefault="00E9537B" w:rsidP="00E9537B">
      <w:pPr>
        <w:pStyle w:val="Default"/>
        <w:spacing w:line="276" w:lineRule="auto"/>
        <w:ind w:left="720"/>
        <w:jc w:val="both"/>
        <w:rPr>
          <w:strike/>
          <w:lang w:val="en-GB"/>
        </w:rPr>
      </w:pPr>
      <w:r w:rsidRPr="00EC5D6B">
        <w:rPr>
          <w:lang w:val="en-GB"/>
        </w:rPr>
        <w:t xml:space="preserve">Minimum eight (8) years working experience in translation at international or regional level. </w:t>
      </w:r>
    </w:p>
    <w:p w14:paraId="2DBC40E9" w14:textId="77777777" w:rsidR="00E9537B" w:rsidRPr="00EC5D6B" w:rsidRDefault="00E9537B" w:rsidP="00E9537B">
      <w:pPr>
        <w:autoSpaceDE w:val="0"/>
        <w:autoSpaceDN w:val="0"/>
        <w:adjustRightInd w:val="0"/>
        <w:rPr>
          <w:rFonts w:ascii="Arial" w:eastAsiaTheme="minorHAnsi" w:hAnsi="Arial" w:cs="Arial"/>
          <w:color w:val="000000"/>
        </w:rPr>
      </w:pPr>
    </w:p>
    <w:p w14:paraId="3574E82B" w14:textId="64A368C1" w:rsidR="00E9537B" w:rsidRPr="00EC5D6B" w:rsidRDefault="00E9537B" w:rsidP="001635C1">
      <w:pPr>
        <w:pStyle w:val="ListParagraph"/>
        <w:numPr>
          <w:ilvl w:val="0"/>
          <w:numId w:val="33"/>
        </w:numPr>
        <w:rPr>
          <w:rFonts w:ascii="Arial" w:hAnsi="Arial" w:cs="Arial"/>
          <w:b/>
          <w:caps/>
          <w:sz w:val="24"/>
          <w:szCs w:val="24"/>
        </w:rPr>
      </w:pPr>
      <w:r w:rsidRPr="00EC5D6B">
        <w:rPr>
          <w:rFonts w:ascii="Arial" w:hAnsi="Arial" w:cs="Arial"/>
          <w:b/>
          <w:caps/>
          <w:sz w:val="24"/>
          <w:szCs w:val="24"/>
        </w:rPr>
        <w:t>Specialized Knowledge</w:t>
      </w:r>
    </w:p>
    <w:p w14:paraId="6DF85808" w14:textId="77777777" w:rsidR="00DA0EEE" w:rsidRPr="00EC5D6B" w:rsidRDefault="00DA0EEE" w:rsidP="00DA0EEE">
      <w:pPr>
        <w:pStyle w:val="ListParagraph"/>
        <w:spacing w:after="0" w:line="240" w:lineRule="auto"/>
        <w:rPr>
          <w:rFonts w:ascii="Arial" w:hAnsi="Arial" w:cs="Arial"/>
          <w:b/>
          <w:caps/>
          <w:sz w:val="24"/>
          <w:szCs w:val="24"/>
        </w:rPr>
      </w:pPr>
    </w:p>
    <w:p w14:paraId="60FB999A" w14:textId="203F8B26" w:rsidR="00E9537B" w:rsidRPr="00EC5D6B" w:rsidRDefault="00E9537B" w:rsidP="001635C1">
      <w:pPr>
        <w:pStyle w:val="ListParagraph"/>
        <w:numPr>
          <w:ilvl w:val="0"/>
          <w:numId w:val="36"/>
        </w:numPr>
        <w:autoSpaceDE w:val="0"/>
        <w:autoSpaceDN w:val="0"/>
        <w:adjustRightInd w:val="0"/>
        <w:jc w:val="both"/>
        <w:rPr>
          <w:rFonts w:ascii="Arial" w:hAnsi="Arial" w:cs="Arial"/>
          <w:sz w:val="24"/>
          <w:szCs w:val="24"/>
        </w:rPr>
      </w:pPr>
      <w:r w:rsidRPr="00EC5D6B">
        <w:rPr>
          <w:rFonts w:ascii="Arial" w:hAnsi="Arial" w:cs="Arial"/>
          <w:sz w:val="24"/>
          <w:szCs w:val="24"/>
        </w:rPr>
        <w:t>Demonstrable knowledge of having worked with a Professional team of translators in an International or Regional organization</w:t>
      </w:r>
      <w:r w:rsidR="00732690" w:rsidRPr="00EC5D6B">
        <w:rPr>
          <w:rFonts w:ascii="Arial" w:hAnsi="Arial" w:cs="Arial"/>
          <w:sz w:val="24"/>
          <w:szCs w:val="24"/>
        </w:rPr>
        <w:t>.</w:t>
      </w:r>
    </w:p>
    <w:p w14:paraId="2F409CF0" w14:textId="77777777" w:rsidR="00E9537B" w:rsidRPr="00EC5D6B" w:rsidRDefault="00E9537B" w:rsidP="001635C1">
      <w:pPr>
        <w:pStyle w:val="ListParagraph"/>
        <w:autoSpaceDE w:val="0"/>
        <w:autoSpaceDN w:val="0"/>
        <w:adjustRightInd w:val="0"/>
        <w:jc w:val="both"/>
        <w:rPr>
          <w:rFonts w:ascii="Arial" w:hAnsi="Arial" w:cs="Arial"/>
          <w:sz w:val="24"/>
          <w:szCs w:val="24"/>
        </w:rPr>
      </w:pPr>
    </w:p>
    <w:p w14:paraId="5CD15D8E" w14:textId="5FDBBDE5" w:rsidR="00E9537B" w:rsidRPr="00EC5D6B" w:rsidRDefault="00E9537B" w:rsidP="001635C1">
      <w:pPr>
        <w:pStyle w:val="ListParagraph"/>
        <w:numPr>
          <w:ilvl w:val="0"/>
          <w:numId w:val="36"/>
        </w:numPr>
        <w:autoSpaceDE w:val="0"/>
        <w:autoSpaceDN w:val="0"/>
        <w:adjustRightInd w:val="0"/>
        <w:jc w:val="both"/>
        <w:rPr>
          <w:rFonts w:ascii="Arial" w:hAnsi="Arial" w:cs="Arial"/>
          <w:sz w:val="24"/>
          <w:szCs w:val="24"/>
        </w:rPr>
      </w:pPr>
      <w:r w:rsidRPr="00EC5D6B">
        <w:rPr>
          <w:rFonts w:ascii="Arial" w:hAnsi="Arial" w:cs="Arial"/>
          <w:sz w:val="24"/>
          <w:szCs w:val="24"/>
        </w:rPr>
        <w:t xml:space="preserve">Experience in revising translated Arabic and English </w:t>
      </w:r>
      <w:r w:rsidR="00732690" w:rsidRPr="00EC5D6B">
        <w:rPr>
          <w:rFonts w:ascii="Arial" w:hAnsi="Arial" w:cs="Arial"/>
          <w:sz w:val="24"/>
          <w:szCs w:val="24"/>
        </w:rPr>
        <w:t>texts.</w:t>
      </w:r>
    </w:p>
    <w:p w14:paraId="3A3F49BF" w14:textId="77777777" w:rsidR="00AA41C9" w:rsidRPr="00EC5D6B" w:rsidRDefault="00AA41C9" w:rsidP="00AA41C9">
      <w:pPr>
        <w:pStyle w:val="ListParagraph"/>
        <w:ind w:left="786"/>
        <w:jc w:val="both"/>
        <w:rPr>
          <w:rFonts w:ascii="Arial" w:hAnsi="Arial" w:cs="Arial"/>
          <w:b/>
          <w:bCs/>
          <w:sz w:val="24"/>
          <w:szCs w:val="24"/>
        </w:rPr>
      </w:pPr>
    </w:p>
    <w:p w14:paraId="0D6CA057" w14:textId="77777777" w:rsidR="00AA41C9" w:rsidRPr="00EC5D6B" w:rsidRDefault="00AA41C9" w:rsidP="00AA41C9">
      <w:pPr>
        <w:pStyle w:val="ListParagraph"/>
        <w:ind w:left="786"/>
        <w:jc w:val="both"/>
        <w:rPr>
          <w:rFonts w:ascii="Arial" w:hAnsi="Arial" w:cs="Arial"/>
          <w:b/>
          <w:bCs/>
          <w:sz w:val="24"/>
          <w:szCs w:val="24"/>
        </w:rPr>
      </w:pPr>
    </w:p>
    <w:p w14:paraId="4979A22E" w14:textId="77777777" w:rsidR="00AA41C9" w:rsidRPr="00EC5D6B" w:rsidRDefault="00AA41C9" w:rsidP="00AA41C9">
      <w:pPr>
        <w:pStyle w:val="ListParagraph"/>
        <w:ind w:left="786"/>
        <w:jc w:val="both"/>
        <w:rPr>
          <w:rFonts w:ascii="Arial" w:hAnsi="Arial" w:cs="Arial"/>
          <w:b/>
          <w:bCs/>
          <w:sz w:val="24"/>
          <w:szCs w:val="24"/>
        </w:rPr>
      </w:pPr>
    </w:p>
    <w:p w14:paraId="1BB8B4C6" w14:textId="33A6746D" w:rsidR="00D631C0" w:rsidRPr="00EC5D6B" w:rsidRDefault="00D631C0" w:rsidP="00D80A9B">
      <w:pPr>
        <w:pStyle w:val="ListParagraph"/>
        <w:numPr>
          <w:ilvl w:val="0"/>
          <w:numId w:val="3"/>
        </w:numPr>
        <w:jc w:val="both"/>
        <w:rPr>
          <w:rFonts w:ascii="Arial" w:hAnsi="Arial" w:cs="Arial"/>
          <w:b/>
          <w:bCs/>
          <w:sz w:val="24"/>
          <w:szCs w:val="24"/>
        </w:rPr>
      </w:pPr>
      <w:r w:rsidRPr="00EC5D6B">
        <w:rPr>
          <w:rFonts w:ascii="Arial" w:hAnsi="Arial" w:cs="Arial"/>
          <w:b/>
          <w:sz w:val="24"/>
          <w:szCs w:val="24"/>
        </w:rPr>
        <w:t xml:space="preserve">JOB DESCRIPTION </w:t>
      </w:r>
      <w:r w:rsidR="00E02962" w:rsidRPr="00EC5D6B">
        <w:rPr>
          <w:rFonts w:ascii="Arial" w:hAnsi="Arial" w:cs="Arial"/>
          <w:b/>
          <w:sz w:val="24"/>
          <w:szCs w:val="24"/>
        </w:rPr>
        <w:t>FIVE</w:t>
      </w:r>
      <w:r w:rsidRPr="00EC5D6B">
        <w:rPr>
          <w:rFonts w:ascii="Arial" w:hAnsi="Arial" w:cs="Arial"/>
          <w:b/>
          <w:sz w:val="24"/>
          <w:szCs w:val="24"/>
        </w:rPr>
        <w:t xml:space="preserve"> (</w:t>
      </w:r>
      <w:r w:rsidR="00E02962" w:rsidRPr="00EC5D6B">
        <w:rPr>
          <w:rFonts w:ascii="Arial" w:hAnsi="Arial" w:cs="Arial"/>
          <w:b/>
          <w:sz w:val="24"/>
          <w:szCs w:val="24"/>
        </w:rPr>
        <w:t>5</w:t>
      </w:r>
      <w:r w:rsidRPr="00EC5D6B">
        <w:rPr>
          <w:rFonts w:ascii="Arial" w:hAnsi="Arial" w:cs="Arial"/>
          <w:b/>
          <w:sz w:val="24"/>
          <w:szCs w:val="24"/>
        </w:rPr>
        <w:t>)</w:t>
      </w:r>
      <w:r w:rsidR="004C160F" w:rsidRPr="00EC5D6B">
        <w:rPr>
          <w:rFonts w:ascii="Arial" w:hAnsi="Arial" w:cs="Arial"/>
          <w:b/>
          <w:sz w:val="24"/>
          <w:szCs w:val="24"/>
        </w:rPr>
        <w:t xml:space="preserve">: </w:t>
      </w:r>
      <w:r w:rsidRPr="00EC5D6B">
        <w:rPr>
          <w:rFonts w:ascii="Arial" w:hAnsi="Arial" w:cs="Arial"/>
          <w:b/>
          <w:sz w:val="24"/>
          <w:szCs w:val="24"/>
        </w:rPr>
        <w:t xml:space="preserve"> </w:t>
      </w:r>
      <w:r w:rsidR="00C9309A" w:rsidRPr="00EC5D6B">
        <w:rPr>
          <w:rFonts w:ascii="Arial" w:hAnsi="Arial" w:cs="Arial"/>
          <w:b/>
          <w:sz w:val="24"/>
          <w:szCs w:val="24"/>
        </w:rPr>
        <w:t xml:space="preserve">TRANSPORT EXPERT </w:t>
      </w:r>
      <w:r w:rsidR="00B0720F" w:rsidRPr="00EC5D6B">
        <w:rPr>
          <w:rFonts w:ascii="Arial" w:hAnsi="Arial" w:cs="Arial"/>
          <w:b/>
          <w:sz w:val="24"/>
          <w:szCs w:val="24"/>
        </w:rPr>
        <w:t>(ROAD)</w:t>
      </w:r>
    </w:p>
    <w:p w14:paraId="6935E789" w14:textId="35E841A9" w:rsidR="000272C0" w:rsidRPr="00EC5D6B" w:rsidRDefault="000272C0" w:rsidP="000272C0">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Transport Expert</w:t>
      </w:r>
      <w:r w:rsidR="00FA5BD0" w:rsidRPr="00EC5D6B">
        <w:rPr>
          <w:rFonts w:ascii="Arial" w:hAnsi="Arial" w:cs="Arial"/>
        </w:rPr>
        <w:t xml:space="preserve"> (</w:t>
      </w:r>
      <w:r w:rsidR="00E630DE" w:rsidRPr="00EC5D6B">
        <w:rPr>
          <w:rFonts w:ascii="Arial" w:hAnsi="Arial" w:cs="Arial"/>
        </w:rPr>
        <w:t>Road</w:t>
      </w:r>
      <w:r w:rsidR="00FA5BD0" w:rsidRPr="00EC5D6B">
        <w:rPr>
          <w:rFonts w:ascii="Arial" w:hAnsi="Arial" w:cs="Arial"/>
        </w:rPr>
        <w:t>)</w:t>
      </w:r>
    </w:p>
    <w:p w14:paraId="540074C5" w14:textId="77777777" w:rsidR="000272C0" w:rsidRPr="00EC5D6B" w:rsidRDefault="000272C0" w:rsidP="000272C0">
      <w:pPr>
        <w:rPr>
          <w:rFonts w:ascii="Arial" w:hAnsi="Arial" w:cs="Arial"/>
        </w:rPr>
      </w:pPr>
    </w:p>
    <w:p w14:paraId="308C8907" w14:textId="5F96E4AE" w:rsidR="000272C0" w:rsidRPr="00EC5D6B" w:rsidRDefault="000272C0" w:rsidP="000272C0">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w:t>
      </w:r>
      <w:r w:rsidR="00C9309A" w:rsidRPr="00EC5D6B">
        <w:rPr>
          <w:rFonts w:ascii="Arial" w:hAnsi="Arial" w:cs="Arial"/>
        </w:rPr>
        <w:t>3</w:t>
      </w:r>
    </w:p>
    <w:p w14:paraId="1A7194C2" w14:textId="77777777" w:rsidR="000272C0" w:rsidRPr="00EC5D6B" w:rsidRDefault="000272C0" w:rsidP="000272C0">
      <w:pPr>
        <w:rPr>
          <w:rFonts w:ascii="Arial" w:hAnsi="Arial" w:cs="Arial"/>
        </w:rPr>
      </w:pPr>
    </w:p>
    <w:p w14:paraId="12648755" w14:textId="77777777" w:rsidR="000272C0" w:rsidRPr="00EC5D6B" w:rsidRDefault="000272C0" w:rsidP="000272C0">
      <w:pPr>
        <w:ind w:left="1701" w:hanging="1701"/>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Infrastructure and Logistics </w:t>
      </w:r>
    </w:p>
    <w:p w14:paraId="35A88BD7" w14:textId="77777777" w:rsidR="000272C0" w:rsidRPr="00EC5D6B" w:rsidRDefault="000272C0" w:rsidP="000272C0">
      <w:pPr>
        <w:ind w:left="1701" w:hanging="1701"/>
        <w:rPr>
          <w:rFonts w:ascii="Arial" w:hAnsi="Arial" w:cs="Arial"/>
        </w:rPr>
      </w:pPr>
    </w:p>
    <w:p w14:paraId="1E098748" w14:textId="77777777" w:rsidR="000272C0" w:rsidRPr="00EC5D6B" w:rsidRDefault="000272C0" w:rsidP="000272C0">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6E979644" w14:textId="77777777" w:rsidR="000272C0" w:rsidRPr="00EC5D6B" w:rsidRDefault="000272C0" w:rsidP="000272C0">
      <w:pPr>
        <w:rPr>
          <w:rFonts w:ascii="Arial" w:hAnsi="Arial" w:cs="Arial"/>
        </w:rPr>
      </w:pPr>
    </w:p>
    <w:p w14:paraId="0B9BB62C" w14:textId="4DE672F0" w:rsidR="000272C0" w:rsidRPr="00EC5D6B" w:rsidRDefault="000272C0" w:rsidP="000272C0">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r w:rsidRPr="00EC5D6B">
        <w:rPr>
          <w:rFonts w:ascii="Arial" w:hAnsi="Arial" w:cs="Arial"/>
        </w:rPr>
        <w:t>:</w:t>
      </w:r>
      <w:proofErr w:type="gramEnd"/>
      <w:r w:rsidRPr="00EC5D6B">
        <w:rPr>
          <w:rFonts w:ascii="Arial" w:hAnsi="Arial" w:cs="Arial"/>
          <w:b/>
          <w:bCs/>
        </w:rPr>
        <w:tab/>
      </w:r>
      <w:r w:rsidR="00606896" w:rsidRPr="00EC5D6B">
        <w:rPr>
          <w:rFonts w:ascii="Arial" w:eastAsia="Calibri" w:hAnsi="Arial" w:cs="Arial"/>
          <w:lang w:bidi="he-IL"/>
        </w:rPr>
        <w:t>COM$ 52, 217.96 – COM$ 64, 181.16 per annum.</w:t>
      </w:r>
    </w:p>
    <w:p w14:paraId="221D4F37" w14:textId="77777777" w:rsidR="00606896" w:rsidRPr="00EC5D6B" w:rsidRDefault="00606896" w:rsidP="000272C0">
      <w:pPr>
        <w:autoSpaceDE w:val="0"/>
        <w:autoSpaceDN w:val="0"/>
        <w:adjustRightInd w:val="0"/>
        <w:ind w:left="3600" w:hanging="3600"/>
        <w:jc w:val="both"/>
        <w:rPr>
          <w:rFonts w:ascii="Arial" w:eastAsia="Calibri" w:hAnsi="Arial" w:cs="Arial"/>
          <w:lang w:bidi="he-IL"/>
        </w:rPr>
      </w:pPr>
    </w:p>
    <w:p w14:paraId="6FA87BAA" w14:textId="2A2BC37E" w:rsidR="000272C0" w:rsidRPr="00EC5D6B" w:rsidRDefault="000272C0" w:rsidP="000272C0">
      <w:pPr>
        <w:pStyle w:val="Default"/>
        <w:rPr>
          <w:lang w:val="en-GB"/>
        </w:rPr>
      </w:pPr>
      <w:r w:rsidRPr="00EC5D6B">
        <w:rPr>
          <w:b/>
          <w:lang w:val="en-GB"/>
        </w:rPr>
        <w:t>Report to</w:t>
      </w:r>
      <w:r w:rsidRPr="00EC5D6B">
        <w:rPr>
          <w:b/>
          <w:lang w:val="en-GB"/>
        </w:rPr>
        <w:tab/>
      </w:r>
      <w:r w:rsidRPr="00EC5D6B">
        <w:rPr>
          <w:b/>
          <w:lang w:val="en-GB"/>
        </w:rPr>
        <w:tab/>
      </w:r>
      <w:r w:rsidRPr="00EC5D6B">
        <w:rPr>
          <w:b/>
          <w:lang w:val="en-GB"/>
        </w:rPr>
        <w:tab/>
      </w:r>
      <w:r w:rsidRPr="00EC5D6B">
        <w:rPr>
          <w:lang w:val="en-GB"/>
        </w:rPr>
        <w:t>:</w:t>
      </w:r>
      <w:r w:rsidRPr="00EC5D6B">
        <w:rPr>
          <w:lang w:val="en-GB"/>
        </w:rPr>
        <w:tab/>
        <w:t xml:space="preserve">Senior Transport </w:t>
      </w:r>
      <w:r w:rsidR="00A84907" w:rsidRPr="00EC5D6B">
        <w:rPr>
          <w:lang w:val="en-GB"/>
        </w:rPr>
        <w:t>Economist</w:t>
      </w:r>
    </w:p>
    <w:p w14:paraId="2D9D261D" w14:textId="77777777" w:rsidR="000272C0" w:rsidRPr="00EC5D6B" w:rsidRDefault="000272C0" w:rsidP="000272C0">
      <w:pPr>
        <w:pStyle w:val="Default"/>
        <w:rPr>
          <w:lang w:val="en-GB"/>
        </w:rPr>
      </w:pPr>
    </w:p>
    <w:p w14:paraId="00CBFC08" w14:textId="77777777" w:rsidR="000272C0" w:rsidRPr="00EC5D6B" w:rsidRDefault="000272C0" w:rsidP="000272C0">
      <w:pPr>
        <w:pStyle w:val="ListParagraph"/>
        <w:jc w:val="both"/>
        <w:rPr>
          <w:rFonts w:ascii="Arial" w:hAnsi="Arial" w:cs="Arial"/>
          <w:b/>
          <w:bCs/>
          <w:sz w:val="24"/>
          <w:szCs w:val="24"/>
        </w:rPr>
      </w:pPr>
    </w:p>
    <w:p w14:paraId="2C907C0D" w14:textId="77777777" w:rsidR="000272C0" w:rsidRPr="00EC5D6B" w:rsidRDefault="000272C0" w:rsidP="00E860A8">
      <w:pPr>
        <w:pStyle w:val="ListParagraph"/>
        <w:numPr>
          <w:ilvl w:val="0"/>
          <w:numId w:val="10"/>
        </w:numPr>
        <w:jc w:val="both"/>
        <w:rPr>
          <w:rFonts w:ascii="Arial" w:hAnsi="Arial" w:cs="Arial"/>
          <w:b/>
          <w:bCs/>
          <w:sz w:val="24"/>
          <w:szCs w:val="24"/>
        </w:rPr>
      </w:pPr>
      <w:r w:rsidRPr="00EC5D6B">
        <w:rPr>
          <w:rFonts w:ascii="Arial" w:hAnsi="Arial" w:cs="Arial"/>
          <w:b/>
          <w:bCs/>
          <w:sz w:val="24"/>
          <w:szCs w:val="24"/>
        </w:rPr>
        <w:t>JOB PURPOSE</w:t>
      </w:r>
    </w:p>
    <w:p w14:paraId="18D5CD9F" w14:textId="6BF77D1B" w:rsidR="00CD0EF5" w:rsidRPr="00EC5D6B" w:rsidRDefault="00CD0EF5" w:rsidP="000272C0">
      <w:pPr>
        <w:spacing w:line="276" w:lineRule="auto"/>
        <w:jc w:val="both"/>
        <w:rPr>
          <w:rFonts w:ascii="Arial" w:eastAsia="Calibri" w:hAnsi="Arial" w:cs="Arial"/>
        </w:rPr>
      </w:pPr>
      <w:r w:rsidRPr="00EC5D6B">
        <w:rPr>
          <w:rFonts w:ascii="Arial" w:eastAsia="Calibri" w:hAnsi="Arial" w:cs="Arial"/>
        </w:rPr>
        <w:t xml:space="preserve">To provide technical support in facilitating road transport policy and regulatory development, </w:t>
      </w:r>
      <w:proofErr w:type="gramStart"/>
      <w:r w:rsidRPr="00EC5D6B">
        <w:rPr>
          <w:rFonts w:ascii="Arial" w:eastAsia="Calibri" w:hAnsi="Arial" w:cs="Arial"/>
        </w:rPr>
        <w:t>implementation</w:t>
      </w:r>
      <w:proofErr w:type="gramEnd"/>
      <w:r w:rsidRPr="00EC5D6B">
        <w:rPr>
          <w:rFonts w:ascii="Arial" w:eastAsia="Calibri" w:hAnsi="Arial" w:cs="Arial"/>
        </w:rPr>
        <w:t xml:space="preserve"> and harmonization to ensure regional </w:t>
      </w:r>
      <w:r w:rsidR="00A84907" w:rsidRPr="00EC5D6B">
        <w:rPr>
          <w:rFonts w:ascii="Arial" w:eastAsia="Calibri" w:hAnsi="Arial" w:cs="Arial"/>
        </w:rPr>
        <w:t>road</w:t>
      </w:r>
      <w:r w:rsidRPr="00EC5D6B">
        <w:rPr>
          <w:rFonts w:ascii="Arial" w:eastAsia="Calibri" w:hAnsi="Arial" w:cs="Arial"/>
        </w:rPr>
        <w:t xml:space="preserve"> transport infrastructure integration in line with Division mandate and COMESA Treaty.</w:t>
      </w:r>
    </w:p>
    <w:p w14:paraId="308A5F97" w14:textId="77777777" w:rsidR="00CD0EF5" w:rsidRPr="00EC5D6B" w:rsidRDefault="00CD0EF5" w:rsidP="000272C0">
      <w:pPr>
        <w:spacing w:line="276" w:lineRule="auto"/>
        <w:jc w:val="both"/>
        <w:rPr>
          <w:rFonts w:ascii="Arial" w:eastAsia="Calibri" w:hAnsi="Arial" w:cs="Arial"/>
          <w:highlight w:val="yellow"/>
        </w:rPr>
      </w:pPr>
    </w:p>
    <w:p w14:paraId="48C9ADD5" w14:textId="77777777" w:rsidR="00A0701B" w:rsidRPr="00EC5D6B" w:rsidRDefault="00A0701B" w:rsidP="000272C0">
      <w:pPr>
        <w:spacing w:line="276" w:lineRule="auto"/>
        <w:jc w:val="both"/>
        <w:rPr>
          <w:rFonts w:ascii="Arial" w:eastAsia="Calibri" w:hAnsi="Arial" w:cs="Arial"/>
          <w:highlight w:val="yellow"/>
        </w:rPr>
      </w:pPr>
    </w:p>
    <w:p w14:paraId="52586AD7" w14:textId="77777777" w:rsidR="000272C0" w:rsidRPr="00EC5D6B" w:rsidRDefault="000272C0" w:rsidP="00E860A8">
      <w:pPr>
        <w:pStyle w:val="ListParagraph"/>
        <w:numPr>
          <w:ilvl w:val="0"/>
          <w:numId w:val="10"/>
        </w:numPr>
        <w:jc w:val="both"/>
        <w:rPr>
          <w:rFonts w:ascii="Arial" w:hAnsi="Arial" w:cs="Arial"/>
          <w:b/>
          <w:sz w:val="24"/>
          <w:szCs w:val="24"/>
        </w:rPr>
      </w:pPr>
      <w:r w:rsidRPr="00EC5D6B">
        <w:rPr>
          <w:rFonts w:ascii="Arial" w:hAnsi="Arial" w:cs="Arial"/>
          <w:b/>
          <w:bCs/>
          <w:sz w:val="24"/>
          <w:szCs w:val="24"/>
        </w:rPr>
        <w:t>MAIN DUTIES AND ACCOUNTABILITIES</w:t>
      </w:r>
    </w:p>
    <w:p w14:paraId="2507A2C8" w14:textId="108767D4" w:rsidR="000272C0" w:rsidRPr="00EC5D6B" w:rsidRDefault="000272C0" w:rsidP="000272C0">
      <w:pPr>
        <w:spacing w:line="276" w:lineRule="auto"/>
        <w:jc w:val="both"/>
        <w:rPr>
          <w:rFonts w:ascii="Arial" w:hAnsi="Arial" w:cs="Arial"/>
        </w:rPr>
      </w:pPr>
      <w:r w:rsidRPr="00EC5D6B">
        <w:rPr>
          <w:rFonts w:ascii="Arial" w:eastAsia="Calibri" w:hAnsi="Arial" w:cs="Arial"/>
        </w:rPr>
        <w:t xml:space="preserve">Under the direct supervision of the Senior Transport </w:t>
      </w:r>
      <w:r w:rsidR="00B46544" w:rsidRPr="00EC5D6B">
        <w:rPr>
          <w:rFonts w:ascii="Arial" w:eastAsia="Calibri" w:hAnsi="Arial" w:cs="Arial"/>
        </w:rPr>
        <w:t xml:space="preserve">Economist </w:t>
      </w:r>
      <w:r w:rsidRPr="00EC5D6B">
        <w:rPr>
          <w:rFonts w:ascii="Arial" w:eastAsia="Calibri" w:hAnsi="Arial" w:cs="Arial"/>
        </w:rPr>
        <w:t xml:space="preserve">and the overall supervision of the Director of Infrastructure and Logistics, </w:t>
      </w:r>
      <w:r w:rsidRPr="00EC5D6B">
        <w:rPr>
          <w:rFonts w:ascii="Arial" w:hAnsi="Arial" w:cs="Arial"/>
        </w:rPr>
        <w:t>the incumbent of the post will perform the following duties:</w:t>
      </w:r>
    </w:p>
    <w:p w14:paraId="208C50B5" w14:textId="77777777" w:rsidR="009B38BC" w:rsidRPr="00EC5D6B" w:rsidRDefault="009B38BC" w:rsidP="000272C0">
      <w:pPr>
        <w:spacing w:line="276" w:lineRule="auto"/>
        <w:jc w:val="both"/>
        <w:rPr>
          <w:rFonts w:ascii="Arial" w:hAnsi="Arial" w:cs="Arial"/>
        </w:rPr>
      </w:pPr>
    </w:p>
    <w:p w14:paraId="4E5960EE" w14:textId="39859115" w:rsidR="0099754D" w:rsidRPr="00EC5D6B" w:rsidRDefault="005E2582"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Develops and s</w:t>
      </w:r>
      <w:r w:rsidR="00E60089" w:rsidRPr="00EC5D6B">
        <w:rPr>
          <w:rFonts w:ascii="Arial" w:eastAsia="Calibri" w:hAnsi="Arial" w:cs="Arial"/>
        </w:rPr>
        <w:t>ubmits road transport work program</w:t>
      </w:r>
      <w:r w:rsidR="00DE3B93" w:rsidRPr="00EC5D6B">
        <w:rPr>
          <w:rFonts w:ascii="Arial" w:eastAsia="Calibri" w:hAnsi="Arial" w:cs="Arial"/>
        </w:rPr>
        <w:t>me</w:t>
      </w:r>
      <w:r w:rsidR="00E60089" w:rsidRPr="00EC5D6B">
        <w:rPr>
          <w:rFonts w:ascii="Arial" w:eastAsia="Calibri" w:hAnsi="Arial" w:cs="Arial"/>
        </w:rPr>
        <w:t xml:space="preserve"> and budget inputs in order to gain approval for allocation of the resources required to implement </w:t>
      </w:r>
      <w:r w:rsidR="00807C2A" w:rsidRPr="00EC5D6B">
        <w:rPr>
          <w:rFonts w:ascii="Arial" w:eastAsia="Calibri" w:hAnsi="Arial" w:cs="Arial"/>
        </w:rPr>
        <w:t>road</w:t>
      </w:r>
      <w:r w:rsidR="00E60089" w:rsidRPr="00EC5D6B">
        <w:rPr>
          <w:rFonts w:ascii="Arial" w:eastAsia="Calibri" w:hAnsi="Arial" w:cs="Arial"/>
        </w:rPr>
        <w:t xml:space="preserve"> transport programmes in line with the </w:t>
      </w:r>
      <w:r w:rsidRPr="00EC5D6B">
        <w:rPr>
          <w:rFonts w:ascii="Arial" w:eastAsia="Calibri" w:hAnsi="Arial" w:cs="Arial"/>
        </w:rPr>
        <w:t>D</w:t>
      </w:r>
      <w:r w:rsidR="00E60089" w:rsidRPr="00EC5D6B">
        <w:rPr>
          <w:rFonts w:ascii="Arial" w:eastAsia="Calibri" w:hAnsi="Arial" w:cs="Arial"/>
        </w:rPr>
        <w:t xml:space="preserve">ivision </w:t>
      </w:r>
      <w:proofErr w:type="gramStart"/>
      <w:r w:rsidR="00E60089" w:rsidRPr="00EC5D6B">
        <w:rPr>
          <w:rFonts w:ascii="Arial" w:eastAsia="Calibri" w:hAnsi="Arial" w:cs="Arial"/>
        </w:rPr>
        <w:t>mandate</w:t>
      </w:r>
      <w:r w:rsidR="00FF0FA8" w:rsidRPr="00EC5D6B">
        <w:rPr>
          <w:rFonts w:ascii="Arial" w:eastAsia="Calibri" w:hAnsi="Arial" w:cs="Arial"/>
        </w:rPr>
        <w:t>;</w:t>
      </w:r>
      <w:proofErr w:type="gramEnd"/>
    </w:p>
    <w:p w14:paraId="1B2D21A9" w14:textId="77777777" w:rsidR="00FF0FA8" w:rsidRPr="00EC5D6B" w:rsidRDefault="00FF0FA8" w:rsidP="00FF0FA8">
      <w:pPr>
        <w:spacing w:after="200" w:line="276" w:lineRule="auto"/>
        <w:ind w:left="720"/>
        <w:contextualSpacing/>
        <w:jc w:val="both"/>
        <w:rPr>
          <w:rFonts w:ascii="Arial" w:eastAsia="Calibri" w:hAnsi="Arial" w:cs="Arial"/>
        </w:rPr>
      </w:pPr>
    </w:p>
    <w:p w14:paraId="35094E7C" w14:textId="7D4A3FE3" w:rsidR="00E60089" w:rsidRPr="00EC5D6B" w:rsidRDefault="00896670"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Proposes </w:t>
      </w:r>
      <w:r w:rsidR="00982E30" w:rsidRPr="00EC5D6B">
        <w:rPr>
          <w:rFonts w:ascii="Arial" w:eastAsia="Calibri" w:hAnsi="Arial" w:cs="Arial"/>
        </w:rPr>
        <w:t xml:space="preserve">bankable </w:t>
      </w:r>
      <w:r w:rsidRPr="00EC5D6B">
        <w:rPr>
          <w:rFonts w:ascii="Arial" w:eastAsia="Calibri" w:hAnsi="Arial" w:cs="Arial"/>
        </w:rPr>
        <w:t>projects</w:t>
      </w:r>
      <w:r w:rsidR="00982E30" w:rsidRPr="00EC5D6B">
        <w:rPr>
          <w:rFonts w:ascii="Arial" w:eastAsia="Calibri" w:hAnsi="Arial" w:cs="Arial"/>
        </w:rPr>
        <w:t>, programmes</w:t>
      </w:r>
      <w:r w:rsidRPr="00EC5D6B">
        <w:rPr>
          <w:rFonts w:ascii="Arial" w:eastAsia="Calibri" w:hAnsi="Arial" w:cs="Arial"/>
        </w:rPr>
        <w:t xml:space="preserve"> </w:t>
      </w:r>
      <w:r w:rsidR="00982E30" w:rsidRPr="00EC5D6B">
        <w:rPr>
          <w:rFonts w:ascii="Arial" w:eastAsia="Calibri" w:hAnsi="Arial" w:cs="Arial"/>
        </w:rPr>
        <w:t xml:space="preserve">and </w:t>
      </w:r>
      <w:r w:rsidRPr="00EC5D6B">
        <w:rPr>
          <w:rFonts w:ascii="Arial" w:eastAsia="Calibri" w:hAnsi="Arial" w:cs="Arial"/>
        </w:rPr>
        <w:t xml:space="preserve">activities in order to </w:t>
      </w:r>
      <w:r w:rsidR="00982E30" w:rsidRPr="00EC5D6B">
        <w:rPr>
          <w:rFonts w:ascii="Arial" w:eastAsia="Calibri" w:hAnsi="Arial" w:cs="Arial"/>
        </w:rPr>
        <w:t>develop the</w:t>
      </w:r>
      <w:r w:rsidRPr="00EC5D6B">
        <w:rPr>
          <w:rFonts w:ascii="Arial" w:eastAsia="Calibri" w:hAnsi="Arial" w:cs="Arial"/>
        </w:rPr>
        <w:t xml:space="preserve"> road transport sub-</w:t>
      </w:r>
      <w:proofErr w:type="gramStart"/>
      <w:r w:rsidRPr="00EC5D6B">
        <w:rPr>
          <w:rFonts w:ascii="Arial" w:eastAsia="Calibri" w:hAnsi="Arial" w:cs="Arial"/>
        </w:rPr>
        <w:t>sector</w:t>
      </w:r>
      <w:r w:rsidR="007F4FCA" w:rsidRPr="00EC5D6B">
        <w:rPr>
          <w:rFonts w:ascii="Arial" w:eastAsia="Calibri" w:hAnsi="Arial" w:cs="Arial"/>
        </w:rPr>
        <w:t>;</w:t>
      </w:r>
      <w:proofErr w:type="gramEnd"/>
    </w:p>
    <w:p w14:paraId="0ECA1C88" w14:textId="77777777" w:rsidR="007F4FCA" w:rsidRPr="00EC5D6B" w:rsidRDefault="007F4FCA" w:rsidP="007F4FCA">
      <w:pPr>
        <w:spacing w:after="200" w:line="276" w:lineRule="auto"/>
        <w:ind w:left="720"/>
        <w:contextualSpacing/>
        <w:jc w:val="both"/>
        <w:rPr>
          <w:rFonts w:ascii="Arial" w:eastAsia="Calibri" w:hAnsi="Arial" w:cs="Arial"/>
        </w:rPr>
      </w:pPr>
    </w:p>
    <w:p w14:paraId="51FA7183" w14:textId="30D10D56" w:rsidR="0099754D" w:rsidRPr="00EC5D6B" w:rsidRDefault="008800CD"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Proposes policy reforms for management of various road infrastructure in order to domesticate road transport policies in </w:t>
      </w:r>
      <w:r w:rsidR="00807C2A" w:rsidRPr="00EC5D6B">
        <w:rPr>
          <w:rFonts w:ascii="Arial" w:eastAsia="Calibri" w:hAnsi="Arial" w:cs="Arial"/>
        </w:rPr>
        <w:t>M</w:t>
      </w:r>
      <w:r w:rsidRPr="00EC5D6B">
        <w:rPr>
          <w:rFonts w:ascii="Arial" w:eastAsia="Calibri" w:hAnsi="Arial" w:cs="Arial"/>
        </w:rPr>
        <w:t xml:space="preserve">ember </w:t>
      </w:r>
      <w:r w:rsidR="00807C2A" w:rsidRPr="00EC5D6B">
        <w:rPr>
          <w:rFonts w:ascii="Arial" w:eastAsia="Calibri" w:hAnsi="Arial" w:cs="Arial"/>
        </w:rPr>
        <w:t>S</w:t>
      </w:r>
      <w:r w:rsidRPr="00EC5D6B">
        <w:rPr>
          <w:rFonts w:ascii="Arial" w:eastAsia="Calibri" w:hAnsi="Arial" w:cs="Arial"/>
        </w:rPr>
        <w:t xml:space="preserve">tates that are benchmarked against international best </w:t>
      </w:r>
      <w:proofErr w:type="gramStart"/>
      <w:r w:rsidRPr="00EC5D6B">
        <w:rPr>
          <w:rFonts w:ascii="Arial" w:eastAsia="Calibri" w:hAnsi="Arial" w:cs="Arial"/>
        </w:rPr>
        <w:t>practices</w:t>
      </w:r>
      <w:r w:rsidR="0059383C" w:rsidRPr="00EC5D6B">
        <w:rPr>
          <w:rFonts w:ascii="Arial" w:eastAsia="Calibri" w:hAnsi="Arial" w:cs="Arial"/>
        </w:rPr>
        <w:t>;</w:t>
      </w:r>
      <w:proofErr w:type="gramEnd"/>
    </w:p>
    <w:p w14:paraId="37D694C9" w14:textId="77777777" w:rsidR="000D08E7" w:rsidRPr="00EC5D6B" w:rsidRDefault="000D08E7" w:rsidP="007A6969">
      <w:pPr>
        <w:spacing w:after="200" w:line="276" w:lineRule="auto"/>
        <w:contextualSpacing/>
        <w:jc w:val="both"/>
        <w:rPr>
          <w:rFonts w:ascii="Arial" w:eastAsia="Calibri" w:hAnsi="Arial" w:cs="Arial"/>
        </w:rPr>
      </w:pPr>
    </w:p>
    <w:p w14:paraId="4D63B0D5" w14:textId="77777777" w:rsidR="000D08E7" w:rsidRPr="00EC5D6B" w:rsidRDefault="000F0BD6" w:rsidP="000F0BD6">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Delivers capacity building programs in road transport to Member States in order to up-skill </w:t>
      </w:r>
      <w:proofErr w:type="gramStart"/>
      <w:r w:rsidRPr="00EC5D6B">
        <w:rPr>
          <w:rFonts w:ascii="Arial" w:eastAsia="Calibri" w:hAnsi="Arial" w:cs="Arial"/>
        </w:rPr>
        <w:t>policies;</w:t>
      </w:r>
      <w:proofErr w:type="gramEnd"/>
      <w:r w:rsidR="000D08E7" w:rsidRPr="00EC5D6B">
        <w:rPr>
          <w:rFonts w:ascii="Arial" w:eastAsia="Calibri" w:hAnsi="Arial" w:cs="Arial"/>
        </w:rPr>
        <w:t xml:space="preserve"> </w:t>
      </w:r>
    </w:p>
    <w:p w14:paraId="30EFB9B0" w14:textId="77777777" w:rsidR="000D08E7" w:rsidRPr="00EC5D6B" w:rsidRDefault="000D08E7" w:rsidP="007A6969">
      <w:pPr>
        <w:spacing w:after="200" w:line="276" w:lineRule="auto"/>
        <w:ind w:left="720"/>
        <w:contextualSpacing/>
        <w:jc w:val="both"/>
        <w:rPr>
          <w:rFonts w:ascii="Arial" w:eastAsia="Calibri" w:hAnsi="Arial" w:cs="Arial"/>
        </w:rPr>
      </w:pPr>
    </w:p>
    <w:p w14:paraId="35AF1F93" w14:textId="44576F3D" w:rsidR="000F0BD6" w:rsidRPr="00EC5D6B" w:rsidRDefault="000D08E7" w:rsidP="000F0BD6">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Proposes road safety management programmes </w:t>
      </w:r>
      <w:r w:rsidR="00D159A6" w:rsidRPr="00EC5D6B">
        <w:rPr>
          <w:rFonts w:ascii="Arial" w:eastAsia="Calibri" w:hAnsi="Arial" w:cs="Arial"/>
        </w:rPr>
        <w:t xml:space="preserve">and establishment of </w:t>
      </w:r>
      <w:r w:rsidRPr="00EC5D6B">
        <w:rPr>
          <w:rFonts w:ascii="Arial" w:eastAsia="Calibri" w:hAnsi="Arial" w:cs="Arial"/>
        </w:rPr>
        <w:t>road transport safety</w:t>
      </w:r>
      <w:r w:rsidR="00D159A6" w:rsidRPr="00EC5D6B">
        <w:rPr>
          <w:rFonts w:ascii="Arial" w:eastAsia="Calibri" w:hAnsi="Arial" w:cs="Arial"/>
        </w:rPr>
        <w:t xml:space="preserve"> management</w:t>
      </w:r>
      <w:r w:rsidRPr="00EC5D6B">
        <w:rPr>
          <w:rFonts w:ascii="Arial" w:eastAsia="Calibri" w:hAnsi="Arial" w:cs="Arial"/>
        </w:rPr>
        <w:t xml:space="preserve"> institutions in </w:t>
      </w:r>
      <w:r w:rsidR="005713B4" w:rsidRPr="00EC5D6B">
        <w:rPr>
          <w:rFonts w:ascii="Arial" w:eastAsia="Calibri" w:hAnsi="Arial" w:cs="Arial"/>
        </w:rPr>
        <w:t>M</w:t>
      </w:r>
      <w:r w:rsidRPr="00EC5D6B">
        <w:rPr>
          <w:rFonts w:ascii="Arial" w:eastAsia="Calibri" w:hAnsi="Arial" w:cs="Arial"/>
        </w:rPr>
        <w:t xml:space="preserve">ember </w:t>
      </w:r>
      <w:proofErr w:type="gramStart"/>
      <w:r w:rsidR="005713B4" w:rsidRPr="00EC5D6B">
        <w:rPr>
          <w:rFonts w:ascii="Arial" w:eastAsia="Calibri" w:hAnsi="Arial" w:cs="Arial"/>
        </w:rPr>
        <w:t>S</w:t>
      </w:r>
      <w:r w:rsidRPr="00EC5D6B">
        <w:rPr>
          <w:rFonts w:ascii="Arial" w:eastAsia="Calibri" w:hAnsi="Arial" w:cs="Arial"/>
        </w:rPr>
        <w:t>tates;</w:t>
      </w:r>
      <w:proofErr w:type="gramEnd"/>
    </w:p>
    <w:p w14:paraId="41853B29" w14:textId="77777777" w:rsidR="0059383C" w:rsidRPr="00EC5D6B" w:rsidRDefault="0059383C" w:rsidP="007A6969">
      <w:pPr>
        <w:spacing w:after="200" w:line="276" w:lineRule="auto"/>
        <w:ind w:left="720"/>
        <w:contextualSpacing/>
        <w:jc w:val="both"/>
        <w:rPr>
          <w:rFonts w:ascii="Arial" w:eastAsia="Calibri" w:hAnsi="Arial" w:cs="Arial"/>
        </w:rPr>
      </w:pPr>
    </w:p>
    <w:p w14:paraId="0A3E98A6" w14:textId="5B2E6B9B" w:rsidR="00F51761" w:rsidRPr="00EC5D6B" w:rsidRDefault="001E61AE"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Creates road transport sector databases in the</w:t>
      </w:r>
      <w:r w:rsidR="005713B4" w:rsidRPr="00EC5D6B">
        <w:rPr>
          <w:rFonts w:ascii="Arial" w:eastAsia="Calibri" w:hAnsi="Arial" w:cs="Arial"/>
        </w:rPr>
        <w:t xml:space="preserve"> COMESA</w:t>
      </w:r>
      <w:r w:rsidRPr="00EC5D6B">
        <w:rPr>
          <w:rFonts w:ascii="Arial" w:eastAsia="Calibri" w:hAnsi="Arial" w:cs="Arial"/>
        </w:rPr>
        <w:t xml:space="preserve"> Region in order to facilitate performance tracking, analysis, decision making and information </w:t>
      </w:r>
      <w:proofErr w:type="gramStart"/>
      <w:r w:rsidRPr="00EC5D6B">
        <w:rPr>
          <w:rFonts w:ascii="Arial" w:eastAsia="Calibri" w:hAnsi="Arial" w:cs="Arial"/>
        </w:rPr>
        <w:t>sharing</w:t>
      </w:r>
      <w:r w:rsidR="003D524B" w:rsidRPr="00EC5D6B">
        <w:rPr>
          <w:rFonts w:ascii="Arial" w:eastAsia="Calibri" w:hAnsi="Arial" w:cs="Arial"/>
        </w:rPr>
        <w:t>;</w:t>
      </w:r>
      <w:proofErr w:type="gramEnd"/>
    </w:p>
    <w:p w14:paraId="50C8FEDD" w14:textId="77777777" w:rsidR="003D524B" w:rsidRPr="00EC5D6B" w:rsidRDefault="003D524B" w:rsidP="003D524B">
      <w:pPr>
        <w:spacing w:after="200" w:line="276" w:lineRule="auto"/>
        <w:contextualSpacing/>
        <w:jc w:val="both"/>
        <w:rPr>
          <w:rFonts w:ascii="Arial" w:eastAsia="Calibri" w:hAnsi="Arial" w:cs="Arial"/>
        </w:rPr>
      </w:pPr>
    </w:p>
    <w:p w14:paraId="6E2C5DC5" w14:textId="042A2BBB" w:rsidR="001E61AE" w:rsidRPr="00EC5D6B" w:rsidRDefault="000C080A"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Proposes adoption of common road transport </w:t>
      </w:r>
      <w:r w:rsidR="00F824B8" w:rsidRPr="00EC5D6B">
        <w:rPr>
          <w:rFonts w:ascii="Arial" w:eastAsia="Calibri" w:hAnsi="Arial" w:cs="Arial"/>
        </w:rPr>
        <w:t xml:space="preserve">sub sector </w:t>
      </w:r>
      <w:r w:rsidRPr="00EC5D6B">
        <w:rPr>
          <w:rFonts w:ascii="Arial" w:eastAsia="Calibri" w:hAnsi="Arial" w:cs="Arial"/>
        </w:rPr>
        <w:t xml:space="preserve">regulations and standards in order to </w:t>
      </w:r>
      <w:r w:rsidR="001E7A91" w:rsidRPr="00EC5D6B">
        <w:rPr>
          <w:rFonts w:ascii="Arial" w:eastAsia="Calibri" w:hAnsi="Arial" w:cs="Arial"/>
        </w:rPr>
        <w:t xml:space="preserve">ensure </w:t>
      </w:r>
      <w:r w:rsidRPr="00EC5D6B">
        <w:rPr>
          <w:rFonts w:ascii="Arial" w:eastAsia="Calibri" w:hAnsi="Arial" w:cs="Arial"/>
        </w:rPr>
        <w:t>harmoniz</w:t>
      </w:r>
      <w:r w:rsidR="001E7A91" w:rsidRPr="00EC5D6B">
        <w:rPr>
          <w:rFonts w:ascii="Arial" w:eastAsia="Calibri" w:hAnsi="Arial" w:cs="Arial"/>
        </w:rPr>
        <w:t>ation of</w:t>
      </w:r>
      <w:r w:rsidRPr="00EC5D6B">
        <w:rPr>
          <w:rFonts w:ascii="Arial" w:eastAsia="Calibri" w:hAnsi="Arial" w:cs="Arial"/>
        </w:rPr>
        <w:t xml:space="preserve"> standards and regulations within the </w:t>
      </w:r>
      <w:r w:rsidR="001E7A91" w:rsidRPr="00EC5D6B">
        <w:rPr>
          <w:rFonts w:ascii="Arial" w:eastAsia="Calibri" w:hAnsi="Arial" w:cs="Arial"/>
        </w:rPr>
        <w:t xml:space="preserve">COMESA </w:t>
      </w:r>
      <w:proofErr w:type="gramStart"/>
      <w:r w:rsidRPr="00EC5D6B">
        <w:rPr>
          <w:rFonts w:ascii="Arial" w:eastAsia="Calibri" w:hAnsi="Arial" w:cs="Arial"/>
        </w:rPr>
        <w:t>region</w:t>
      </w:r>
      <w:r w:rsidR="006121A4" w:rsidRPr="00EC5D6B">
        <w:rPr>
          <w:rFonts w:ascii="Arial" w:eastAsia="Calibri" w:hAnsi="Arial" w:cs="Arial"/>
        </w:rPr>
        <w:t>;</w:t>
      </w:r>
      <w:proofErr w:type="gramEnd"/>
    </w:p>
    <w:p w14:paraId="75E8C102" w14:textId="77777777" w:rsidR="006121A4" w:rsidRPr="00EC5D6B" w:rsidRDefault="006121A4" w:rsidP="006121A4">
      <w:pPr>
        <w:spacing w:after="200" w:line="276" w:lineRule="auto"/>
        <w:contextualSpacing/>
        <w:jc w:val="both"/>
        <w:rPr>
          <w:rFonts w:ascii="Arial" w:eastAsia="Calibri" w:hAnsi="Arial" w:cs="Arial"/>
        </w:rPr>
      </w:pPr>
    </w:p>
    <w:p w14:paraId="30E3EE3A" w14:textId="1B0E0C93" w:rsidR="000C080A" w:rsidRPr="00EC5D6B" w:rsidRDefault="00FE33CA"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Analyses studies </w:t>
      </w:r>
      <w:r w:rsidR="001E7A91" w:rsidRPr="00EC5D6B">
        <w:rPr>
          <w:rFonts w:ascii="Arial" w:eastAsia="Calibri" w:hAnsi="Arial" w:cs="Arial"/>
        </w:rPr>
        <w:t>on</w:t>
      </w:r>
      <w:r w:rsidR="00301F58" w:rsidRPr="00EC5D6B">
        <w:rPr>
          <w:rFonts w:ascii="Arial" w:eastAsia="Calibri" w:hAnsi="Arial" w:cs="Arial"/>
        </w:rPr>
        <w:t xml:space="preserve"> </w:t>
      </w:r>
      <w:r w:rsidRPr="00EC5D6B">
        <w:rPr>
          <w:rFonts w:ascii="Arial" w:eastAsia="Calibri" w:hAnsi="Arial" w:cs="Arial"/>
        </w:rPr>
        <w:t xml:space="preserve">road sub-sector infrastructure status in COMESA </w:t>
      </w:r>
      <w:r w:rsidR="00301F58" w:rsidRPr="00EC5D6B">
        <w:rPr>
          <w:rFonts w:ascii="Arial" w:eastAsia="Calibri" w:hAnsi="Arial" w:cs="Arial"/>
        </w:rPr>
        <w:t>M</w:t>
      </w:r>
      <w:r w:rsidRPr="00EC5D6B">
        <w:rPr>
          <w:rFonts w:ascii="Arial" w:eastAsia="Calibri" w:hAnsi="Arial" w:cs="Arial"/>
        </w:rPr>
        <w:t xml:space="preserve">ember </w:t>
      </w:r>
      <w:r w:rsidR="00301F58" w:rsidRPr="00EC5D6B">
        <w:rPr>
          <w:rFonts w:ascii="Arial" w:eastAsia="Calibri" w:hAnsi="Arial" w:cs="Arial"/>
        </w:rPr>
        <w:t>S</w:t>
      </w:r>
      <w:r w:rsidRPr="00EC5D6B">
        <w:rPr>
          <w:rFonts w:ascii="Arial" w:eastAsia="Calibri" w:hAnsi="Arial" w:cs="Arial"/>
        </w:rPr>
        <w:t xml:space="preserve">tates in order to identify critical infrastructure bottlenecks that need to be </w:t>
      </w:r>
      <w:proofErr w:type="gramStart"/>
      <w:r w:rsidRPr="00EC5D6B">
        <w:rPr>
          <w:rFonts w:ascii="Arial" w:eastAsia="Calibri" w:hAnsi="Arial" w:cs="Arial"/>
        </w:rPr>
        <w:t>addressed</w:t>
      </w:r>
      <w:r w:rsidR="006121A4" w:rsidRPr="00EC5D6B">
        <w:rPr>
          <w:rFonts w:ascii="Arial" w:eastAsia="Calibri" w:hAnsi="Arial" w:cs="Arial"/>
        </w:rPr>
        <w:t>;</w:t>
      </w:r>
      <w:proofErr w:type="gramEnd"/>
    </w:p>
    <w:p w14:paraId="52D0F48D" w14:textId="77777777" w:rsidR="00A32AFE" w:rsidRPr="00EC5D6B" w:rsidRDefault="00A32AFE" w:rsidP="00A32AFE">
      <w:pPr>
        <w:spacing w:after="200" w:line="276" w:lineRule="auto"/>
        <w:contextualSpacing/>
        <w:jc w:val="both"/>
        <w:rPr>
          <w:rFonts w:ascii="Arial" w:eastAsia="Calibri" w:hAnsi="Arial" w:cs="Arial"/>
        </w:rPr>
      </w:pPr>
    </w:p>
    <w:p w14:paraId="693519EA" w14:textId="7FC2249F" w:rsidR="00486C87" w:rsidRPr="00EC5D6B" w:rsidRDefault="000F5370" w:rsidP="007A6969">
      <w:pPr>
        <w:spacing w:after="200" w:line="276" w:lineRule="auto"/>
        <w:contextualSpacing/>
        <w:jc w:val="both"/>
        <w:rPr>
          <w:rFonts w:ascii="Arial" w:eastAsia="Calibri" w:hAnsi="Arial" w:cs="Arial"/>
        </w:rPr>
      </w:pPr>
      <w:r w:rsidRPr="00EC5D6B">
        <w:rPr>
          <w:rFonts w:ascii="Arial" w:eastAsia="Calibri" w:hAnsi="Arial" w:cs="Arial"/>
        </w:rPr>
        <w:lastRenderedPageBreak/>
        <w:t xml:space="preserve">Provides technical advice on project preparation and development for road infrastructure to Member States to facilitate </w:t>
      </w:r>
      <w:r w:rsidR="00301F58" w:rsidRPr="00EC5D6B">
        <w:rPr>
          <w:rFonts w:ascii="Arial" w:eastAsia="Calibri" w:hAnsi="Arial" w:cs="Arial"/>
        </w:rPr>
        <w:t xml:space="preserve">development </w:t>
      </w:r>
      <w:r w:rsidRPr="00EC5D6B">
        <w:rPr>
          <w:rFonts w:ascii="Arial" w:eastAsia="Calibri" w:hAnsi="Arial" w:cs="Arial"/>
        </w:rPr>
        <w:t xml:space="preserve">of </w:t>
      </w:r>
      <w:r w:rsidR="00AD49AB" w:rsidRPr="00EC5D6B">
        <w:rPr>
          <w:rFonts w:ascii="Arial" w:eastAsia="Calibri" w:hAnsi="Arial" w:cs="Arial"/>
        </w:rPr>
        <w:t xml:space="preserve">road </w:t>
      </w:r>
      <w:r w:rsidRPr="00EC5D6B">
        <w:rPr>
          <w:rFonts w:ascii="Arial" w:eastAsia="Calibri" w:hAnsi="Arial" w:cs="Arial"/>
        </w:rPr>
        <w:t>infrastructure according to agreed standards</w:t>
      </w:r>
      <w:r w:rsidR="00A32AFE" w:rsidRPr="00EC5D6B">
        <w:rPr>
          <w:rFonts w:ascii="Arial" w:eastAsia="Calibri" w:hAnsi="Arial" w:cs="Arial"/>
        </w:rPr>
        <w:t>;</w:t>
      </w:r>
      <w:r w:rsidR="00053AFF" w:rsidRPr="00EC5D6B">
        <w:rPr>
          <w:rFonts w:ascii="Arial" w:eastAsia="Calibri" w:hAnsi="Arial" w:cs="Arial"/>
        </w:rPr>
        <w:t xml:space="preserve"> and</w:t>
      </w:r>
    </w:p>
    <w:p w14:paraId="1ABB38CB" w14:textId="451B14E0" w:rsidR="00A32AFE" w:rsidRPr="00EC5D6B" w:rsidRDefault="00486C87" w:rsidP="00486C87">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Support short term experts and consultants on road transport assignments; and</w:t>
      </w:r>
    </w:p>
    <w:p w14:paraId="609685D4" w14:textId="77777777" w:rsidR="00486C87" w:rsidRPr="00EC5D6B" w:rsidRDefault="00486C87" w:rsidP="00486C87">
      <w:pPr>
        <w:spacing w:after="200" w:line="276" w:lineRule="auto"/>
        <w:contextualSpacing/>
        <w:jc w:val="both"/>
        <w:rPr>
          <w:rFonts w:ascii="Arial" w:eastAsia="Calibri" w:hAnsi="Arial" w:cs="Arial"/>
        </w:rPr>
      </w:pPr>
    </w:p>
    <w:p w14:paraId="59FF5859" w14:textId="46B47EA7" w:rsidR="0099754D" w:rsidRPr="00EC5D6B" w:rsidRDefault="00E13F8D" w:rsidP="00E860A8">
      <w:pPr>
        <w:numPr>
          <w:ilvl w:val="0"/>
          <w:numId w:val="11"/>
        </w:numPr>
        <w:spacing w:after="200" w:line="276" w:lineRule="auto"/>
        <w:contextualSpacing/>
        <w:jc w:val="both"/>
        <w:rPr>
          <w:rFonts w:ascii="Arial" w:eastAsia="Calibri" w:hAnsi="Arial" w:cs="Arial"/>
        </w:rPr>
      </w:pPr>
      <w:r w:rsidRPr="00EC5D6B">
        <w:rPr>
          <w:rFonts w:ascii="Arial" w:eastAsia="Calibri" w:hAnsi="Arial" w:cs="Arial"/>
        </w:rPr>
        <w:t xml:space="preserve">Performs any other </w:t>
      </w:r>
      <w:r w:rsidR="00486C87" w:rsidRPr="00EC5D6B">
        <w:rPr>
          <w:rFonts w:ascii="Arial" w:eastAsia="Calibri" w:hAnsi="Arial" w:cs="Arial"/>
        </w:rPr>
        <w:t>job-related</w:t>
      </w:r>
      <w:r w:rsidRPr="00EC5D6B">
        <w:rPr>
          <w:rFonts w:ascii="Arial" w:eastAsia="Calibri" w:hAnsi="Arial" w:cs="Arial"/>
        </w:rPr>
        <w:t xml:space="preserve"> duties as assigned by the Supervisor from time to time</w:t>
      </w:r>
      <w:r w:rsidR="00DE3B93" w:rsidRPr="00EC5D6B">
        <w:rPr>
          <w:rFonts w:ascii="Arial" w:eastAsia="Calibri" w:hAnsi="Arial" w:cs="Arial"/>
        </w:rPr>
        <w:t>.</w:t>
      </w:r>
    </w:p>
    <w:p w14:paraId="1AF26036" w14:textId="77777777" w:rsidR="000272C0" w:rsidRPr="00EC5D6B" w:rsidRDefault="000272C0" w:rsidP="000272C0">
      <w:pPr>
        <w:pStyle w:val="NoSpacing"/>
        <w:jc w:val="both"/>
        <w:rPr>
          <w:rFonts w:ascii="Arial" w:hAnsi="Arial" w:cs="Arial"/>
          <w:w w:val="105"/>
          <w:sz w:val="24"/>
          <w:szCs w:val="24"/>
          <w:highlight w:val="yellow"/>
          <w:lang w:val="en-GB"/>
        </w:rPr>
      </w:pPr>
    </w:p>
    <w:p w14:paraId="6F415DCA" w14:textId="77777777" w:rsidR="00A0701B" w:rsidRPr="00EC5D6B" w:rsidRDefault="00A0701B" w:rsidP="000272C0">
      <w:pPr>
        <w:pStyle w:val="NoSpacing"/>
        <w:jc w:val="both"/>
        <w:rPr>
          <w:rFonts w:ascii="Arial" w:hAnsi="Arial" w:cs="Arial"/>
          <w:w w:val="105"/>
          <w:sz w:val="24"/>
          <w:szCs w:val="24"/>
          <w:highlight w:val="yellow"/>
          <w:lang w:val="en-GB"/>
        </w:rPr>
      </w:pPr>
    </w:p>
    <w:p w14:paraId="60ECD216" w14:textId="77777777" w:rsidR="00A0701B" w:rsidRPr="00EC5D6B" w:rsidRDefault="00A0701B" w:rsidP="000272C0">
      <w:pPr>
        <w:pStyle w:val="NoSpacing"/>
        <w:jc w:val="both"/>
        <w:rPr>
          <w:rFonts w:ascii="Arial" w:hAnsi="Arial" w:cs="Arial"/>
          <w:w w:val="105"/>
          <w:sz w:val="24"/>
          <w:szCs w:val="24"/>
          <w:highlight w:val="yellow"/>
          <w:lang w:val="en-GB"/>
        </w:rPr>
      </w:pPr>
    </w:p>
    <w:p w14:paraId="79C73365" w14:textId="77777777" w:rsidR="00A0701B" w:rsidRPr="00EC5D6B" w:rsidRDefault="00A0701B" w:rsidP="000272C0">
      <w:pPr>
        <w:pStyle w:val="NoSpacing"/>
        <w:jc w:val="both"/>
        <w:rPr>
          <w:rFonts w:ascii="Arial" w:hAnsi="Arial" w:cs="Arial"/>
          <w:w w:val="105"/>
          <w:sz w:val="24"/>
          <w:szCs w:val="24"/>
          <w:highlight w:val="yellow"/>
          <w:lang w:val="en-GB"/>
        </w:rPr>
      </w:pPr>
    </w:p>
    <w:p w14:paraId="5A42A1CD" w14:textId="77777777" w:rsidR="00A0701B" w:rsidRPr="00EC5D6B" w:rsidRDefault="00A0701B" w:rsidP="000272C0">
      <w:pPr>
        <w:pStyle w:val="NoSpacing"/>
        <w:jc w:val="both"/>
        <w:rPr>
          <w:rFonts w:ascii="Arial" w:hAnsi="Arial" w:cs="Arial"/>
          <w:w w:val="105"/>
          <w:sz w:val="24"/>
          <w:szCs w:val="24"/>
          <w:highlight w:val="yellow"/>
          <w:lang w:val="en-GB"/>
        </w:rPr>
      </w:pPr>
    </w:p>
    <w:p w14:paraId="4146A562" w14:textId="77777777" w:rsidR="000272C0" w:rsidRPr="00EC5D6B" w:rsidRDefault="000272C0" w:rsidP="00E860A8">
      <w:pPr>
        <w:pStyle w:val="ListParagraph"/>
        <w:numPr>
          <w:ilvl w:val="0"/>
          <w:numId w:val="10"/>
        </w:numPr>
        <w:jc w:val="both"/>
        <w:rPr>
          <w:rFonts w:ascii="Arial" w:hAnsi="Arial" w:cs="Arial"/>
          <w:b/>
          <w:caps/>
          <w:sz w:val="24"/>
          <w:szCs w:val="24"/>
        </w:rPr>
      </w:pPr>
      <w:r w:rsidRPr="00EC5D6B">
        <w:rPr>
          <w:rFonts w:ascii="Arial" w:hAnsi="Arial" w:cs="Arial"/>
          <w:b/>
          <w:caps/>
          <w:sz w:val="24"/>
          <w:szCs w:val="24"/>
        </w:rPr>
        <w:t>Minimum Academic Qualifications</w:t>
      </w:r>
    </w:p>
    <w:p w14:paraId="4E436D54" w14:textId="77777777" w:rsidR="000272C0" w:rsidRPr="00EC5D6B" w:rsidRDefault="000272C0" w:rsidP="000272C0">
      <w:pPr>
        <w:pStyle w:val="ListParagraph"/>
        <w:jc w:val="both"/>
        <w:rPr>
          <w:rFonts w:ascii="Arial" w:hAnsi="Arial" w:cs="Arial"/>
          <w:b/>
          <w:caps/>
          <w:sz w:val="24"/>
          <w:szCs w:val="24"/>
        </w:rPr>
      </w:pPr>
    </w:p>
    <w:p w14:paraId="4761B9BB" w14:textId="48BC18D5" w:rsidR="000272C0" w:rsidRPr="00EC5D6B" w:rsidRDefault="000272C0" w:rsidP="00E860A8">
      <w:pPr>
        <w:pStyle w:val="ListParagraph"/>
        <w:numPr>
          <w:ilvl w:val="0"/>
          <w:numId w:val="17"/>
        </w:numPr>
        <w:jc w:val="both"/>
        <w:rPr>
          <w:rFonts w:ascii="Arial" w:hAnsi="Arial" w:cs="Arial"/>
          <w:sz w:val="24"/>
          <w:szCs w:val="24"/>
        </w:rPr>
      </w:pPr>
      <w:r w:rsidRPr="00EC5D6B">
        <w:rPr>
          <w:rFonts w:ascii="Arial" w:hAnsi="Arial" w:cs="Arial"/>
          <w:sz w:val="24"/>
          <w:szCs w:val="24"/>
        </w:rPr>
        <w:t xml:space="preserve">Bachelor’s degree in any of the following fields: </w:t>
      </w:r>
      <w:r w:rsidR="00FF48DA" w:rsidRPr="00EC5D6B">
        <w:rPr>
          <w:rFonts w:ascii="Arial" w:hAnsi="Arial" w:cs="Arial"/>
          <w:sz w:val="24"/>
          <w:szCs w:val="24"/>
        </w:rPr>
        <w:t>Civil Engineering</w:t>
      </w:r>
      <w:r w:rsidR="001B12B2" w:rsidRPr="00EC5D6B">
        <w:rPr>
          <w:rFonts w:ascii="Arial" w:hAnsi="Arial" w:cs="Arial"/>
          <w:sz w:val="24"/>
          <w:szCs w:val="24"/>
        </w:rPr>
        <w:t>,</w:t>
      </w:r>
      <w:r w:rsidR="00305842" w:rsidRPr="00EC5D6B">
        <w:rPr>
          <w:rFonts w:ascii="Arial" w:hAnsi="Arial" w:cs="Arial"/>
          <w:sz w:val="24"/>
          <w:szCs w:val="24"/>
        </w:rPr>
        <w:t xml:space="preserve"> </w:t>
      </w:r>
      <w:r w:rsidR="00FF48DA" w:rsidRPr="00EC5D6B">
        <w:rPr>
          <w:rFonts w:ascii="Arial" w:hAnsi="Arial" w:cs="Arial"/>
          <w:sz w:val="24"/>
          <w:szCs w:val="24"/>
        </w:rPr>
        <w:t>Economics</w:t>
      </w:r>
      <w:r w:rsidR="005B002A" w:rsidRPr="00EC5D6B">
        <w:rPr>
          <w:rFonts w:ascii="Arial" w:hAnsi="Arial" w:cs="Arial"/>
          <w:sz w:val="24"/>
          <w:szCs w:val="24"/>
        </w:rPr>
        <w:t>,</w:t>
      </w:r>
      <w:r w:rsidR="00FF48DA" w:rsidRPr="00EC5D6B">
        <w:rPr>
          <w:rFonts w:ascii="Arial" w:hAnsi="Arial" w:cs="Arial"/>
          <w:sz w:val="24"/>
          <w:szCs w:val="24"/>
        </w:rPr>
        <w:t xml:space="preserve"> Transport </w:t>
      </w:r>
      <w:proofErr w:type="gramStart"/>
      <w:r w:rsidR="00FF48DA" w:rsidRPr="00EC5D6B">
        <w:rPr>
          <w:rFonts w:ascii="Arial" w:hAnsi="Arial" w:cs="Arial"/>
          <w:sz w:val="24"/>
          <w:szCs w:val="24"/>
        </w:rPr>
        <w:t>Management</w:t>
      </w:r>
      <w:proofErr w:type="gramEnd"/>
      <w:r w:rsidR="00F73802" w:rsidRPr="00EC5D6B">
        <w:rPr>
          <w:rFonts w:ascii="Arial" w:hAnsi="Arial" w:cs="Arial"/>
          <w:sz w:val="24"/>
          <w:szCs w:val="24"/>
        </w:rPr>
        <w:t xml:space="preserve"> or International Trade Law</w:t>
      </w:r>
      <w:r w:rsidR="001B12B2" w:rsidRPr="00EC5D6B">
        <w:rPr>
          <w:rFonts w:ascii="Arial" w:hAnsi="Arial" w:cs="Arial"/>
          <w:sz w:val="24"/>
          <w:szCs w:val="24"/>
        </w:rPr>
        <w:t>.</w:t>
      </w:r>
    </w:p>
    <w:p w14:paraId="398226F5" w14:textId="77777777" w:rsidR="00FF48DA" w:rsidRPr="00EC5D6B" w:rsidRDefault="00FF48DA" w:rsidP="00FF48DA">
      <w:pPr>
        <w:pStyle w:val="ListParagraph"/>
        <w:jc w:val="both"/>
        <w:rPr>
          <w:rFonts w:ascii="Arial" w:hAnsi="Arial" w:cs="Arial"/>
          <w:sz w:val="24"/>
          <w:szCs w:val="24"/>
        </w:rPr>
      </w:pPr>
    </w:p>
    <w:p w14:paraId="0B1F1454" w14:textId="731178F2" w:rsidR="000272C0" w:rsidRPr="00EC5D6B" w:rsidRDefault="000272C0" w:rsidP="00E860A8">
      <w:pPr>
        <w:pStyle w:val="ListParagraph"/>
        <w:numPr>
          <w:ilvl w:val="0"/>
          <w:numId w:val="17"/>
        </w:numPr>
        <w:jc w:val="both"/>
        <w:rPr>
          <w:rFonts w:ascii="Arial" w:hAnsi="Arial" w:cs="Arial"/>
          <w:sz w:val="24"/>
          <w:szCs w:val="24"/>
        </w:rPr>
      </w:pPr>
      <w:r w:rsidRPr="00EC5D6B">
        <w:rPr>
          <w:rFonts w:ascii="Arial" w:hAnsi="Arial" w:cs="Arial"/>
          <w:sz w:val="24"/>
          <w:szCs w:val="24"/>
        </w:rPr>
        <w:t>A Post</w:t>
      </w:r>
      <w:r w:rsidR="00486C87" w:rsidRPr="00EC5D6B">
        <w:rPr>
          <w:rFonts w:ascii="Arial" w:hAnsi="Arial" w:cs="Arial"/>
          <w:sz w:val="24"/>
          <w:szCs w:val="24"/>
        </w:rPr>
        <w:t>g</w:t>
      </w:r>
      <w:r w:rsidRPr="00EC5D6B">
        <w:rPr>
          <w:rFonts w:ascii="Arial" w:hAnsi="Arial" w:cs="Arial"/>
          <w:sz w:val="24"/>
          <w:szCs w:val="24"/>
        </w:rPr>
        <w:t xml:space="preserve">raduate </w:t>
      </w:r>
      <w:r w:rsidR="004F073C" w:rsidRPr="00EC5D6B">
        <w:rPr>
          <w:rFonts w:ascii="Arial" w:hAnsi="Arial" w:cs="Arial"/>
          <w:sz w:val="24"/>
          <w:szCs w:val="24"/>
        </w:rPr>
        <w:t>qualification in</w:t>
      </w:r>
      <w:r w:rsidR="00486C87" w:rsidRPr="00EC5D6B">
        <w:rPr>
          <w:rFonts w:ascii="Arial" w:hAnsi="Arial" w:cs="Arial"/>
          <w:sz w:val="24"/>
          <w:szCs w:val="24"/>
        </w:rPr>
        <w:t xml:space="preserve"> any of</w:t>
      </w:r>
      <w:r w:rsidR="004F073C" w:rsidRPr="00EC5D6B">
        <w:rPr>
          <w:rFonts w:ascii="Arial" w:hAnsi="Arial" w:cs="Arial"/>
          <w:sz w:val="24"/>
          <w:szCs w:val="24"/>
        </w:rPr>
        <w:t xml:space="preserve"> the above fields </w:t>
      </w:r>
      <w:r w:rsidRPr="00EC5D6B">
        <w:rPr>
          <w:rFonts w:ascii="Arial" w:hAnsi="Arial" w:cs="Arial"/>
          <w:sz w:val="24"/>
          <w:szCs w:val="24"/>
        </w:rPr>
        <w:t>will be an added advantage.</w:t>
      </w:r>
    </w:p>
    <w:p w14:paraId="425B8261" w14:textId="77777777" w:rsidR="000272C0" w:rsidRPr="00EC5D6B" w:rsidRDefault="000272C0" w:rsidP="000272C0">
      <w:pPr>
        <w:spacing w:line="276" w:lineRule="auto"/>
        <w:ind w:left="360"/>
        <w:jc w:val="both"/>
        <w:rPr>
          <w:rFonts w:ascii="Arial" w:eastAsia="Calibri" w:hAnsi="Arial" w:cs="Arial"/>
        </w:rPr>
      </w:pPr>
    </w:p>
    <w:p w14:paraId="4BA58EFE" w14:textId="77777777" w:rsidR="000272C0" w:rsidRPr="00EC5D6B" w:rsidRDefault="000272C0" w:rsidP="00E860A8">
      <w:pPr>
        <w:pStyle w:val="ListParagraph"/>
        <w:numPr>
          <w:ilvl w:val="0"/>
          <w:numId w:val="10"/>
        </w:numPr>
        <w:jc w:val="both"/>
        <w:rPr>
          <w:rFonts w:ascii="Arial" w:hAnsi="Arial" w:cs="Arial"/>
          <w:b/>
          <w:caps/>
          <w:sz w:val="24"/>
          <w:szCs w:val="24"/>
        </w:rPr>
      </w:pPr>
      <w:r w:rsidRPr="00EC5D6B">
        <w:rPr>
          <w:rFonts w:ascii="Arial" w:hAnsi="Arial" w:cs="Arial"/>
          <w:b/>
          <w:caps/>
          <w:sz w:val="24"/>
          <w:szCs w:val="24"/>
        </w:rPr>
        <w:t>Professional Experience</w:t>
      </w:r>
    </w:p>
    <w:p w14:paraId="76C92148" w14:textId="410D7CB1" w:rsidR="00BD2C94" w:rsidRPr="00EC5D6B" w:rsidRDefault="00BB1487" w:rsidP="000272C0">
      <w:pPr>
        <w:pStyle w:val="Default"/>
        <w:ind w:left="720"/>
        <w:jc w:val="both"/>
        <w:rPr>
          <w:lang w:val="en-GB"/>
        </w:rPr>
      </w:pPr>
      <w:r w:rsidRPr="00EC5D6B">
        <w:rPr>
          <w:lang w:val="en-GB"/>
        </w:rPr>
        <w:t xml:space="preserve">Minimum eight (8) years working experience in </w:t>
      </w:r>
      <w:r w:rsidR="00665D08" w:rsidRPr="00EC5D6B">
        <w:rPr>
          <w:lang w:val="en-GB"/>
        </w:rPr>
        <w:t>transport management at regional, international level and or government at senior level.</w:t>
      </w:r>
    </w:p>
    <w:p w14:paraId="5A61ED69" w14:textId="77777777" w:rsidR="00BD2C94" w:rsidRPr="00EC5D6B" w:rsidRDefault="00BD2C94" w:rsidP="000272C0">
      <w:pPr>
        <w:pStyle w:val="Default"/>
        <w:ind w:left="720"/>
        <w:jc w:val="both"/>
        <w:rPr>
          <w:lang w:val="en-GB"/>
        </w:rPr>
      </w:pPr>
    </w:p>
    <w:p w14:paraId="331E6EA8" w14:textId="77777777" w:rsidR="000272C0" w:rsidRPr="00EC5D6B" w:rsidRDefault="000272C0" w:rsidP="00A0701B">
      <w:pPr>
        <w:pStyle w:val="ListParagraph"/>
        <w:numPr>
          <w:ilvl w:val="0"/>
          <w:numId w:val="10"/>
        </w:numPr>
        <w:jc w:val="both"/>
        <w:rPr>
          <w:b/>
          <w:sz w:val="24"/>
          <w:szCs w:val="24"/>
        </w:rPr>
      </w:pPr>
      <w:r w:rsidRPr="00EC5D6B">
        <w:rPr>
          <w:rFonts w:ascii="Arial" w:hAnsi="Arial" w:cs="Arial"/>
          <w:b/>
          <w:caps/>
          <w:sz w:val="24"/>
          <w:szCs w:val="24"/>
        </w:rPr>
        <w:t>Specialized Knowledge:</w:t>
      </w:r>
      <w:r w:rsidRPr="00EC5D6B">
        <w:rPr>
          <w:b/>
          <w:sz w:val="24"/>
          <w:szCs w:val="24"/>
        </w:rPr>
        <w:t xml:space="preserve"> </w:t>
      </w:r>
    </w:p>
    <w:p w14:paraId="3187EE1C" w14:textId="77777777" w:rsidR="000272C0" w:rsidRPr="00EC5D6B" w:rsidRDefault="000272C0" w:rsidP="000272C0">
      <w:pPr>
        <w:pStyle w:val="ListParagraph"/>
        <w:rPr>
          <w:b/>
          <w:sz w:val="24"/>
          <w:szCs w:val="24"/>
        </w:rPr>
      </w:pPr>
    </w:p>
    <w:p w14:paraId="28730F02" w14:textId="6EAA0A9E" w:rsidR="00506240" w:rsidRPr="00EC5D6B" w:rsidRDefault="00217849" w:rsidP="006F1C07">
      <w:pPr>
        <w:pStyle w:val="ListParagraph"/>
        <w:tabs>
          <w:tab w:val="left" w:pos="709"/>
        </w:tabs>
        <w:spacing w:after="120"/>
        <w:jc w:val="both"/>
        <w:rPr>
          <w:rFonts w:ascii="Arial" w:hAnsi="Arial" w:cs="Arial"/>
          <w:sz w:val="24"/>
          <w:szCs w:val="24"/>
        </w:rPr>
      </w:pPr>
      <w:r w:rsidRPr="00EC5D6B">
        <w:rPr>
          <w:rFonts w:ascii="Arial" w:hAnsi="Arial" w:cs="Arial"/>
          <w:sz w:val="24"/>
          <w:szCs w:val="24"/>
        </w:rPr>
        <w:t xml:space="preserve">Knowledge </w:t>
      </w:r>
      <w:proofErr w:type="gramStart"/>
      <w:r w:rsidRPr="00EC5D6B">
        <w:rPr>
          <w:rFonts w:ascii="Arial" w:hAnsi="Arial" w:cs="Arial"/>
          <w:sz w:val="24"/>
          <w:szCs w:val="24"/>
        </w:rPr>
        <w:t>in the area of</w:t>
      </w:r>
      <w:proofErr w:type="gramEnd"/>
      <w:r w:rsidRPr="00EC5D6B">
        <w:rPr>
          <w:rFonts w:ascii="Arial" w:hAnsi="Arial" w:cs="Arial"/>
          <w:sz w:val="24"/>
          <w:szCs w:val="24"/>
        </w:rPr>
        <w:t xml:space="preserve"> </w:t>
      </w:r>
      <w:r w:rsidR="00506240" w:rsidRPr="00EC5D6B">
        <w:rPr>
          <w:rFonts w:ascii="Arial" w:hAnsi="Arial" w:cs="Arial"/>
          <w:sz w:val="24"/>
          <w:szCs w:val="24"/>
        </w:rPr>
        <w:t xml:space="preserve">Transport facilitation, Road Transport Infrastructure Development and Management, Transport Technologies, Road Policy and Regulatory issues, Project Financing issues, </w:t>
      </w:r>
      <w:r w:rsidR="00F73802" w:rsidRPr="00EC5D6B">
        <w:rPr>
          <w:rFonts w:ascii="Arial" w:hAnsi="Arial" w:cs="Arial"/>
          <w:sz w:val="24"/>
          <w:szCs w:val="24"/>
        </w:rPr>
        <w:t xml:space="preserve">and </w:t>
      </w:r>
      <w:r w:rsidR="00506240" w:rsidRPr="00EC5D6B">
        <w:rPr>
          <w:rFonts w:ascii="Arial" w:hAnsi="Arial" w:cs="Arial"/>
          <w:sz w:val="24"/>
          <w:szCs w:val="24"/>
        </w:rPr>
        <w:t>Regional Transport Market</w:t>
      </w:r>
      <w:r w:rsidR="00F73802" w:rsidRPr="00EC5D6B">
        <w:rPr>
          <w:rFonts w:ascii="Arial" w:hAnsi="Arial" w:cs="Arial"/>
          <w:sz w:val="24"/>
          <w:szCs w:val="24"/>
        </w:rPr>
        <w:t xml:space="preserve"> is required. </w:t>
      </w:r>
    </w:p>
    <w:p w14:paraId="324970A6" w14:textId="6ACAD722" w:rsidR="004F09E9" w:rsidRPr="00EC5D6B" w:rsidRDefault="004F09E9" w:rsidP="004F09E9">
      <w:pPr>
        <w:rPr>
          <w:rFonts w:ascii="Arial" w:hAnsi="Arial" w:cs="Arial"/>
          <w:bCs/>
          <w:caps/>
        </w:rPr>
      </w:pPr>
    </w:p>
    <w:p w14:paraId="6FDC0020" w14:textId="77777777" w:rsidR="00F162C7" w:rsidRPr="00EC5D6B" w:rsidRDefault="004F09E9" w:rsidP="00D80A9B">
      <w:pPr>
        <w:pStyle w:val="ListParagraph"/>
        <w:numPr>
          <w:ilvl w:val="0"/>
          <w:numId w:val="3"/>
        </w:numPr>
        <w:jc w:val="both"/>
        <w:rPr>
          <w:rFonts w:ascii="Arial" w:hAnsi="Arial" w:cs="Arial"/>
          <w:b/>
          <w:bCs/>
          <w:sz w:val="24"/>
          <w:szCs w:val="24"/>
        </w:rPr>
      </w:pPr>
      <w:bookmarkStart w:id="8" w:name="_Hlk157594664"/>
      <w:r w:rsidRPr="00EC5D6B">
        <w:rPr>
          <w:rFonts w:ascii="Arial" w:hAnsi="Arial" w:cs="Arial"/>
          <w:b/>
          <w:sz w:val="24"/>
          <w:szCs w:val="24"/>
        </w:rPr>
        <w:t xml:space="preserve">JOB DESCRIPTION </w:t>
      </w:r>
      <w:r w:rsidR="00DF5889" w:rsidRPr="00EC5D6B">
        <w:rPr>
          <w:rFonts w:ascii="Arial" w:hAnsi="Arial" w:cs="Arial"/>
          <w:b/>
          <w:sz w:val="24"/>
          <w:szCs w:val="24"/>
        </w:rPr>
        <w:t>SIX</w:t>
      </w:r>
      <w:r w:rsidRPr="00EC5D6B">
        <w:rPr>
          <w:rFonts w:ascii="Arial" w:hAnsi="Arial" w:cs="Arial"/>
          <w:b/>
          <w:sz w:val="24"/>
          <w:szCs w:val="24"/>
        </w:rPr>
        <w:t xml:space="preserve"> (</w:t>
      </w:r>
      <w:r w:rsidR="00DF5889" w:rsidRPr="00EC5D6B">
        <w:rPr>
          <w:rFonts w:ascii="Arial" w:hAnsi="Arial" w:cs="Arial"/>
          <w:b/>
          <w:sz w:val="24"/>
          <w:szCs w:val="24"/>
        </w:rPr>
        <w:t>6</w:t>
      </w:r>
      <w:r w:rsidRPr="00EC5D6B">
        <w:rPr>
          <w:rFonts w:ascii="Arial" w:hAnsi="Arial" w:cs="Arial"/>
          <w:b/>
          <w:sz w:val="24"/>
          <w:szCs w:val="24"/>
        </w:rPr>
        <w:t>)</w:t>
      </w:r>
      <w:r w:rsidR="004C160F" w:rsidRPr="00EC5D6B">
        <w:rPr>
          <w:rFonts w:ascii="Arial" w:hAnsi="Arial" w:cs="Arial"/>
          <w:b/>
          <w:sz w:val="24"/>
          <w:szCs w:val="24"/>
        </w:rPr>
        <w:t>:</w:t>
      </w:r>
      <w:r w:rsidRPr="00EC5D6B">
        <w:rPr>
          <w:rFonts w:ascii="Arial" w:hAnsi="Arial" w:cs="Arial"/>
          <w:b/>
          <w:sz w:val="24"/>
          <w:szCs w:val="24"/>
        </w:rPr>
        <w:t xml:space="preserve"> </w:t>
      </w:r>
      <w:r w:rsidR="00F162C7" w:rsidRPr="00EC5D6B">
        <w:rPr>
          <w:rFonts w:ascii="Arial" w:hAnsi="Arial" w:cs="Arial"/>
          <w:b/>
          <w:sz w:val="24"/>
          <w:szCs w:val="24"/>
        </w:rPr>
        <w:t xml:space="preserve">SANITARY AND PHYTOSANITARY, TECHNICAL </w:t>
      </w:r>
    </w:p>
    <w:p w14:paraId="126873D0" w14:textId="3BAEFE54" w:rsidR="004F09E9" w:rsidRPr="00EC5D6B" w:rsidRDefault="00F162C7" w:rsidP="00F162C7">
      <w:pPr>
        <w:pStyle w:val="ListParagraph"/>
        <w:ind w:left="786"/>
        <w:jc w:val="both"/>
        <w:rPr>
          <w:rFonts w:ascii="Arial" w:hAnsi="Arial" w:cs="Arial"/>
          <w:b/>
          <w:bCs/>
          <w:sz w:val="24"/>
          <w:szCs w:val="24"/>
        </w:rPr>
      </w:pPr>
      <w:r w:rsidRPr="00EC5D6B">
        <w:rPr>
          <w:rFonts w:ascii="Arial" w:hAnsi="Arial" w:cs="Arial"/>
          <w:b/>
          <w:sz w:val="24"/>
          <w:szCs w:val="24"/>
        </w:rPr>
        <w:t xml:space="preserve">                                                BARRIERS TO TRADE (</w:t>
      </w:r>
      <w:r w:rsidRPr="00EC5D6B">
        <w:rPr>
          <w:rFonts w:ascii="Arial" w:hAnsi="Arial" w:cs="Arial"/>
          <w:b/>
          <w:bCs/>
          <w:sz w:val="24"/>
          <w:szCs w:val="24"/>
        </w:rPr>
        <w:t xml:space="preserve">SPS/TBT) EXPERT </w:t>
      </w:r>
      <w:r w:rsidRPr="00EC5D6B">
        <w:rPr>
          <w:rFonts w:ascii="Arial" w:hAnsi="Arial" w:cs="Arial"/>
          <w:sz w:val="24"/>
          <w:szCs w:val="24"/>
        </w:rPr>
        <w:t xml:space="preserve"> </w:t>
      </w:r>
      <w:r w:rsidRPr="00EC5D6B">
        <w:rPr>
          <w:rFonts w:ascii="Arial" w:hAnsi="Arial" w:cs="Arial"/>
          <w:color w:val="000000"/>
          <w:sz w:val="24"/>
          <w:szCs w:val="24"/>
        </w:rPr>
        <w:t xml:space="preserve"> </w:t>
      </w:r>
    </w:p>
    <w:bookmarkEnd w:id="8"/>
    <w:p w14:paraId="23140394" w14:textId="77777777" w:rsidR="007D0A56" w:rsidRPr="00EC5D6B" w:rsidRDefault="007D0A56" w:rsidP="007D0A56">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 xml:space="preserve">:         SPS/TBT Expert </w:t>
      </w:r>
    </w:p>
    <w:p w14:paraId="51DA117E" w14:textId="77777777" w:rsidR="007D0A56" w:rsidRPr="00EC5D6B" w:rsidRDefault="007D0A56" w:rsidP="007D0A56">
      <w:pPr>
        <w:rPr>
          <w:rFonts w:ascii="Arial" w:hAnsi="Arial" w:cs="Arial"/>
        </w:rPr>
      </w:pPr>
    </w:p>
    <w:p w14:paraId="35DDE89D" w14:textId="77777777" w:rsidR="007D0A56" w:rsidRPr="00EC5D6B" w:rsidRDefault="007D0A56" w:rsidP="007D0A56">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P3</w:t>
      </w:r>
    </w:p>
    <w:p w14:paraId="1D31A0B6" w14:textId="77777777" w:rsidR="007D0A56" w:rsidRPr="00EC5D6B" w:rsidRDefault="007D0A56" w:rsidP="007D0A56">
      <w:pPr>
        <w:rPr>
          <w:rFonts w:ascii="Arial" w:hAnsi="Arial" w:cs="Arial"/>
        </w:rPr>
      </w:pPr>
    </w:p>
    <w:p w14:paraId="13EF1925" w14:textId="77777777" w:rsidR="007D0A56" w:rsidRPr="00EC5D6B" w:rsidRDefault="007D0A56" w:rsidP="007D0A56">
      <w:pPr>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Industry and Agriculture  </w:t>
      </w:r>
    </w:p>
    <w:p w14:paraId="56A46EAA" w14:textId="77777777" w:rsidR="007D0A56" w:rsidRPr="00EC5D6B" w:rsidRDefault="007D0A56" w:rsidP="007D0A56">
      <w:pPr>
        <w:rPr>
          <w:rFonts w:ascii="Arial" w:hAnsi="Arial" w:cs="Arial"/>
        </w:rPr>
      </w:pPr>
    </w:p>
    <w:p w14:paraId="7D3661DF" w14:textId="77777777" w:rsidR="007D0A56" w:rsidRPr="00EC5D6B" w:rsidRDefault="007D0A56" w:rsidP="007D0A56">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2A559A5B" w14:textId="77777777" w:rsidR="007D0A56" w:rsidRPr="00EC5D6B" w:rsidRDefault="007D0A56" w:rsidP="007D0A56">
      <w:pPr>
        <w:rPr>
          <w:rFonts w:ascii="Arial" w:hAnsi="Arial" w:cs="Arial"/>
        </w:rPr>
      </w:pPr>
    </w:p>
    <w:p w14:paraId="310F4FBB" w14:textId="77777777" w:rsidR="007D0A56" w:rsidRPr="00EC5D6B" w:rsidRDefault="007D0A56" w:rsidP="007D0A56">
      <w:pPr>
        <w:autoSpaceDE w:val="0"/>
        <w:autoSpaceDN w:val="0"/>
        <w:adjustRightInd w:val="0"/>
        <w:ind w:left="3600" w:hanging="3600"/>
        <w:jc w:val="both"/>
        <w:rPr>
          <w:rFonts w:ascii="Arial" w:eastAsia="Calibri" w:hAnsi="Arial" w:cs="Arial"/>
          <w:lang w:bidi="he-IL"/>
        </w:rPr>
      </w:pPr>
      <w:r w:rsidRPr="00EC5D6B">
        <w:rPr>
          <w:rFonts w:ascii="Arial" w:hAnsi="Arial" w:cs="Arial"/>
          <w:b/>
          <w:bCs/>
        </w:rPr>
        <w:lastRenderedPageBreak/>
        <w:t xml:space="preserve">Basic Salary Scale         </w:t>
      </w:r>
      <w:proofErr w:type="gramStart"/>
      <w:r w:rsidRPr="00EC5D6B">
        <w:rPr>
          <w:rFonts w:ascii="Arial" w:hAnsi="Arial" w:cs="Arial"/>
          <w:b/>
          <w:bCs/>
        </w:rPr>
        <w:t xml:space="preserve">  :</w:t>
      </w:r>
      <w:proofErr w:type="gramEnd"/>
      <w:r w:rsidRPr="00EC5D6B">
        <w:rPr>
          <w:rFonts w:ascii="Arial" w:hAnsi="Arial" w:cs="Arial"/>
          <w:b/>
          <w:bCs/>
        </w:rPr>
        <w:tab/>
      </w:r>
      <w:r w:rsidRPr="00EC5D6B">
        <w:rPr>
          <w:rFonts w:ascii="Arial" w:eastAsia="Calibri" w:hAnsi="Arial" w:cs="Arial"/>
          <w:lang w:bidi="he-IL"/>
        </w:rPr>
        <w:t>COM$ 52, 217.96 – COM$ 64, 181.16 per annum.</w:t>
      </w:r>
    </w:p>
    <w:p w14:paraId="33727507" w14:textId="77777777" w:rsidR="007D0A56" w:rsidRPr="00EC5D6B" w:rsidRDefault="007D0A56" w:rsidP="007D0A56">
      <w:pPr>
        <w:autoSpaceDE w:val="0"/>
        <w:autoSpaceDN w:val="0"/>
        <w:adjustRightInd w:val="0"/>
        <w:ind w:left="3600" w:hanging="3600"/>
        <w:jc w:val="both"/>
        <w:rPr>
          <w:rFonts w:ascii="Arial" w:hAnsi="Arial" w:cs="Arial"/>
        </w:rPr>
      </w:pPr>
    </w:p>
    <w:p w14:paraId="49005AF2" w14:textId="77777777" w:rsidR="007D0A56" w:rsidRPr="00EC5D6B" w:rsidRDefault="007D0A56" w:rsidP="007D0A56">
      <w:pPr>
        <w:rPr>
          <w:rFonts w:ascii="Arial" w:hAnsi="Arial" w:cs="Arial"/>
        </w:rPr>
      </w:pPr>
      <w:r w:rsidRPr="00EC5D6B">
        <w:rPr>
          <w:rFonts w:ascii="Arial" w:hAnsi="Arial" w:cs="Arial"/>
          <w:b/>
        </w:rPr>
        <w:t>Report to</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Director of Industry and Agriculture  </w:t>
      </w:r>
    </w:p>
    <w:p w14:paraId="2DADC1BE" w14:textId="77777777" w:rsidR="007D0A56" w:rsidRPr="00EC5D6B" w:rsidRDefault="007D0A56" w:rsidP="007D0A56">
      <w:pPr>
        <w:pStyle w:val="ListParagraph"/>
        <w:jc w:val="both"/>
        <w:rPr>
          <w:rFonts w:ascii="Arial" w:hAnsi="Arial" w:cs="Arial"/>
          <w:b/>
          <w:bCs/>
          <w:sz w:val="24"/>
          <w:szCs w:val="24"/>
        </w:rPr>
      </w:pPr>
    </w:p>
    <w:p w14:paraId="7DEE68F7" w14:textId="77777777" w:rsidR="007D0A56" w:rsidRPr="00EC5D6B" w:rsidRDefault="007D0A56" w:rsidP="007D0A56">
      <w:pPr>
        <w:pStyle w:val="ListParagraph"/>
        <w:numPr>
          <w:ilvl w:val="0"/>
          <w:numId w:val="6"/>
        </w:numPr>
        <w:jc w:val="both"/>
        <w:rPr>
          <w:rFonts w:ascii="Arial" w:hAnsi="Arial" w:cs="Arial"/>
          <w:b/>
          <w:bCs/>
          <w:sz w:val="24"/>
          <w:szCs w:val="24"/>
        </w:rPr>
      </w:pPr>
      <w:r w:rsidRPr="00EC5D6B">
        <w:rPr>
          <w:rFonts w:ascii="Arial" w:hAnsi="Arial" w:cs="Arial"/>
          <w:b/>
          <w:bCs/>
          <w:sz w:val="24"/>
          <w:szCs w:val="24"/>
        </w:rPr>
        <w:t>JOB PURPOSE</w:t>
      </w:r>
    </w:p>
    <w:p w14:paraId="3E3DCEDB" w14:textId="2481F502" w:rsidR="007D0A56" w:rsidRPr="00EC5D6B" w:rsidRDefault="007D0A56" w:rsidP="007D0A56">
      <w:pPr>
        <w:spacing w:line="276" w:lineRule="auto"/>
        <w:jc w:val="both"/>
        <w:rPr>
          <w:rFonts w:ascii="Arial" w:hAnsi="Arial" w:cs="Arial"/>
        </w:rPr>
      </w:pPr>
      <w:r w:rsidRPr="00EC5D6B">
        <w:rPr>
          <w:rFonts w:ascii="Arial" w:hAnsi="Arial" w:cs="Arial"/>
        </w:rPr>
        <w:t>To provide technical backstop support to Sanitary and Phytosanitary, Technical Barriers to Trade (SPS/TBT) issues that arise during implementation of the COMESA Free Trade Area to ensure that risk based, harmonized SPS measures and technical standards are implemented to facilitate safe regional and international trade. Through the SPS/TBT programme, COMESA aims to enhance the SPS/TBT capacity of the public and private sector</w:t>
      </w:r>
      <w:r w:rsidR="000D51F4" w:rsidRPr="00EC5D6B">
        <w:rPr>
          <w:rFonts w:ascii="Arial" w:hAnsi="Arial" w:cs="Arial"/>
        </w:rPr>
        <w:t>s</w:t>
      </w:r>
      <w:r w:rsidRPr="00EC5D6B">
        <w:rPr>
          <w:rFonts w:ascii="Arial" w:hAnsi="Arial" w:cs="Arial"/>
        </w:rPr>
        <w:t xml:space="preserve"> of member states </w:t>
      </w:r>
      <w:proofErr w:type="gramStart"/>
      <w:r w:rsidRPr="00EC5D6B">
        <w:rPr>
          <w:rFonts w:ascii="Arial" w:hAnsi="Arial" w:cs="Arial"/>
        </w:rPr>
        <w:t>in order to</w:t>
      </w:r>
      <w:proofErr w:type="gramEnd"/>
      <w:r w:rsidRPr="00EC5D6B">
        <w:rPr>
          <w:rFonts w:ascii="Arial" w:hAnsi="Arial" w:cs="Arial"/>
        </w:rPr>
        <w:t xml:space="preserve"> gain and maintain regional and international market access for food</w:t>
      </w:r>
      <w:r w:rsidR="000D51F4" w:rsidRPr="00EC5D6B">
        <w:rPr>
          <w:rFonts w:ascii="Arial" w:hAnsi="Arial" w:cs="Arial"/>
        </w:rPr>
        <w:t>,</w:t>
      </w:r>
      <w:r w:rsidRPr="00EC5D6B">
        <w:rPr>
          <w:rFonts w:ascii="Arial" w:hAnsi="Arial" w:cs="Arial"/>
        </w:rPr>
        <w:t xml:space="preserve"> agricultural and manufactured products.</w:t>
      </w:r>
    </w:p>
    <w:p w14:paraId="64357C9A" w14:textId="77777777" w:rsidR="007D0A56" w:rsidRPr="00EC5D6B" w:rsidRDefault="007D0A56" w:rsidP="007D0A56">
      <w:pPr>
        <w:spacing w:line="276" w:lineRule="auto"/>
        <w:jc w:val="both"/>
        <w:rPr>
          <w:rFonts w:ascii="Arial" w:hAnsi="Arial" w:cs="Arial"/>
          <w:highlight w:val="yellow"/>
        </w:rPr>
      </w:pPr>
    </w:p>
    <w:p w14:paraId="72FA0000" w14:textId="77777777" w:rsidR="007D0A56" w:rsidRPr="00EC5D6B" w:rsidRDefault="007D0A56" w:rsidP="007D0A56">
      <w:pPr>
        <w:pStyle w:val="ListParagraph"/>
        <w:tabs>
          <w:tab w:val="left" w:pos="3510"/>
          <w:tab w:val="left" w:pos="5580"/>
          <w:tab w:val="left" w:pos="5760"/>
        </w:tabs>
        <w:jc w:val="center"/>
        <w:rPr>
          <w:rFonts w:ascii="Arial" w:hAnsi="Arial" w:cs="Arial"/>
          <w:b/>
          <w:bCs/>
          <w:sz w:val="20"/>
          <w:szCs w:val="20"/>
          <w:highlight w:val="yellow"/>
        </w:rPr>
      </w:pPr>
    </w:p>
    <w:p w14:paraId="7BDEFAF4" w14:textId="77777777" w:rsidR="007D0A56" w:rsidRPr="00EC5D6B" w:rsidRDefault="007D0A56" w:rsidP="007D0A56">
      <w:pPr>
        <w:pStyle w:val="ListParagraph"/>
        <w:numPr>
          <w:ilvl w:val="0"/>
          <w:numId w:val="6"/>
        </w:numPr>
        <w:jc w:val="both"/>
        <w:rPr>
          <w:rFonts w:ascii="Arial" w:hAnsi="Arial" w:cs="Arial"/>
          <w:b/>
          <w:sz w:val="24"/>
          <w:szCs w:val="24"/>
        </w:rPr>
      </w:pPr>
      <w:r w:rsidRPr="00EC5D6B">
        <w:rPr>
          <w:rFonts w:ascii="Arial" w:hAnsi="Arial" w:cs="Arial"/>
          <w:b/>
          <w:bCs/>
          <w:sz w:val="24"/>
          <w:szCs w:val="24"/>
        </w:rPr>
        <w:t>MAIN DUTIES AND ACCOUNTABILITIES</w:t>
      </w:r>
    </w:p>
    <w:p w14:paraId="344E65B1" w14:textId="151DEE21" w:rsidR="007D0A56" w:rsidRPr="00EC5D6B" w:rsidRDefault="007D0A56" w:rsidP="007D0A56">
      <w:pPr>
        <w:rPr>
          <w:rFonts w:ascii="Arial" w:hAnsi="Arial" w:cs="Arial"/>
        </w:rPr>
      </w:pPr>
      <w:bookmarkStart w:id="9" w:name="_Hlk128468710"/>
      <w:r w:rsidRPr="00EC5D6B">
        <w:rPr>
          <w:rFonts w:ascii="Arial" w:hAnsi="Arial" w:cs="Arial"/>
        </w:rPr>
        <w:t>Under the direct supervision of Director of Industry and Agriculture</w:t>
      </w:r>
      <w:r w:rsidR="00943D1C" w:rsidRPr="00EC5D6B">
        <w:rPr>
          <w:rFonts w:ascii="Arial" w:hAnsi="Arial" w:cs="Arial"/>
        </w:rPr>
        <w:t xml:space="preserve"> and the overall supervision of the Assistant Secretary General Programmes</w:t>
      </w:r>
      <w:r w:rsidRPr="00EC5D6B">
        <w:t>,</w:t>
      </w:r>
      <w:r w:rsidRPr="00EC5D6B">
        <w:rPr>
          <w:rFonts w:ascii="Arial" w:hAnsi="Arial" w:cs="Arial"/>
        </w:rPr>
        <w:t xml:space="preserve"> the incumbent of the post will perform the following duties: </w:t>
      </w:r>
    </w:p>
    <w:bookmarkEnd w:id="9"/>
    <w:p w14:paraId="3EA0054D" w14:textId="77777777" w:rsidR="007D0A56" w:rsidRPr="00EC5D6B" w:rsidRDefault="007D0A56" w:rsidP="007D0A56">
      <w:pPr>
        <w:rPr>
          <w:rFonts w:ascii="Arial" w:hAnsi="Arial" w:cs="Arial"/>
        </w:rPr>
      </w:pPr>
    </w:p>
    <w:p w14:paraId="1BF83830" w14:textId="4C920118"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Submit work plans and budgets inputs for SPS/TBT program</w:t>
      </w:r>
      <w:r w:rsidR="00DE3B93" w:rsidRPr="00EC5D6B">
        <w:rPr>
          <w:rFonts w:ascii="Arial" w:hAnsi="Arial" w:cs="Arial"/>
          <w:w w:val="105"/>
          <w:sz w:val="24"/>
          <w:szCs w:val="24"/>
          <w:lang w:val="en-GB"/>
        </w:rPr>
        <w:t>me</w:t>
      </w:r>
      <w:r w:rsidRPr="00EC5D6B">
        <w:rPr>
          <w:rFonts w:ascii="Arial" w:hAnsi="Arial" w:cs="Arial"/>
          <w:w w:val="105"/>
          <w:sz w:val="24"/>
          <w:szCs w:val="24"/>
          <w:lang w:val="en-GB"/>
        </w:rPr>
        <w:t>s in order to ensure that resources required to implement program</w:t>
      </w:r>
      <w:r w:rsidR="00DE3B93" w:rsidRPr="00EC5D6B">
        <w:rPr>
          <w:rFonts w:ascii="Arial" w:hAnsi="Arial" w:cs="Arial"/>
          <w:w w:val="105"/>
          <w:sz w:val="24"/>
          <w:szCs w:val="24"/>
          <w:lang w:val="en-GB"/>
        </w:rPr>
        <w:t>me</w:t>
      </w:r>
      <w:r w:rsidRPr="00EC5D6B">
        <w:rPr>
          <w:rFonts w:ascii="Arial" w:hAnsi="Arial" w:cs="Arial"/>
          <w:w w:val="105"/>
          <w:sz w:val="24"/>
          <w:szCs w:val="24"/>
          <w:lang w:val="en-GB"/>
        </w:rPr>
        <w:t xml:space="preserve">s are aligned with the Division mandate and </w:t>
      </w:r>
      <w:proofErr w:type="gramStart"/>
      <w:r w:rsidRPr="00EC5D6B">
        <w:rPr>
          <w:rFonts w:ascii="Arial" w:hAnsi="Arial" w:cs="Arial"/>
          <w:w w:val="105"/>
          <w:sz w:val="24"/>
          <w:szCs w:val="24"/>
          <w:lang w:val="en-GB"/>
        </w:rPr>
        <w:t>approved;</w:t>
      </w:r>
      <w:proofErr w:type="gramEnd"/>
    </w:p>
    <w:p w14:paraId="1C903B6B" w14:textId="77777777" w:rsidR="007D0A56" w:rsidRPr="00EC5D6B" w:rsidRDefault="007D0A56" w:rsidP="007D0A56">
      <w:pPr>
        <w:pStyle w:val="NoSpacing"/>
        <w:spacing w:line="276" w:lineRule="auto"/>
        <w:ind w:left="720"/>
        <w:jc w:val="both"/>
        <w:rPr>
          <w:rFonts w:ascii="Arial" w:hAnsi="Arial" w:cs="Arial"/>
          <w:w w:val="105"/>
          <w:sz w:val="24"/>
          <w:szCs w:val="24"/>
          <w:lang w:val="en-GB"/>
        </w:rPr>
      </w:pPr>
    </w:p>
    <w:p w14:paraId="64443144" w14:textId="77777777"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Provide technical advice in the harmonization of risk based regulatory environment and strengthened Biosecurity Systems in order to enhance safe food and nutrition security and facilitate agricultural trade, exports and investments in the </w:t>
      </w:r>
      <w:proofErr w:type="gramStart"/>
      <w:r w:rsidRPr="00EC5D6B">
        <w:rPr>
          <w:rFonts w:ascii="Arial" w:hAnsi="Arial" w:cs="Arial"/>
          <w:w w:val="105"/>
          <w:sz w:val="24"/>
          <w:szCs w:val="24"/>
          <w:lang w:val="en-GB"/>
        </w:rPr>
        <w:t>region;</w:t>
      </w:r>
      <w:proofErr w:type="gramEnd"/>
    </w:p>
    <w:p w14:paraId="2722DCCA"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7F7CF81D" w14:textId="77777777"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Provide technical advice on implementation of risk-based food safety regulation among the Member States to ensure domestication of regulations in line with COMESA </w:t>
      </w:r>
      <w:proofErr w:type="gramStart"/>
      <w:r w:rsidRPr="00EC5D6B">
        <w:rPr>
          <w:rFonts w:ascii="Arial" w:hAnsi="Arial" w:cs="Arial"/>
          <w:w w:val="105"/>
          <w:sz w:val="24"/>
          <w:szCs w:val="24"/>
          <w:lang w:val="en-GB"/>
        </w:rPr>
        <w:t>strategy;</w:t>
      </w:r>
      <w:proofErr w:type="gramEnd"/>
    </w:p>
    <w:p w14:paraId="78475C5B"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64AEF795" w14:textId="77777777"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Conduct capacity building trainings on risk-based decision making (risk profiling and risk assessment) and regionally harmonized regulatory limits in order to impart knowledge among the Member States’ </w:t>
      </w:r>
      <w:proofErr w:type="gramStart"/>
      <w:r w:rsidRPr="00EC5D6B">
        <w:rPr>
          <w:rFonts w:ascii="Arial" w:hAnsi="Arial" w:cs="Arial"/>
          <w:w w:val="105"/>
          <w:sz w:val="24"/>
          <w:szCs w:val="24"/>
          <w:lang w:val="en-GB"/>
        </w:rPr>
        <w:t>personnel;</w:t>
      </w:r>
      <w:proofErr w:type="gramEnd"/>
    </w:p>
    <w:p w14:paraId="275CF7F5"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34A129E7" w14:textId="0661E02C"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Develop policy briefs for harmonization of Sanitary and Phytosanitary (SPS) measures across Animal Health, Food Safety, and Plant </w:t>
      </w:r>
      <w:proofErr w:type="gramStart"/>
      <w:r w:rsidRPr="00EC5D6B">
        <w:rPr>
          <w:rFonts w:ascii="Arial" w:hAnsi="Arial" w:cs="Arial"/>
          <w:w w:val="105"/>
          <w:sz w:val="24"/>
          <w:szCs w:val="24"/>
          <w:lang w:val="en-GB"/>
        </w:rPr>
        <w:t>Health</w:t>
      </w:r>
      <w:r w:rsidR="002C2D97" w:rsidRPr="00EC5D6B">
        <w:rPr>
          <w:rFonts w:ascii="Arial" w:hAnsi="Arial" w:cs="Arial"/>
          <w:w w:val="105"/>
          <w:sz w:val="24"/>
          <w:szCs w:val="24"/>
          <w:lang w:val="en-GB"/>
        </w:rPr>
        <w:t>;</w:t>
      </w:r>
      <w:proofErr w:type="gramEnd"/>
    </w:p>
    <w:p w14:paraId="323C8DE5" w14:textId="77777777" w:rsidR="002C2D97" w:rsidRPr="00EC5D6B" w:rsidRDefault="002C2D97" w:rsidP="002C2D97">
      <w:pPr>
        <w:pStyle w:val="NoSpacing"/>
        <w:spacing w:line="276" w:lineRule="auto"/>
        <w:jc w:val="both"/>
        <w:rPr>
          <w:rFonts w:ascii="Arial" w:hAnsi="Arial" w:cs="Arial"/>
          <w:w w:val="105"/>
          <w:sz w:val="24"/>
          <w:szCs w:val="24"/>
          <w:lang w:val="en-GB"/>
        </w:rPr>
      </w:pPr>
    </w:p>
    <w:p w14:paraId="690630FF" w14:textId="0879261B"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lastRenderedPageBreak/>
        <w:t xml:space="preserve">Support sustainable mechanisms for harmonization of SPS requirements through national stakeholder </w:t>
      </w:r>
      <w:proofErr w:type="gramStart"/>
      <w:r w:rsidRPr="00EC5D6B">
        <w:rPr>
          <w:rFonts w:ascii="Arial" w:hAnsi="Arial" w:cs="Arial"/>
          <w:w w:val="105"/>
          <w:sz w:val="24"/>
          <w:szCs w:val="24"/>
          <w:lang w:val="en-GB"/>
        </w:rPr>
        <w:t>consultations</w:t>
      </w:r>
      <w:r w:rsidR="002C2D97" w:rsidRPr="00EC5D6B">
        <w:rPr>
          <w:rFonts w:ascii="Arial" w:hAnsi="Arial" w:cs="Arial"/>
          <w:w w:val="105"/>
          <w:sz w:val="24"/>
          <w:szCs w:val="24"/>
          <w:lang w:val="en-GB"/>
        </w:rPr>
        <w:t>;</w:t>
      </w:r>
      <w:proofErr w:type="gramEnd"/>
    </w:p>
    <w:p w14:paraId="5E693E8D" w14:textId="77777777" w:rsidR="002C2D97" w:rsidRPr="00EC5D6B" w:rsidRDefault="002C2D97" w:rsidP="002C2D97">
      <w:pPr>
        <w:pStyle w:val="NoSpacing"/>
        <w:spacing w:line="276" w:lineRule="auto"/>
        <w:jc w:val="both"/>
        <w:rPr>
          <w:rFonts w:ascii="Arial" w:hAnsi="Arial" w:cs="Arial"/>
          <w:w w:val="105"/>
          <w:sz w:val="24"/>
          <w:szCs w:val="24"/>
          <w:lang w:val="en-GB"/>
        </w:rPr>
      </w:pPr>
    </w:p>
    <w:p w14:paraId="69EA07E2" w14:textId="5CF6F09A"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Support strengthening and sustainability of the COMESA SPS Reference and Satellite Laboratories and laboratory institutional capabilities in the </w:t>
      </w:r>
      <w:proofErr w:type="gramStart"/>
      <w:r w:rsidRPr="00EC5D6B">
        <w:rPr>
          <w:rFonts w:ascii="Arial" w:hAnsi="Arial" w:cs="Arial"/>
          <w:w w:val="105"/>
          <w:sz w:val="24"/>
          <w:szCs w:val="24"/>
          <w:lang w:val="en-GB"/>
        </w:rPr>
        <w:t>region</w:t>
      </w:r>
      <w:r w:rsidRPr="00EC5D6B" w:rsidDel="00142E6D">
        <w:rPr>
          <w:rFonts w:ascii="Arial" w:hAnsi="Arial" w:cs="Arial"/>
          <w:w w:val="105"/>
          <w:sz w:val="24"/>
          <w:szCs w:val="24"/>
          <w:lang w:val="en-GB"/>
        </w:rPr>
        <w:t xml:space="preserve"> </w:t>
      </w:r>
      <w:r w:rsidRPr="00EC5D6B">
        <w:rPr>
          <w:rFonts w:ascii="Arial" w:hAnsi="Arial" w:cs="Arial"/>
          <w:w w:val="105"/>
          <w:sz w:val="24"/>
          <w:szCs w:val="24"/>
          <w:lang w:val="en-GB"/>
        </w:rPr>
        <w:t>;</w:t>
      </w:r>
      <w:proofErr w:type="gramEnd"/>
    </w:p>
    <w:p w14:paraId="523D675B" w14:textId="639320C4"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Ensure alignment of COMESA SPS and TBT Policy Frameworks and Strategic Plans with those at the AUC/</w:t>
      </w:r>
      <w:proofErr w:type="spellStart"/>
      <w:r w:rsidRPr="00EC5D6B">
        <w:rPr>
          <w:rFonts w:ascii="Arial" w:hAnsi="Arial" w:cs="Arial"/>
          <w:w w:val="105"/>
          <w:sz w:val="24"/>
          <w:szCs w:val="24"/>
          <w:lang w:val="en-GB"/>
        </w:rPr>
        <w:t>AfCFTA</w:t>
      </w:r>
      <w:proofErr w:type="spellEnd"/>
      <w:r w:rsidRPr="00EC5D6B">
        <w:rPr>
          <w:rFonts w:ascii="Arial" w:hAnsi="Arial" w:cs="Arial"/>
          <w:w w:val="105"/>
          <w:sz w:val="24"/>
          <w:szCs w:val="24"/>
          <w:lang w:val="en-GB"/>
        </w:rPr>
        <w:t xml:space="preserve"> </w:t>
      </w:r>
      <w:proofErr w:type="gramStart"/>
      <w:r w:rsidRPr="00EC5D6B">
        <w:rPr>
          <w:rFonts w:ascii="Arial" w:hAnsi="Arial" w:cs="Arial"/>
          <w:w w:val="105"/>
          <w:sz w:val="24"/>
          <w:szCs w:val="24"/>
          <w:lang w:val="en-GB"/>
        </w:rPr>
        <w:t>level</w:t>
      </w:r>
      <w:r w:rsidR="002C2D97" w:rsidRPr="00EC5D6B">
        <w:rPr>
          <w:rFonts w:ascii="Arial" w:hAnsi="Arial" w:cs="Arial"/>
          <w:w w:val="105"/>
          <w:sz w:val="24"/>
          <w:szCs w:val="24"/>
          <w:lang w:val="en-GB"/>
        </w:rPr>
        <w:t>;</w:t>
      </w:r>
      <w:proofErr w:type="gramEnd"/>
    </w:p>
    <w:p w14:paraId="18B2EA5F" w14:textId="1E5CE5C8"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Support sustainable implementation of Mutual Recognition Agreements for conformity assessment in the </w:t>
      </w:r>
      <w:proofErr w:type="gramStart"/>
      <w:r w:rsidRPr="00EC5D6B">
        <w:rPr>
          <w:rFonts w:ascii="Arial" w:hAnsi="Arial" w:cs="Arial"/>
          <w:w w:val="105"/>
          <w:sz w:val="24"/>
          <w:szCs w:val="24"/>
          <w:lang w:val="en-GB"/>
        </w:rPr>
        <w:t>Region</w:t>
      </w:r>
      <w:r w:rsidR="002C2D97" w:rsidRPr="00EC5D6B">
        <w:rPr>
          <w:rFonts w:ascii="Arial" w:hAnsi="Arial" w:cs="Arial"/>
          <w:w w:val="105"/>
          <w:sz w:val="24"/>
          <w:szCs w:val="24"/>
          <w:lang w:val="en-GB"/>
        </w:rPr>
        <w:t>;</w:t>
      </w:r>
      <w:proofErr w:type="gramEnd"/>
    </w:p>
    <w:p w14:paraId="22D60FF6" w14:textId="1A6F3870"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Establish regional P</w:t>
      </w:r>
      <w:r w:rsidR="003F0B0E" w:rsidRPr="00EC5D6B">
        <w:rPr>
          <w:rFonts w:ascii="Arial" w:hAnsi="Arial" w:cs="Arial"/>
          <w:w w:val="105"/>
          <w:sz w:val="24"/>
          <w:szCs w:val="24"/>
          <w:lang w:val="en-GB"/>
        </w:rPr>
        <w:t xml:space="preserve">roficiency </w:t>
      </w:r>
      <w:r w:rsidRPr="00EC5D6B">
        <w:rPr>
          <w:rFonts w:ascii="Arial" w:hAnsi="Arial" w:cs="Arial"/>
          <w:w w:val="105"/>
          <w:sz w:val="24"/>
          <w:szCs w:val="24"/>
          <w:lang w:val="en-GB"/>
        </w:rPr>
        <w:t>T</w:t>
      </w:r>
      <w:r w:rsidR="003F0B0E" w:rsidRPr="00EC5D6B">
        <w:rPr>
          <w:rFonts w:ascii="Arial" w:hAnsi="Arial" w:cs="Arial"/>
          <w:w w:val="105"/>
          <w:sz w:val="24"/>
          <w:szCs w:val="24"/>
          <w:lang w:val="en-GB"/>
        </w:rPr>
        <w:t>esting</w:t>
      </w:r>
      <w:r w:rsidRPr="00EC5D6B">
        <w:rPr>
          <w:rFonts w:ascii="Arial" w:hAnsi="Arial" w:cs="Arial"/>
          <w:w w:val="105"/>
          <w:sz w:val="24"/>
          <w:szCs w:val="24"/>
          <w:lang w:val="en-GB"/>
        </w:rPr>
        <w:t xml:space="preserve"> providers and reference materials centres in prioritized sectors/</w:t>
      </w:r>
      <w:proofErr w:type="gramStart"/>
      <w:r w:rsidRPr="00EC5D6B">
        <w:rPr>
          <w:rFonts w:ascii="Arial" w:hAnsi="Arial" w:cs="Arial"/>
          <w:w w:val="105"/>
          <w:sz w:val="24"/>
          <w:szCs w:val="24"/>
          <w:lang w:val="en-GB"/>
        </w:rPr>
        <w:t>commodities</w:t>
      </w:r>
      <w:r w:rsidR="002C2D97" w:rsidRPr="00EC5D6B">
        <w:rPr>
          <w:rFonts w:ascii="Arial" w:hAnsi="Arial" w:cs="Arial"/>
          <w:w w:val="105"/>
          <w:sz w:val="24"/>
          <w:szCs w:val="24"/>
          <w:lang w:val="en-GB"/>
        </w:rPr>
        <w:t>;</w:t>
      </w:r>
      <w:proofErr w:type="gramEnd"/>
      <w:r w:rsidRPr="00EC5D6B">
        <w:rPr>
          <w:rFonts w:ascii="Arial" w:hAnsi="Arial" w:cs="Arial"/>
          <w:w w:val="105"/>
          <w:sz w:val="24"/>
          <w:szCs w:val="24"/>
          <w:lang w:val="en-GB"/>
        </w:rPr>
        <w:t xml:space="preserve"> </w:t>
      </w:r>
    </w:p>
    <w:p w14:paraId="092F14DB"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6E3FC9C8" w14:textId="19EF66ED"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Take lead on preparations for the regional workshops and trainings, follow-up and monitor the harmonization and implementation of SPS import requirement in member </w:t>
      </w:r>
      <w:proofErr w:type="gramStart"/>
      <w:r w:rsidRPr="00EC5D6B">
        <w:rPr>
          <w:rFonts w:ascii="Arial" w:hAnsi="Arial" w:cs="Arial"/>
          <w:w w:val="105"/>
          <w:sz w:val="24"/>
          <w:szCs w:val="24"/>
          <w:lang w:val="en-GB"/>
        </w:rPr>
        <w:t>states</w:t>
      </w:r>
      <w:r w:rsidR="002C2D97" w:rsidRPr="00EC5D6B">
        <w:rPr>
          <w:rFonts w:ascii="Arial" w:hAnsi="Arial" w:cs="Arial"/>
          <w:w w:val="105"/>
          <w:sz w:val="24"/>
          <w:szCs w:val="24"/>
          <w:lang w:val="en-GB"/>
        </w:rPr>
        <w:t>;</w:t>
      </w:r>
      <w:proofErr w:type="gramEnd"/>
      <w:r w:rsidRPr="00EC5D6B">
        <w:rPr>
          <w:rFonts w:ascii="Arial" w:hAnsi="Arial" w:cs="Arial"/>
          <w:w w:val="105"/>
          <w:sz w:val="24"/>
          <w:szCs w:val="24"/>
          <w:lang w:val="en-GB"/>
        </w:rPr>
        <w:t xml:space="preserve"> </w:t>
      </w:r>
    </w:p>
    <w:p w14:paraId="76CC2CD8" w14:textId="28A105D9" w:rsidR="007D0A56" w:rsidRPr="00EC5D6B" w:rsidRDefault="007D0A56" w:rsidP="007D0A56">
      <w:pPr>
        <w:pStyle w:val="NoSpacing"/>
        <w:numPr>
          <w:ilvl w:val="0"/>
          <w:numId w:val="5"/>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Provide technical advice in the design of early warning and emergency response system for food safety</w:t>
      </w:r>
      <w:r w:rsidR="002846B9" w:rsidRPr="00EC5D6B">
        <w:rPr>
          <w:rFonts w:ascii="Arial" w:hAnsi="Arial" w:cs="Arial"/>
          <w:w w:val="105"/>
          <w:sz w:val="24"/>
          <w:szCs w:val="24"/>
          <w:lang w:val="en-GB"/>
        </w:rPr>
        <w:t>, animal health and plant health</w:t>
      </w:r>
      <w:r w:rsidRPr="00EC5D6B">
        <w:rPr>
          <w:rFonts w:ascii="Arial" w:hAnsi="Arial" w:cs="Arial"/>
          <w:w w:val="105"/>
          <w:sz w:val="24"/>
          <w:szCs w:val="24"/>
          <w:lang w:val="en-GB"/>
        </w:rPr>
        <w:t xml:space="preserve"> </w:t>
      </w:r>
      <w:proofErr w:type="gramStart"/>
      <w:r w:rsidRPr="00EC5D6B">
        <w:rPr>
          <w:rFonts w:ascii="Arial" w:hAnsi="Arial" w:cs="Arial"/>
          <w:w w:val="105"/>
          <w:sz w:val="24"/>
          <w:szCs w:val="24"/>
          <w:lang w:val="en-GB"/>
        </w:rPr>
        <w:t>in order to</w:t>
      </w:r>
      <w:proofErr w:type="gramEnd"/>
      <w:r w:rsidRPr="00EC5D6B">
        <w:rPr>
          <w:rFonts w:ascii="Arial" w:hAnsi="Arial" w:cs="Arial"/>
          <w:w w:val="105"/>
          <w:sz w:val="24"/>
          <w:szCs w:val="24"/>
          <w:lang w:val="en-GB"/>
        </w:rPr>
        <w:t xml:space="preserve"> build the capacity </w:t>
      </w:r>
      <w:r w:rsidR="002846B9" w:rsidRPr="00EC5D6B">
        <w:rPr>
          <w:rFonts w:ascii="Arial" w:hAnsi="Arial" w:cs="Arial"/>
          <w:w w:val="105"/>
          <w:sz w:val="24"/>
          <w:szCs w:val="24"/>
          <w:lang w:val="en-GB"/>
        </w:rPr>
        <w:t xml:space="preserve">of </w:t>
      </w:r>
      <w:r w:rsidRPr="00EC5D6B">
        <w:rPr>
          <w:rFonts w:ascii="Arial" w:hAnsi="Arial" w:cs="Arial"/>
          <w:w w:val="105"/>
          <w:sz w:val="24"/>
          <w:szCs w:val="24"/>
          <w:lang w:val="en-GB"/>
        </w:rPr>
        <w:t>National Plant Protection organizations; and</w:t>
      </w:r>
    </w:p>
    <w:p w14:paraId="11E152CF"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0C3277E4" w14:textId="6F9EB833" w:rsidR="007D0A56" w:rsidRPr="00EC5D6B" w:rsidRDefault="007D0A56" w:rsidP="007D0A56">
      <w:pPr>
        <w:pStyle w:val="ListParagraph"/>
        <w:numPr>
          <w:ilvl w:val="0"/>
          <w:numId w:val="5"/>
        </w:numPr>
        <w:rPr>
          <w:rFonts w:ascii="Arial" w:eastAsia="Times New Roman" w:hAnsi="Arial" w:cs="Arial"/>
          <w:w w:val="105"/>
          <w:sz w:val="24"/>
          <w:szCs w:val="24"/>
          <w:lang w:eastAsia="en-ZA"/>
        </w:rPr>
      </w:pPr>
      <w:r w:rsidRPr="00EC5D6B">
        <w:rPr>
          <w:rFonts w:ascii="Arial" w:eastAsia="Times New Roman" w:hAnsi="Arial" w:cs="Arial"/>
          <w:w w:val="105"/>
          <w:sz w:val="24"/>
          <w:szCs w:val="24"/>
          <w:lang w:eastAsia="en-ZA"/>
        </w:rPr>
        <w:t>Performs any other job</w:t>
      </w:r>
      <w:r w:rsidR="0069036D" w:rsidRPr="00EC5D6B">
        <w:rPr>
          <w:rFonts w:ascii="Arial" w:eastAsia="Times New Roman" w:hAnsi="Arial" w:cs="Arial"/>
          <w:w w:val="105"/>
          <w:sz w:val="24"/>
          <w:szCs w:val="24"/>
          <w:lang w:eastAsia="en-ZA"/>
        </w:rPr>
        <w:t>-</w:t>
      </w:r>
      <w:r w:rsidRPr="00EC5D6B">
        <w:rPr>
          <w:rFonts w:ascii="Arial" w:eastAsia="Times New Roman" w:hAnsi="Arial" w:cs="Arial"/>
          <w:w w:val="105"/>
          <w:sz w:val="24"/>
          <w:szCs w:val="24"/>
          <w:lang w:eastAsia="en-ZA"/>
        </w:rPr>
        <w:t>related duties as assigned by the Supervisor from time to time</w:t>
      </w:r>
      <w:r w:rsidR="002C2D97" w:rsidRPr="00EC5D6B">
        <w:rPr>
          <w:rFonts w:ascii="Arial" w:eastAsia="Times New Roman" w:hAnsi="Arial" w:cs="Arial"/>
          <w:w w:val="105"/>
          <w:sz w:val="24"/>
          <w:szCs w:val="24"/>
          <w:lang w:eastAsia="en-ZA"/>
        </w:rPr>
        <w:t>.</w:t>
      </w:r>
    </w:p>
    <w:p w14:paraId="072E0B25" w14:textId="77777777" w:rsidR="007D0A56" w:rsidRPr="00EC5D6B" w:rsidRDefault="007D0A56" w:rsidP="007D0A56">
      <w:pPr>
        <w:pStyle w:val="NoSpacing"/>
        <w:spacing w:line="276" w:lineRule="auto"/>
        <w:ind w:left="360"/>
        <w:jc w:val="both"/>
        <w:rPr>
          <w:rFonts w:ascii="Arial" w:hAnsi="Arial" w:cs="Arial"/>
          <w:w w:val="105"/>
          <w:sz w:val="24"/>
          <w:szCs w:val="24"/>
          <w:highlight w:val="yellow"/>
          <w:lang w:val="en-GB"/>
        </w:rPr>
      </w:pPr>
    </w:p>
    <w:p w14:paraId="0C6E4F74" w14:textId="77777777" w:rsidR="007D0A56" w:rsidRPr="00EC5D6B" w:rsidRDefault="007D0A56" w:rsidP="007D0A56">
      <w:pPr>
        <w:pStyle w:val="ListParagraph"/>
        <w:numPr>
          <w:ilvl w:val="0"/>
          <w:numId w:val="6"/>
        </w:numPr>
        <w:jc w:val="both"/>
        <w:rPr>
          <w:rFonts w:ascii="Arial" w:hAnsi="Arial" w:cs="Arial"/>
          <w:b/>
          <w:caps/>
          <w:sz w:val="24"/>
          <w:szCs w:val="24"/>
        </w:rPr>
      </w:pPr>
      <w:r w:rsidRPr="00EC5D6B">
        <w:rPr>
          <w:rFonts w:ascii="Arial" w:hAnsi="Arial" w:cs="Arial"/>
          <w:b/>
          <w:caps/>
          <w:sz w:val="24"/>
          <w:szCs w:val="24"/>
        </w:rPr>
        <w:t>Minimum Academic Qualifications</w:t>
      </w:r>
    </w:p>
    <w:p w14:paraId="7EEAD3C7" w14:textId="77777777" w:rsidR="007D0A56" w:rsidRPr="00EC5D6B" w:rsidRDefault="007D0A56" w:rsidP="007D0A56">
      <w:pPr>
        <w:pStyle w:val="ListParagraph"/>
        <w:jc w:val="both"/>
        <w:rPr>
          <w:rFonts w:ascii="Arial" w:hAnsi="Arial" w:cs="Arial"/>
          <w:b/>
          <w:caps/>
          <w:sz w:val="24"/>
          <w:szCs w:val="24"/>
          <w:highlight w:val="yellow"/>
        </w:rPr>
      </w:pPr>
    </w:p>
    <w:p w14:paraId="11CB73CE" w14:textId="4EB3495C" w:rsidR="007D0A56" w:rsidRPr="00EC5D6B" w:rsidRDefault="007D0A56" w:rsidP="007D0A56">
      <w:pPr>
        <w:pStyle w:val="ListParagraph"/>
        <w:numPr>
          <w:ilvl w:val="0"/>
          <w:numId w:val="20"/>
        </w:numPr>
        <w:jc w:val="both"/>
        <w:rPr>
          <w:rFonts w:ascii="Arial" w:hAnsi="Arial" w:cs="Arial"/>
          <w:sz w:val="24"/>
          <w:szCs w:val="24"/>
        </w:rPr>
      </w:pPr>
      <w:r w:rsidRPr="00EC5D6B">
        <w:rPr>
          <w:rFonts w:ascii="Arial" w:hAnsi="Arial" w:cs="Arial"/>
          <w:sz w:val="24"/>
          <w:szCs w:val="24"/>
        </w:rPr>
        <w:t xml:space="preserve">Bachelor’s degree in any of the following fields: Food Science/Technology; Agricultural Sciences; Veterinary Sciences; Plant Health/Crop Sciences; Quality Management; Engineering; </w:t>
      </w:r>
      <w:r w:rsidR="004F073C" w:rsidRPr="00EC5D6B">
        <w:rPr>
          <w:rFonts w:ascii="Arial" w:hAnsi="Arial" w:cs="Arial"/>
          <w:sz w:val="24"/>
          <w:szCs w:val="24"/>
        </w:rPr>
        <w:t>and Physical</w:t>
      </w:r>
      <w:r w:rsidRPr="00EC5D6B">
        <w:rPr>
          <w:rFonts w:ascii="Arial" w:hAnsi="Arial" w:cs="Arial"/>
          <w:sz w:val="24"/>
          <w:szCs w:val="24"/>
        </w:rPr>
        <w:t xml:space="preserve">/Chemical/Biological Sciences. </w:t>
      </w:r>
    </w:p>
    <w:p w14:paraId="452658B6" w14:textId="77777777" w:rsidR="007D0A56" w:rsidRPr="00EC5D6B" w:rsidRDefault="007D0A56" w:rsidP="007D0A56">
      <w:pPr>
        <w:pStyle w:val="ListParagraph"/>
        <w:jc w:val="both"/>
        <w:rPr>
          <w:rFonts w:ascii="Arial" w:hAnsi="Arial" w:cs="Arial"/>
          <w:sz w:val="24"/>
          <w:szCs w:val="24"/>
        </w:rPr>
      </w:pPr>
    </w:p>
    <w:p w14:paraId="6B2624C4" w14:textId="327C616D" w:rsidR="007D0A56" w:rsidRPr="00EC5D6B" w:rsidRDefault="007D0A56" w:rsidP="007D0A56">
      <w:pPr>
        <w:pStyle w:val="ListParagraph"/>
        <w:numPr>
          <w:ilvl w:val="0"/>
          <w:numId w:val="20"/>
        </w:numPr>
        <w:jc w:val="both"/>
        <w:rPr>
          <w:rFonts w:ascii="Arial" w:hAnsi="Arial" w:cs="Arial"/>
          <w:sz w:val="24"/>
          <w:szCs w:val="24"/>
        </w:rPr>
      </w:pPr>
      <w:r w:rsidRPr="00EC5D6B">
        <w:rPr>
          <w:rFonts w:ascii="Arial" w:hAnsi="Arial" w:cs="Arial"/>
          <w:sz w:val="24"/>
          <w:szCs w:val="24"/>
        </w:rPr>
        <w:t xml:space="preserve">A Post Graduate qualification in </w:t>
      </w:r>
      <w:r w:rsidR="006B1327" w:rsidRPr="00EC5D6B">
        <w:rPr>
          <w:rFonts w:ascii="Arial" w:hAnsi="Arial" w:cs="Arial"/>
          <w:sz w:val="24"/>
          <w:szCs w:val="24"/>
        </w:rPr>
        <w:t xml:space="preserve">any of </w:t>
      </w:r>
      <w:r w:rsidRPr="00EC5D6B">
        <w:rPr>
          <w:rFonts w:ascii="Arial" w:hAnsi="Arial" w:cs="Arial"/>
          <w:sz w:val="24"/>
          <w:szCs w:val="24"/>
        </w:rPr>
        <w:t>the above fields will be an added advantage.</w:t>
      </w:r>
    </w:p>
    <w:p w14:paraId="315D6D90" w14:textId="77777777" w:rsidR="007D0A56" w:rsidRPr="00EC5D6B" w:rsidRDefault="007D0A56" w:rsidP="007D0A56">
      <w:pPr>
        <w:pStyle w:val="ListParagraph"/>
        <w:jc w:val="both"/>
        <w:rPr>
          <w:rFonts w:ascii="Arial" w:hAnsi="Arial" w:cs="Arial"/>
          <w:sz w:val="24"/>
          <w:szCs w:val="24"/>
        </w:rPr>
      </w:pPr>
    </w:p>
    <w:p w14:paraId="6840F89D" w14:textId="77777777" w:rsidR="007D0A56" w:rsidRPr="00EC5D6B" w:rsidRDefault="007D0A56" w:rsidP="007D0A56">
      <w:pPr>
        <w:pStyle w:val="ListParagraph"/>
        <w:jc w:val="both"/>
        <w:rPr>
          <w:rFonts w:ascii="Arial" w:hAnsi="Arial" w:cs="Arial"/>
          <w:sz w:val="24"/>
          <w:szCs w:val="24"/>
          <w:highlight w:val="yellow"/>
        </w:rPr>
      </w:pPr>
    </w:p>
    <w:p w14:paraId="1F8E8DEE" w14:textId="77777777" w:rsidR="007D0A56" w:rsidRPr="00EC5D6B" w:rsidRDefault="007D0A56" w:rsidP="007D0A56">
      <w:pPr>
        <w:pStyle w:val="ListParagraph"/>
        <w:numPr>
          <w:ilvl w:val="0"/>
          <w:numId w:val="6"/>
        </w:numPr>
        <w:jc w:val="both"/>
        <w:rPr>
          <w:rFonts w:ascii="Arial" w:hAnsi="Arial" w:cs="Arial"/>
          <w:b/>
          <w:caps/>
          <w:sz w:val="24"/>
          <w:szCs w:val="24"/>
        </w:rPr>
      </w:pPr>
      <w:r w:rsidRPr="00EC5D6B">
        <w:rPr>
          <w:rFonts w:ascii="Arial" w:hAnsi="Arial" w:cs="Arial"/>
          <w:b/>
          <w:caps/>
          <w:sz w:val="24"/>
          <w:szCs w:val="24"/>
        </w:rPr>
        <w:t>Professional Experience</w:t>
      </w:r>
    </w:p>
    <w:p w14:paraId="3AE7B6B5" w14:textId="77777777" w:rsidR="007D0A56" w:rsidRPr="00EC5D6B" w:rsidRDefault="007D0A56" w:rsidP="007D0A56">
      <w:pPr>
        <w:spacing w:line="276" w:lineRule="auto"/>
        <w:ind w:left="720"/>
        <w:jc w:val="both"/>
        <w:rPr>
          <w:rFonts w:ascii="Arial" w:hAnsi="Arial" w:cs="Arial"/>
        </w:rPr>
      </w:pPr>
      <w:r w:rsidRPr="00EC5D6B">
        <w:rPr>
          <w:rFonts w:ascii="Arial" w:hAnsi="Arial" w:cs="Arial"/>
        </w:rPr>
        <w:t xml:space="preserve">Minimum eight (8) years working experience in Sanitary and Phytosanitary, Technical Barriers to Trade (SPS/TBT) and/or related fields. </w:t>
      </w:r>
    </w:p>
    <w:p w14:paraId="66591006" w14:textId="77777777" w:rsidR="007D0A56" w:rsidRPr="00EC5D6B" w:rsidRDefault="007D0A56" w:rsidP="007D0A56">
      <w:pPr>
        <w:rPr>
          <w:rFonts w:ascii="Arial" w:hAnsi="Arial" w:cs="Arial"/>
        </w:rPr>
      </w:pPr>
    </w:p>
    <w:p w14:paraId="01C8A0F5" w14:textId="77777777" w:rsidR="007D0A56" w:rsidRPr="00EC5D6B" w:rsidRDefault="007D0A56" w:rsidP="007D0A56">
      <w:pPr>
        <w:pStyle w:val="ListParagraph"/>
        <w:numPr>
          <w:ilvl w:val="0"/>
          <w:numId w:val="6"/>
        </w:numPr>
        <w:rPr>
          <w:rFonts w:ascii="Arial" w:hAnsi="Arial" w:cs="Arial"/>
          <w:b/>
          <w:caps/>
          <w:sz w:val="24"/>
          <w:szCs w:val="24"/>
        </w:rPr>
      </w:pPr>
      <w:r w:rsidRPr="00EC5D6B">
        <w:rPr>
          <w:rFonts w:ascii="Arial" w:hAnsi="Arial" w:cs="Arial"/>
          <w:b/>
          <w:caps/>
          <w:sz w:val="24"/>
          <w:szCs w:val="24"/>
        </w:rPr>
        <w:t>PROFESSIONAL CERTIFICATIONS/QUALIFICATIONS</w:t>
      </w:r>
    </w:p>
    <w:p w14:paraId="08D38444" w14:textId="77777777" w:rsidR="007D0A56" w:rsidRPr="00EC5D6B" w:rsidRDefault="007D0A56" w:rsidP="007D0A56">
      <w:pPr>
        <w:pStyle w:val="ListParagraph"/>
        <w:rPr>
          <w:rFonts w:ascii="Arial" w:hAnsi="Arial" w:cs="Arial"/>
          <w:b/>
          <w:sz w:val="24"/>
          <w:szCs w:val="24"/>
        </w:rPr>
      </w:pPr>
    </w:p>
    <w:p w14:paraId="3585CD18" w14:textId="77777777" w:rsidR="007D0A56" w:rsidRPr="00EC5D6B" w:rsidRDefault="007D0A56" w:rsidP="002B4F2E">
      <w:pPr>
        <w:pStyle w:val="NoSpacing"/>
        <w:numPr>
          <w:ilvl w:val="0"/>
          <w:numId w:val="26"/>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lastRenderedPageBreak/>
        <w:t xml:space="preserve">Membership of relevant professional bodies (SPS/TBT) </w:t>
      </w:r>
    </w:p>
    <w:p w14:paraId="6919D884" w14:textId="77777777" w:rsidR="007D0A56" w:rsidRPr="00EC5D6B" w:rsidRDefault="007D0A56" w:rsidP="002B4F2E">
      <w:pPr>
        <w:pStyle w:val="NoSpacing"/>
        <w:numPr>
          <w:ilvl w:val="0"/>
          <w:numId w:val="26"/>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Food safety auditor</w:t>
      </w:r>
    </w:p>
    <w:p w14:paraId="1F942376" w14:textId="77777777" w:rsidR="007D0A56" w:rsidRPr="00EC5D6B" w:rsidRDefault="007D0A56" w:rsidP="002B4F2E">
      <w:pPr>
        <w:pStyle w:val="NoSpacing"/>
        <w:numPr>
          <w:ilvl w:val="0"/>
          <w:numId w:val="26"/>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Personnel certification (relevant sectors)</w:t>
      </w:r>
    </w:p>
    <w:p w14:paraId="112121BD" w14:textId="77777777" w:rsidR="007D0A56" w:rsidRPr="00EC5D6B" w:rsidRDefault="007D0A56" w:rsidP="007D0A56">
      <w:pPr>
        <w:pStyle w:val="ListParagraph"/>
        <w:rPr>
          <w:rFonts w:ascii="Arial" w:hAnsi="Arial" w:cs="Arial"/>
          <w:b/>
          <w:caps/>
          <w:sz w:val="24"/>
          <w:szCs w:val="24"/>
        </w:rPr>
      </w:pPr>
    </w:p>
    <w:p w14:paraId="3F180828" w14:textId="77777777" w:rsidR="007D0A56" w:rsidRPr="00EC5D6B" w:rsidRDefault="007D0A56" w:rsidP="007D0A56">
      <w:pPr>
        <w:pStyle w:val="ListParagraph"/>
        <w:numPr>
          <w:ilvl w:val="0"/>
          <w:numId w:val="6"/>
        </w:numPr>
        <w:rPr>
          <w:rFonts w:ascii="Arial" w:hAnsi="Arial" w:cs="Arial"/>
          <w:b/>
          <w:caps/>
          <w:sz w:val="24"/>
          <w:szCs w:val="24"/>
        </w:rPr>
      </w:pPr>
      <w:r w:rsidRPr="00EC5D6B">
        <w:rPr>
          <w:rFonts w:ascii="Arial" w:hAnsi="Arial" w:cs="Arial"/>
          <w:b/>
          <w:caps/>
          <w:sz w:val="24"/>
          <w:szCs w:val="24"/>
        </w:rPr>
        <w:t xml:space="preserve">Specialized Knowledge: </w:t>
      </w:r>
    </w:p>
    <w:p w14:paraId="17FDBEBA" w14:textId="0D2EB2D8"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At least eight (8) years</w:t>
      </w:r>
      <w:r w:rsidR="00DE3B93" w:rsidRPr="00EC5D6B">
        <w:rPr>
          <w:rFonts w:ascii="Arial" w:hAnsi="Arial" w:cs="Arial"/>
          <w:w w:val="105"/>
          <w:sz w:val="24"/>
          <w:szCs w:val="24"/>
          <w:lang w:val="en-GB"/>
        </w:rPr>
        <w:t>’</w:t>
      </w:r>
      <w:r w:rsidRPr="00EC5D6B">
        <w:rPr>
          <w:rFonts w:ascii="Arial" w:hAnsi="Arial" w:cs="Arial"/>
          <w:w w:val="105"/>
          <w:sz w:val="24"/>
          <w:szCs w:val="24"/>
          <w:lang w:val="en-GB"/>
        </w:rPr>
        <w:t xml:space="preserve"> practical experience in food safety, plant health; animal health; and Quality</w:t>
      </w:r>
      <w:r w:rsidR="002347ED" w:rsidRPr="00EC5D6B">
        <w:rPr>
          <w:rFonts w:ascii="Arial" w:hAnsi="Arial" w:cs="Arial"/>
          <w:w w:val="105"/>
          <w:sz w:val="24"/>
          <w:szCs w:val="24"/>
          <w:lang w:val="en-GB"/>
        </w:rPr>
        <w:t xml:space="preserve"> </w:t>
      </w:r>
      <w:r w:rsidRPr="00EC5D6B">
        <w:rPr>
          <w:rFonts w:ascii="Arial" w:hAnsi="Arial" w:cs="Arial"/>
          <w:w w:val="105"/>
          <w:sz w:val="24"/>
          <w:szCs w:val="24"/>
          <w:lang w:val="en-GB"/>
        </w:rPr>
        <w:t>Infrastructure sectors in both the public and</w:t>
      </w:r>
      <w:r w:rsidR="002846B9" w:rsidRPr="00EC5D6B">
        <w:rPr>
          <w:rFonts w:ascii="Arial" w:hAnsi="Arial" w:cs="Arial"/>
          <w:w w:val="105"/>
          <w:sz w:val="24"/>
          <w:szCs w:val="24"/>
          <w:lang w:val="en-GB"/>
        </w:rPr>
        <w:t>/or</w:t>
      </w:r>
      <w:r w:rsidRPr="00EC5D6B">
        <w:rPr>
          <w:rFonts w:ascii="Arial" w:hAnsi="Arial" w:cs="Arial"/>
          <w:w w:val="105"/>
          <w:sz w:val="24"/>
          <w:szCs w:val="24"/>
          <w:lang w:val="en-GB"/>
        </w:rPr>
        <w:t xml:space="preserve"> private sectors; work experience in the areas of national; regional and international food safety and quality management, including standardization, metrology, accreditation, and conformity </w:t>
      </w:r>
      <w:proofErr w:type="gramStart"/>
      <w:r w:rsidRPr="00EC5D6B">
        <w:rPr>
          <w:rFonts w:ascii="Arial" w:hAnsi="Arial" w:cs="Arial"/>
          <w:w w:val="105"/>
          <w:sz w:val="24"/>
          <w:szCs w:val="24"/>
          <w:lang w:val="en-GB"/>
        </w:rPr>
        <w:t>assessment</w:t>
      </w:r>
      <w:r w:rsidR="002347ED" w:rsidRPr="00EC5D6B">
        <w:rPr>
          <w:rFonts w:ascii="Arial" w:hAnsi="Arial" w:cs="Arial"/>
          <w:w w:val="105"/>
          <w:sz w:val="24"/>
          <w:szCs w:val="24"/>
          <w:lang w:val="en-GB"/>
        </w:rPr>
        <w:t>;</w:t>
      </w:r>
      <w:proofErr w:type="gramEnd"/>
    </w:p>
    <w:p w14:paraId="7C8A9106" w14:textId="5DFF927D"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Demonstrated knowledge of WTO Agreements on Sanitary and Phytosanitary measures (SPS) and Technical Barriers to Trade (TBT</w:t>
      </w:r>
      <w:r w:rsidR="002B4F2E" w:rsidRPr="00EC5D6B">
        <w:rPr>
          <w:rFonts w:ascii="Arial" w:hAnsi="Arial" w:cs="Arial"/>
          <w:w w:val="105"/>
          <w:sz w:val="24"/>
          <w:szCs w:val="24"/>
          <w:lang w:val="en-GB"/>
        </w:rPr>
        <w:t>)</w:t>
      </w:r>
      <w:r w:rsidRPr="00EC5D6B">
        <w:rPr>
          <w:rFonts w:ascii="Arial" w:hAnsi="Arial" w:cs="Arial"/>
          <w:w w:val="105"/>
          <w:sz w:val="24"/>
          <w:szCs w:val="24"/>
          <w:lang w:val="en-GB"/>
        </w:rPr>
        <w:t xml:space="preserve"> and Trade Facilitation</w:t>
      </w:r>
    </w:p>
    <w:p w14:paraId="6AEAA0DE" w14:textId="30A3AF23"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Experience with development and implementation of Trade Facilitation Tools (Mutual Recognition Agreements; Equivalence</w:t>
      </w:r>
      <w:proofErr w:type="gramStart"/>
      <w:r w:rsidRPr="00EC5D6B">
        <w:rPr>
          <w:rFonts w:ascii="Arial" w:hAnsi="Arial" w:cs="Arial"/>
          <w:w w:val="105"/>
          <w:sz w:val="24"/>
          <w:szCs w:val="24"/>
          <w:lang w:val="en-GB"/>
        </w:rPr>
        <w:t>)</w:t>
      </w:r>
      <w:r w:rsidR="002B4F2E" w:rsidRPr="00EC5D6B">
        <w:rPr>
          <w:rFonts w:ascii="Arial" w:hAnsi="Arial" w:cs="Arial"/>
          <w:w w:val="105"/>
          <w:sz w:val="24"/>
          <w:szCs w:val="24"/>
          <w:lang w:val="en-GB"/>
        </w:rPr>
        <w:t>;</w:t>
      </w:r>
      <w:proofErr w:type="gramEnd"/>
    </w:p>
    <w:p w14:paraId="462A5112" w14:textId="35EE86F2"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Sound expertise in factors influencing export quality infrastructure in COMESA </w:t>
      </w:r>
      <w:proofErr w:type="gramStart"/>
      <w:r w:rsidRPr="00EC5D6B">
        <w:rPr>
          <w:rFonts w:ascii="Arial" w:hAnsi="Arial" w:cs="Arial"/>
          <w:w w:val="105"/>
          <w:sz w:val="24"/>
          <w:szCs w:val="24"/>
          <w:lang w:val="en-GB"/>
        </w:rPr>
        <w:t>region</w:t>
      </w:r>
      <w:r w:rsidR="002B4F2E" w:rsidRPr="00EC5D6B">
        <w:rPr>
          <w:rFonts w:ascii="Arial" w:hAnsi="Arial" w:cs="Arial"/>
          <w:w w:val="105"/>
          <w:sz w:val="24"/>
          <w:szCs w:val="24"/>
          <w:lang w:val="en-GB"/>
        </w:rPr>
        <w:t>;</w:t>
      </w:r>
      <w:proofErr w:type="gramEnd"/>
    </w:p>
    <w:p w14:paraId="6074F315" w14:textId="1ABBC2D7"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Demonstrated skills and knowledge of risk-based approaches in conformity </w:t>
      </w:r>
      <w:proofErr w:type="gramStart"/>
      <w:r w:rsidRPr="00EC5D6B">
        <w:rPr>
          <w:rFonts w:ascii="Arial" w:hAnsi="Arial" w:cs="Arial"/>
          <w:w w:val="105"/>
          <w:sz w:val="24"/>
          <w:szCs w:val="24"/>
          <w:lang w:val="en-GB"/>
        </w:rPr>
        <w:t>assessment</w:t>
      </w:r>
      <w:r w:rsidR="002B4F2E" w:rsidRPr="00EC5D6B">
        <w:rPr>
          <w:rFonts w:ascii="Arial" w:hAnsi="Arial" w:cs="Arial"/>
          <w:w w:val="105"/>
          <w:sz w:val="24"/>
          <w:szCs w:val="24"/>
          <w:lang w:val="en-GB"/>
        </w:rPr>
        <w:t>;</w:t>
      </w:r>
      <w:proofErr w:type="gramEnd"/>
      <w:r w:rsidRPr="00EC5D6B">
        <w:rPr>
          <w:rFonts w:ascii="Arial" w:hAnsi="Arial" w:cs="Arial"/>
          <w:w w:val="105"/>
          <w:sz w:val="24"/>
          <w:szCs w:val="24"/>
          <w:lang w:val="en-GB"/>
        </w:rPr>
        <w:t xml:space="preserve"> </w:t>
      </w:r>
    </w:p>
    <w:p w14:paraId="019E5AC7" w14:textId="302E6C2D"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Demonstrated ability to present technical findings in succinct reports and to make oral public </w:t>
      </w:r>
      <w:proofErr w:type="gramStart"/>
      <w:r w:rsidRPr="00EC5D6B">
        <w:rPr>
          <w:rFonts w:ascii="Arial" w:hAnsi="Arial" w:cs="Arial"/>
          <w:w w:val="105"/>
          <w:sz w:val="24"/>
          <w:szCs w:val="24"/>
          <w:lang w:val="en-GB"/>
        </w:rPr>
        <w:t>presentations</w:t>
      </w:r>
      <w:r w:rsidR="002B4F2E" w:rsidRPr="00EC5D6B">
        <w:rPr>
          <w:rFonts w:ascii="Arial" w:hAnsi="Arial" w:cs="Arial"/>
          <w:w w:val="105"/>
          <w:sz w:val="24"/>
          <w:szCs w:val="24"/>
          <w:lang w:val="en-GB"/>
        </w:rPr>
        <w:t>;</w:t>
      </w:r>
      <w:proofErr w:type="gramEnd"/>
      <w:r w:rsidRPr="00EC5D6B">
        <w:rPr>
          <w:rFonts w:ascii="Arial" w:hAnsi="Arial" w:cs="Arial"/>
          <w:w w:val="105"/>
          <w:sz w:val="24"/>
          <w:szCs w:val="24"/>
          <w:lang w:val="en-GB"/>
        </w:rPr>
        <w:t xml:space="preserve"> </w:t>
      </w:r>
    </w:p>
    <w:p w14:paraId="330D3838" w14:textId="446A318B" w:rsidR="007D0A56" w:rsidRPr="00EC5D6B" w:rsidRDefault="007D0A56" w:rsidP="002C2D97">
      <w:pPr>
        <w:pStyle w:val="NoSpacing"/>
        <w:numPr>
          <w:ilvl w:val="0"/>
          <w:numId w:val="38"/>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Membership </w:t>
      </w:r>
      <w:r w:rsidR="002846B9" w:rsidRPr="00EC5D6B">
        <w:rPr>
          <w:rFonts w:ascii="Arial" w:hAnsi="Arial" w:cs="Arial"/>
          <w:w w:val="105"/>
          <w:sz w:val="24"/>
          <w:szCs w:val="24"/>
          <w:lang w:val="en-GB"/>
        </w:rPr>
        <w:t>in</w:t>
      </w:r>
      <w:r w:rsidRPr="00EC5D6B">
        <w:rPr>
          <w:rFonts w:ascii="Arial" w:hAnsi="Arial" w:cs="Arial"/>
          <w:w w:val="105"/>
          <w:sz w:val="24"/>
          <w:szCs w:val="24"/>
          <w:lang w:val="en-GB"/>
        </w:rPr>
        <w:t xml:space="preserve"> National/Regional/International TBT/SPS Forums would be an advantage</w:t>
      </w:r>
      <w:r w:rsidR="002B4F2E" w:rsidRPr="00EC5D6B">
        <w:rPr>
          <w:rFonts w:ascii="Arial" w:hAnsi="Arial" w:cs="Arial"/>
          <w:w w:val="105"/>
          <w:sz w:val="24"/>
          <w:szCs w:val="24"/>
          <w:lang w:val="en-GB"/>
        </w:rPr>
        <w:t>.</w:t>
      </w:r>
    </w:p>
    <w:p w14:paraId="1D329177" w14:textId="77777777" w:rsidR="007D0A56" w:rsidRPr="00EC5D6B" w:rsidRDefault="007D0A56" w:rsidP="007D0A56">
      <w:pPr>
        <w:tabs>
          <w:tab w:val="left" w:pos="750"/>
        </w:tabs>
        <w:spacing w:line="276" w:lineRule="auto"/>
        <w:ind w:left="720"/>
        <w:jc w:val="both"/>
        <w:rPr>
          <w:rFonts w:ascii="Arial" w:hAnsi="Arial" w:cs="Arial"/>
        </w:rPr>
      </w:pPr>
    </w:p>
    <w:p w14:paraId="38034E65" w14:textId="77777777" w:rsidR="007D0A56" w:rsidRPr="00EC5D6B" w:rsidRDefault="007D0A56" w:rsidP="007D0A56">
      <w:pPr>
        <w:jc w:val="both"/>
        <w:rPr>
          <w:rFonts w:ascii="Arial" w:hAnsi="Arial" w:cs="Arial"/>
          <w:bCs/>
          <w:caps/>
        </w:rPr>
      </w:pPr>
    </w:p>
    <w:p w14:paraId="71E357CF" w14:textId="77777777" w:rsidR="007D0A56" w:rsidRPr="00EC5D6B" w:rsidRDefault="007D0A56" w:rsidP="007D0A56">
      <w:pPr>
        <w:pStyle w:val="ListParagraph"/>
        <w:numPr>
          <w:ilvl w:val="0"/>
          <w:numId w:val="3"/>
        </w:numPr>
        <w:jc w:val="both"/>
        <w:rPr>
          <w:rFonts w:ascii="Arial" w:hAnsi="Arial" w:cs="Arial"/>
          <w:b/>
          <w:sz w:val="24"/>
          <w:szCs w:val="24"/>
        </w:rPr>
      </w:pPr>
      <w:r w:rsidRPr="00EC5D6B">
        <w:rPr>
          <w:rFonts w:ascii="Arial" w:hAnsi="Arial" w:cs="Arial"/>
          <w:b/>
          <w:sz w:val="24"/>
          <w:szCs w:val="24"/>
        </w:rPr>
        <w:t>JOB DESCRIPTION SEVEN (7): AGRICULTURAL ECONOMIST</w:t>
      </w:r>
    </w:p>
    <w:p w14:paraId="39ACA3ED" w14:textId="77777777" w:rsidR="007D0A56" w:rsidRPr="00EC5D6B" w:rsidRDefault="007D0A56" w:rsidP="007D0A56">
      <w:pPr>
        <w:pStyle w:val="ListParagraph"/>
        <w:ind w:left="786"/>
        <w:jc w:val="both"/>
        <w:rPr>
          <w:rFonts w:ascii="Arial" w:hAnsi="Arial" w:cs="Arial"/>
          <w:b/>
          <w:bCs/>
          <w:sz w:val="24"/>
          <w:szCs w:val="24"/>
        </w:rPr>
      </w:pPr>
    </w:p>
    <w:p w14:paraId="2F197B2A" w14:textId="77777777" w:rsidR="007D0A56" w:rsidRPr="00EC5D6B" w:rsidRDefault="007D0A56" w:rsidP="007D0A56">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 xml:space="preserve">:         Agricultural Economist  </w:t>
      </w:r>
    </w:p>
    <w:p w14:paraId="7F96B958" w14:textId="77777777" w:rsidR="007D0A56" w:rsidRPr="00EC5D6B" w:rsidRDefault="007D0A56" w:rsidP="007D0A56">
      <w:pPr>
        <w:rPr>
          <w:rFonts w:ascii="Arial" w:hAnsi="Arial" w:cs="Arial"/>
        </w:rPr>
      </w:pPr>
    </w:p>
    <w:p w14:paraId="545162EC" w14:textId="77777777" w:rsidR="007D0A56" w:rsidRPr="00EC5D6B" w:rsidRDefault="007D0A56" w:rsidP="007D0A56">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P3</w:t>
      </w:r>
    </w:p>
    <w:p w14:paraId="514CDE9C" w14:textId="77777777" w:rsidR="007D0A56" w:rsidRPr="00EC5D6B" w:rsidRDefault="007D0A56" w:rsidP="007D0A56">
      <w:pPr>
        <w:rPr>
          <w:rFonts w:ascii="Arial" w:hAnsi="Arial" w:cs="Arial"/>
        </w:rPr>
      </w:pPr>
    </w:p>
    <w:p w14:paraId="0D04EF93" w14:textId="77777777" w:rsidR="007D0A56" w:rsidRPr="00EC5D6B" w:rsidRDefault="007D0A56" w:rsidP="007D0A56">
      <w:pPr>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Industry and Agriculture  </w:t>
      </w:r>
    </w:p>
    <w:p w14:paraId="11679945" w14:textId="77777777" w:rsidR="007D0A56" w:rsidRPr="00EC5D6B" w:rsidRDefault="007D0A56" w:rsidP="007D0A56">
      <w:pPr>
        <w:rPr>
          <w:rFonts w:ascii="Arial" w:hAnsi="Arial" w:cs="Arial"/>
        </w:rPr>
      </w:pPr>
    </w:p>
    <w:p w14:paraId="4E6FAEC1" w14:textId="77777777" w:rsidR="007D0A56" w:rsidRPr="00EC5D6B" w:rsidRDefault="007D0A56" w:rsidP="007D0A56">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2D8FEEEB" w14:textId="77777777" w:rsidR="007D0A56" w:rsidRPr="00EC5D6B" w:rsidRDefault="007D0A56" w:rsidP="007D0A56">
      <w:pPr>
        <w:rPr>
          <w:rFonts w:ascii="Arial" w:hAnsi="Arial" w:cs="Arial"/>
        </w:rPr>
      </w:pPr>
    </w:p>
    <w:p w14:paraId="05CD67D2" w14:textId="77777777" w:rsidR="007D0A56" w:rsidRPr="00EC5D6B" w:rsidRDefault="007D0A56" w:rsidP="007D0A56">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proofErr w:type="gramEnd"/>
      <w:r w:rsidRPr="00EC5D6B">
        <w:rPr>
          <w:rFonts w:ascii="Arial" w:hAnsi="Arial" w:cs="Arial"/>
          <w:b/>
          <w:bCs/>
        </w:rPr>
        <w:tab/>
      </w:r>
      <w:r w:rsidRPr="00EC5D6B">
        <w:rPr>
          <w:rFonts w:ascii="Arial" w:eastAsia="Calibri" w:hAnsi="Arial" w:cs="Arial"/>
          <w:lang w:bidi="he-IL"/>
        </w:rPr>
        <w:t>COM$ 52, 217.96 – COM$ 64, 181.16 per annum.</w:t>
      </w:r>
    </w:p>
    <w:p w14:paraId="34148A7A" w14:textId="77777777" w:rsidR="007D0A56" w:rsidRPr="00EC5D6B" w:rsidRDefault="007D0A56" w:rsidP="007D0A56">
      <w:pPr>
        <w:autoSpaceDE w:val="0"/>
        <w:autoSpaceDN w:val="0"/>
        <w:adjustRightInd w:val="0"/>
        <w:ind w:left="3600" w:hanging="3600"/>
        <w:jc w:val="both"/>
        <w:rPr>
          <w:rFonts w:ascii="Arial" w:hAnsi="Arial" w:cs="Arial"/>
        </w:rPr>
      </w:pPr>
    </w:p>
    <w:p w14:paraId="13114416" w14:textId="77777777" w:rsidR="007D0A56" w:rsidRPr="00EC5D6B" w:rsidRDefault="007D0A56" w:rsidP="007D0A56">
      <w:pPr>
        <w:rPr>
          <w:rFonts w:ascii="Arial" w:hAnsi="Arial" w:cs="Arial"/>
        </w:rPr>
      </w:pPr>
      <w:r w:rsidRPr="00EC5D6B">
        <w:rPr>
          <w:rFonts w:ascii="Arial" w:hAnsi="Arial" w:cs="Arial"/>
          <w:b/>
        </w:rPr>
        <w:t>Report to</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Director of Industry and Agriculture  </w:t>
      </w:r>
    </w:p>
    <w:p w14:paraId="186DCAB3" w14:textId="77777777" w:rsidR="007D0A56" w:rsidRPr="00EC5D6B" w:rsidRDefault="007D0A56" w:rsidP="007D0A56">
      <w:pPr>
        <w:pStyle w:val="ListParagraph"/>
        <w:jc w:val="both"/>
        <w:rPr>
          <w:rFonts w:ascii="Arial" w:hAnsi="Arial" w:cs="Arial"/>
          <w:b/>
          <w:bCs/>
          <w:sz w:val="24"/>
          <w:szCs w:val="24"/>
        </w:rPr>
      </w:pPr>
    </w:p>
    <w:p w14:paraId="4705EC2D" w14:textId="77777777" w:rsidR="007D0A56" w:rsidRPr="00EC5D6B" w:rsidRDefault="007D0A56" w:rsidP="00A362A2">
      <w:pPr>
        <w:pStyle w:val="ListParagraph"/>
        <w:numPr>
          <w:ilvl w:val="0"/>
          <w:numId w:val="31"/>
        </w:numPr>
        <w:jc w:val="both"/>
        <w:rPr>
          <w:rFonts w:ascii="Arial" w:hAnsi="Arial" w:cs="Arial"/>
          <w:b/>
          <w:bCs/>
          <w:sz w:val="24"/>
          <w:szCs w:val="24"/>
        </w:rPr>
      </w:pPr>
      <w:r w:rsidRPr="00EC5D6B">
        <w:rPr>
          <w:rFonts w:ascii="Arial" w:hAnsi="Arial" w:cs="Arial"/>
          <w:b/>
          <w:bCs/>
          <w:sz w:val="24"/>
          <w:szCs w:val="24"/>
        </w:rPr>
        <w:t>JOB PURPOSE</w:t>
      </w:r>
    </w:p>
    <w:p w14:paraId="49424833" w14:textId="38FB87EC" w:rsidR="007D0A56" w:rsidRPr="00EC5D6B" w:rsidRDefault="007D0A56" w:rsidP="007D0A56">
      <w:pPr>
        <w:spacing w:line="276" w:lineRule="auto"/>
        <w:jc w:val="both"/>
        <w:rPr>
          <w:rFonts w:ascii="Arial" w:hAnsi="Arial" w:cs="Arial"/>
        </w:rPr>
      </w:pPr>
      <w:r w:rsidRPr="00EC5D6B">
        <w:rPr>
          <w:rFonts w:ascii="Arial" w:hAnsi="Arial" w:cs="Arial"/>
        </w:rPr>
        <w:lastRenderedPageBreak/>
        <w:t>To provide technical backstop support in promoting initiatives to increase agricultural productivity and strengthen linkages between industry and agricultural value addition/</w:t>
      </w:r>
      <w:proofErr w:type="spellStart"/>
      <w:r w:rsidRPr="00EC5D6B">
        <w:rPr>
          <w:rFonts w:ascii="Arial" w:hAnsi="Arial" w:cs="Arial"/>
        </w:rPr>
        <w:t>agro</w:t>
      </w:r>
      <w:proofErr w:type="spellEnd"/>
      <w:r w:rsidRPr="00EC5D6B">
        <w:rPr>
          <w:rFonts w:ascii="Arial" w:hAnsi="Arial" w:cs="Arial"/>
        </w:rPr>
        <w:t xml:space="preserve">-processing </w:t>
      </w:r>
      <w:proofErr w:type="gramStart"/>
      <w:r w:rsidRPr="00EC5D6B">
        <w:rPr>
          <w:rFonts w:ascii="Arial" w:hAnsi="Arial" w:cs="Arial"/>
        </w:rPr>
        <w:t>in order to</w:t>
      </w:r>
      <w:proofErr w:type="gramEnd"/>
      <w:r w:rsidRPr="00EC5D6B">
        <w:rPr>
          <w:rFonts w:ascii="Arial" w:hAnsi="Arial" w:cs="Arial"/>
        </w:rPr>
        <w:t xml:space="preserve"> improve and sustain food and nutrition security, and </w:t>
      </w:r>
      <w:proofErr w:type="spellStart"/>
      <w:r w:rsidRPr="00EC5D6B">
        <w:rPr>
          <w:rFonts w:ascii="Arial" w:hAnsi="Arial" w:cs="Arial"/>
        </w:rPr>
        <w:t>agro</w:t>
      </w:r>
      <w:proofErr w:type="spellEnd"/>
      <w:r w:rsidRPr="00EC5D6B">
        <w:rPr>
          <w:rFonts w:ascii="Arial" w:hAnsi="Arial" w:cs="Arial"/>
        </w:rPr>
        <w:t xml:space="preserve">-product and commodity competitiveness in the COMESA region in line with COMESA </w:t>
      </w:r>
      <w:r w:rsidR="004C50D2" w:rsidRPr="00EC5D6B">
        <w:rPr>
          <w:rFonts w:ascii="Arial" w:hAnsi="Arial" w:cs="Arial"/>
        </w:rPr>
        <w:t xml:space="preserve">Medium-Term </w:t>
      </w:r>
      <w:r w:rsidRPr="00EC5D6B">
        <w:rPr>
          <w:rFonts w:ascii="Arial" w:hAnsi="Arial" w:cs="Arial"/>
        </w:rPr>
        <w:t>Strateg</w:t>
      </w:r>
      <w:r w:rsidR="004C50D2" w:rsidRPr="00EC5D6B">
        <w:rPr>
          <w:rFonts w:ascii="Arial" w:hAnsi="Arial" w:cs="Arial"/>
        </w:rPr>
        <w:t>ic</w:t>
      </w:r>
      <w:r w:rsidRPr="00EC5D6B">
        <w:rPr>
          <w:rFonts w:ascii="Arial" w:hAnsi="Arial" w:cs="Arial"/>
        </w:rPr>
        <w:t xml:space="preserve"> </w:t>
      </w:r>
      <w:r w:rsidR="004C50D2" w:rsidRPr="00EC5D6B">
        <w:rPr>
          <w:rFonts w:ascii="Arial" w:hAnsi="Arial" w:cs="Arial"/>
        </w:rPr>
        <w:t xml:space="preserve">Plan </w:t>
      </w:r>
      <w:r w:rsidRPr="00EC5D6B">
        <w:rPr>
          <w:rFonts w:ascii="Arial" w:hAnsi="Arial" w:cs="Arial"/>
        </w:rPr>
        <w:t>and Treaty.</w:t>
      </w:r>
    </w:p>
    <w:p w14:paraId="2A1C4019" w14:textId="77777777" w:rsidR="007D0A56" w:rsidRPr="00EC5D6B" w:rsidRDefault="007D0A56" w:rsidP="007D0A56">
      <w:pPr>
        <w:pStyle w:val="ListParagraph"/>
        <w:tabs>
          <w:tab w:val="left" w:pos="3510"/>
          <w:tab w:val="left" w:pos="5580"/>
          <w:tab w:val="left" w:pos="5760"/>
        </w:tabs>
        <w:jc w:val="center"/>
        <w:rPr>
          <w:rFonts w:ascii="Arial" w:hAnsi="Arial" w:cs="Arial"/>
          <w:b/>
          <w:bCs/>
          <w:sz w:val="20"/>
          <w:szCs w:val="20"/>
          <w:highlight w:val="yellow"/>
        </w:rPr>
      </w:pPr>
    </w:p>
    <w:p w14:paraId="18D3BED9" w14:textId="77777777" w:rsidR="007D0A56" w:rsidRPr="00EC5D6B" w:rsidRDefault="007D0A56" w:rsidP="00A362A2">
      <w:pPr>
        <w:pStyle w:val="ListParagraph"/>
        <w:numPr>
          <w:ilvl w:val="0"/>
          <w:numId w:val="31"/>
        </w:numPr>
        <w:jc w:val="both"/>
        <w:rPr>
          <w:rFonts w:ascii="Arial" w:hAnsi="Arial" w:cs="Arial"/>
          <w:b/>
          <w:sz w:val="24"/>
          <w:szCs w:val="24"/>
        </w:rPr>
      </w:pPr>
      <w:r w:rsidRPr="00EC5D6B">
        <w:rPr>
          <w:rFonts w:ascii="Arial" w:hAnsi="Arial" w:cs="Arial"/>
          <w:b/>
          <w:bCs/>
          <w:sz w:val="24"/>
          <w:szCs w:val="24"/>
        </w:rPr>
        <w:t>MAIN DUTIES AND ACCOUNTABILITIES</w:t>
      </w:r>
    </w:p>
    <w:p w14:paraId="0E4D546A" w14:textId="58896D89" w:rsidR="007D0A56" w:rsidRPr="00EC5D6B" w:rsidRDefault="007D0A56" w:rsidP="007A6969">
      <w:pPr>
        <w:jc w:val="both"/>
        <w:rPr>
          <w:rFonts w:ascii="Arial" w:hAnsi="Arial" w:cs="Arial"/>
        </w:rPr>
      </w:pPr>
      <w:r w:rsidRPr="00EC5D6B">
        <w:rPr>
          <w:rFonts w:ascii="Arial" w:hAnsi="Arial" w:cs="Arial"/>
        </w:rPr>
        <w:t>Under the direct supervision of Director of Industry and Agriculture</w:t>
      </w:r>
      <w:r w:rsidR="00617826" w:rsidRPr="00EC5D6B">
        <w:rPr>
          <w:rFonts w:ascii="Arial" w:hAnsi="Arial" w:cs="Arial"/>
        </w:rPr>
        <w:t xml:space="preserve"> and the overall supervision of the Assistant Secretary General Programmes</w:t>
      </w:r>
      <w:r w:rsidRPr="00EC5D6B">
        <w:t>,</w:t>
      </w:r>
      <w:r w:rsidRPr="00EC5D6B">
        <w:rPr>
          <w:rFonts w:ascii="Arial" w:hAnsi="Arial" w:cs="Arial"/>
        </w:rPr>
        <w:t xml:space="preserve"> the incumbent of the post will perform the following duties: </w:t>
      </w:r>
    </w:p>
    <w:p w14:paraId="47AC2838" w14:textId="77777777" w:rsidR="007D0A56" w:rsidRPr="00EC5D6B" w:rsidRDefault="007D0A56" w:rsidP="007D0A56">
      <w:pPr>
        <w:rPr>
          <w:rFonts w:ascii="Arial" w:hAnsi="Arial" w:cs="Arial"/>
        </w:rPr>
      </w:pPr>
    </w:p>
    <w:p w14:paraId="328FD1A6" w14:textId="249A4E30"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Submits work plans and budget inputs for Agriculture programs in order to secure management’s approval for resources required to implement program</w:t>
      </w:r>
      <w:r w:rsidR="0069036D" w:rsidRPr="00EC5D6B">
        <w:rPr>
          <w:rFonts w:ascii="Arial" w:hAnsi="Arial" w:cs="Arial"/>
          <w:w w:val="105"/>
          <w:sz w:val="24"/>
          <w:szCs w:val="24"/>
          <w:lang w:val="en-GB"/>
        </w:rPr>
        <w:t>me</w:t>
      </w:r>
      <w:r w:rsidRPr="00EC5D6B">
        <w:rPr>
          <w:rFonts w:ascii="Arial" w:hAnsi="Arial" w:cs="Arial"/>
          <w:w w:val="105"/>
          <w:sz w:val="24"/>
          <w:szCs w:val="24"/>
          <w:lang w:val="en-GB"/>
        </w:rPr>
        <w:t xml:space="preserve">s aligned with the Division </w:t>
      </w:r>
      <w:proofErr w:type="gramStart"/>
      <w:r w:rsidRPr="00EC5D6B">
        <w:rPr>
          <w:rFonts w:ascii="Arial" w:hAnsi="Arial" w:cs="Arial"/>
          <w:w w:val="105"/>
          <w:sz w:val="24"/>
          <w:szCs w:val="24"/>
          <w:lang w:val="en-GB"/>
        </w:rPr>
        <w:t>mandate;</w:t>
      </w:r>
      <w:proofErr w:type="gramEnd"/>
    </w:p>
    <w:p w14:paraId="526A96F5" w14:textId="77777777" w:rsidR="007D0A56" w:rsidRPr="00EC5D6B" w:rsidRDefault="007D0A56" w:rsidP="007D0A56">
      <w:pPr>
        <w:pStyle w:val="NoSpacing"/>
        <w:spacing w:line="276" w:lineRule="auto"/>
        <w:ind w:left="720"/>
        <w:jc w:val="both"/>
        <w:rPr>
          <w:rFonts w:ascii="Arial" w:hAnsi="Arial" w:cs="Arial"/>
          <w:w w:val="105"/>
          <w:sz w:val="24"/>
          <w:szCs w:val="24"/>
          <w:lang w:val="en-GB"/>
        </w:rPr>
      </w:pPr>
    </w:p>
    <w:p w14:paraId="5E2E240C"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Provides technical advice in the development and harmonization of regional policies, strategies and regulations in order to enhance competitive Agri- food and commodities market access in the regional and international </w:t>
      </w:r>
      <w:proofErr w:type="gramStart"/>
      <w:r w:rsidRPr="00EC5D6B">
        <w:rPr>
          <w:rFonts w:ascii="Arial" w:hAnsi="Arial" w:cs="Arial"/>
          <w:w w:val="105"/>
          <w:sz w:val="24"/>
          <w:szCs w:val="24"/>
          <w:lang w:val="en-GB"/>
        </w:rPr>
        <w:t>markets;</w:t>
      </w:r>
      <w:proofErr w:type="gramEnd"/>
    </w:p>
    <w:p w14:paraId="2B29C18B"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7BF2BB86"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Provides technical advice in the development and implementation of national agriculture and food and nutrition security investment plans to ensure achievement of food and nutrition security is aligned to Regional Agriculture </w:t>
      </w:r>
      <w:proofErr w:type="gramStart"/>
      <w:r w:rsidRPr="00EC5D6B">
        <w:rPr>
          <w:rFonts w:ascii="Arial" w:hAnsi="Arial" w:cs="Arial"/>
          <w:w w:val="105"/>
          <w:sz w:val="24"/>
          <w:szCs w:val="24"/>
          <w:lang w:val="en-GB"/>
        </w:rPr>
        <w:t>Strategy;</w:t>
      </w:r>
      <w:proofErr w:type="gramEnd"/>
    </w:p>
    <w:p w14:paraId="2A10EF34"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66B56A8A"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Drafts and submits inputs for development of bankable concept notes /project proposals in order to secure/gain management’s approval for potential donor/funding support required to implement agricultural development and food and nutrition security </w:t>
      </w:r>
      <w:proofErr w:type="gramStart"/>
      <w:r w:rsidRPr="00EC5D6B">
        <w:rPr>
          <w:rFonts w:ascii="Arial" w:hAnsi="Arial" w:cs="Arial"/>
          <w:w w:val="105"/>
          <w:sz w:val="24"/>
          <w:szCs w:val="24"/>
          <w:lang w:val="en-GB"/>
        </w:rPr>
        <w:t>projects;</w:t>
      </w:r>
      <w:proofErr w:type="gramEnd"/>
    </w:p>
    <w:p w14:paraId="58C5295E"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1ED0D0F2"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Collaborates with relevant technical and strategic institutions in order to establish partnerships and leverage resources to support agricultural development and </w:t>
      </w:r>
      <w:proofErr w:type="spellStart"/>
      <w:r w:rsidRPr="00EC5D6B">
        <w:rPr>
          <w:rFonts w:ascii="Arial" w:hAnsi="Arial" w:cs="Arial"/>
          <w:w w:val="105"/>
          <w:sz w:val="24"/>
          <w:szCs w:val="24"/>
          <w:lang w:val="en-GB"/>
        </w:rPr>
        <w:t>agro-industralisation</w:t>
      </w:r>
      <w:proofErr w:type="spellEnd"/>
      <w:r w:rsidRPr="00EC5D6B">
        <w:rPr>
          <w:rFonts w:ascii="Arial" w:hAnsi="Arial" w:cs="Arial"/>
          <w:w w:val="105"/>
          <w:sz w:val="24"/>
          <w:szCs w:val="24"/>
          <w:lang w:val="en-GB"/>
        </w:rPr>
        <w:t xml:space="preserve"> in the region in line with international </w:t>
      </w:r>
      <w:proofErr w:type="gramStart"/>
      <w:r w:rsidRPr="00EC5D6B">
        <w:rPr>
          <w:rFonts w:ascii="Arial" w:hAnsi="Arial" w:cs="Arial"/>
          <w:w w:val="105"/>
          <w:sz w:val="24"/>
          <w:szCs w:val="24"/>
          <w:lang w:val="en-GB"/>
        </w:rPr>
        <w:t>stands;</w:t>
      </w:r>
      <w:proofErr w:type="gramEnd"/>
    </w:p>
    <w:p w14:paraId="4BEC8691"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4BF33A6C" w14:textId="305E1DE5"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Compiles report on the implementation of the agricultural program</w:t>
      </w:r>
      <w:r w:rsidR="0069036D" w:rsidRPr="00EC5D6B">
        <w:rPr>
          <w:rFonts w:ascii="Arial" w:hAnsi="Arial" w:cs="Arial"/>
          <w:w w:val="105"/>
          <w:sz w:val="24"/>
          <w:szCs w:val="24"/>
          <w:lang w:val="en-GB"/>
        </w:rPr>
        <w:t>me</w:t>
      </w:r>
      <w:r w:rsidRPr="00EC5D6B">
        <w:rPr>
          <w:rFonts w:ascii="Arial" w:hAnsi="Arial" w:cs="Arial"/>
          <w:w w:val="105"/>
          <w:sz w:val="24"/>
          <w:szCs w:val="24"/>
          <w:lang w:val="en-GB"/>
        </w:rPr>
        <w:t xml:space="preserve">s in order to inform management on achievements, challenges and opportunities and strategies to improve the sector </w:t>
      </w:r>
      <w:proofErr w:type="gramStart"/>
      <w:r w:rsidRPr="00EC5D6B">
        <w:rPr>
          <w:rFonts w:ascii="Arial" w:hAnsi="Arial" w:cs="Arial"/>
          <w:w w:val="105"/>
          <w:sz w:val="24"/>
          <w:szCs w:val="24"/>
          <w:lang w:val="en-GB"/>
        </w:rPr>
        <w:t>performance;</w:t>
      </w:r>
      <w:proofErr w:type="gramEnd"/>
    </w:p>
    <w:p w14:paraId="4D152197"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3EB68E53"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color w:val="000000"/>
          <w:sz w:val="24"/>
          <w:szCs w:val="24"/>
          <w:lang w:val="en-GB" w:eastAsia="en-US" w:bidi="ar"/>
        </w:rPr>
        <w:t xml:space="preserve">Keeps abreast with changes taking place in the agriculture and food systems and </w:t>
      </w:r>
      <w:r w:rsidRPr="00EC5D6B">
        <w:rPr>
          <w:rFonts w:ascii="Arial" w:hAnsi="Arial" w:cs="Arial"/>
          <w:w w:val="105"/>
          <w:sz w:val="24"/>
          <w:szCs w:val="24"/>
          <w:lang w:val="en-GB"/>
        </w:rPr>
        <w:t xml:space="preserve">research into emerging issues, policies, </w:t>
      </w:r>
      <w:proofErr w:type="gramStart"/>
      <w:r w:rsidRPr="00EC5D6B">
        <w:rPr>
          <w:rFonts w:ascii="Arial" w:hAnsi="Arial" w:cs="Arial"/>
          <w:w w:val="105"/>
          <w:sz w:val="24"/>
          <w:szCs w:val="24"/>
          <w:lang w:val="en-GB"/>
        </w:rPr>
        <w:t>innovations</w:t>
      </w:r>
      <w:proofErr w:type="gramEnd"/>
      <w:r w:rsidRPr="00EC5D6B">
        <w:rPr>
          <w:rFonts w:ascii="Arial" w:hAnsi="Arial" w:cs="Arial"/>
          <w:w w:val="105"/>
          <w:sz w:val="24"/>
          <w:szCs w:val="24"/>
          <w:lang w:val="en-GB"/>
        </w:rPr>
        <w:t xml:space="preserve"> and technologies related to agriculture and food and nutrition security in order to ascertain their effects and </w:t>
      </w:r>
      <w:r w:rsidRPr="00EC5D6B">
        <w:rPr>
          <w:rFonts w:ascii="Arial" w:hAnsi="Arial" w:cs="Arial"/>
          <w:w w:val="105"/>
          <w:sz w:val="24"/>
          <w:szCs w:val="24"/>
          <w:lang w:val="en-GB"/>
        </w:rPr>
        <w:lastRenderedPageBreak/>
        <w:t>inform agricultural development and food and nutrition</w:t>
      </w:r>
      <w:r w:rsidRPr="00EC5D6B">
        <w:rPr>
          <w:rFonts w:ascii="Arial" w:hAnsi="Arial" w:cs="Arial"/>
          <w:w w:val="105"/>
          <w:sz w:val="24"/>
          <w:szCs w:val="24"/>
          <w:lang w:val="en-GB"/>
        </w:rPr>
        <w:tab/>
        <w:t>security interventions in the region; and</w:t>
      </w:r>
    </w:p>
    <w:p w14:paraId="7C7ED247" w14:textId="77777777" w:rsidR="007D0A56" w:rsidRPr="00EC5D6B" w:rsidRDefault="007D0A56" w:rsidP="007D0A56">
      <w:pPr>
        <w:pStyle w:val="NoSpacing"/>
        <w:spacing w:line="276" w:lineRule="auto"/>
        <w:jc w:val="both"/>
        <w:rPr>
          <w:rFonts w:ascii="Arial" w:hAnsi="Arial" w:cs="Arial"/>
          <w:w w:val="105"/>
          <w:sz w:val="24"/>
          <w:szCs w:val="24"/>
          <w:lang w:val="en-GB"/>
        </w:rPr>
      </w:pPr>
    </w:p>
    <w:p w14:paraId="2855DC9D" w14:textId="77777777" w:rsidR="007D0A56" w:rsidRPr="00EC5D6B" w:rsidRDefault="007D0A56" w:rsidP="002C2D97">
      <w:pPr>
        <w:pStyle w:val="NoSpacing"/>
        <w:numPr>
          <w:ilvl w:val="0"/>
          <w:numId w:val="39"/>
        </w:numPr>
        <w:spacing w:line="276" w:lineRule="auto"/>
        <w:jc w:val="both"/>
        <w:rPr>
          <w:rFonts w:ascii="Arial" w:hAnsi="Arial" w:cs="Arial"/>
          <w:w w:val="105"/>
          <w:sz w:val="24"/>
          <w:szCs w:val="24"/>
          <w:lang w:val="en-GB"/>
        </w:rPr>
      </w:pPr>
      <w:r w:rsidRPr="00EC5D6B">
        <w:rPr>
          <w:rFonts w:ascii="Arial" w:hAnsi="Arial" w:cs="Arial"/>
          <w:w w:val="105"/>
          <w:sz w:val="24"/>
          <w:szCs w:val="24"/>
          <w:lang w:val="en-GB"/>
        </w:rPr>
        <w:t xml:space="preserve">Performs any other job-related duties as assigned by the Supervisor from time to time. </w:t>
      </w:r>
    </w:p>
    <w:p w14:paraId="00FD3F64" w14:textId="77777777" w:rsidR="007D0A56" w:rsidRPr="00EC5D6B" w:rsidRDefault="007D0A56" w:rsidP="007D0A56">
      <w:pPr>
        <w:pStyle w:val="NoSpacing"/>
        <w:spacing w:line="276" w:lineRule="auto"/>
        <w:ind w:left="360"/>
        <w:jc w:val="both"/>
        <w:rPr>
          <w:rFonts w:ascii="Arial" w:hAnsi="Arial" w:cs="Arial"/>
          <w:w w:val="105"/>
          <w:sz w:val="24"/>
          <w:szCs w:val="24"/>
          <w:highlight w:val="yellow"/>
          <w:lang w:val="en-GB"/>
        </w:rPr>
      </w:pPr>
    </w:p>
    <w:p w14:paraId="0E759654" w14:textId="77777777" w:rsidR="007D0A56" w:rsidRPr="00EC5D6B" w:rsidRDefault="007D0A56" w:rsidP="00A362A2">
      <w:pPr>
        <w:pStyle w:val="ListParagraph"/>
        <w:numPr>
          <w:ilvl w:val="0"/>
          <w:numId w:val="31"/>
        </w:numPr>
        <w:jc w:val="both"/>
        <w:rPr>
          <w:rFonts w:ascii="Arial" w:hAnsi="Arial" w:cs="Arial"/>
          <w:b/>
          <w:caps/>
          <w:sz w:val="24"/>
          <w:szCs w:val="24"/>
        </w:rPr>
      </w:pPr>
      <w:r w:rsidRPr="00EC5D6B">
        <w:rPr>
          <w:rFonts w:ascii="Arial" w:hAnsi="Arial" w:cs="Arial"/>
          <w:b/>
          <w:caps/>
          <w:sz w:val="24"/>
          <w:szCs w:val="24"/>
        </w:rPr>
        <w:t>Minimum Academic Qualifications</w:t>
      </w:r>
    </w:p>
    <w:p w14:paraId="5014D46E" w14:textId="77777777" w:rsidR="007D0A56" w:rsidRPr="00EC5D6B" w:rsidRDefault="007D0A56" w:rsidP="007D0A56">
      <w:pPr>
        <w:pStyle w:val="ListParagraph"/>
        <w:jc w:val="both"/>
        <w:rPr>
          <w:rFonts w:ascii="Arial" w:hAnsi="Arial" w:cs="Arial"/>
          <w:b/>
          <w:caps/>
          <w:sz w:val="24"/>
          <w:szCs w:val="24"/>
          <w:highlight w:val="yellow"/>
        </w:rPr>
      </w:pPr>
    </w:p>
    <w:p w14:paraId="4A2662FA" w14:textId="77777777" w:rsidR="007D0A56" w:rsidRPr="00EC5D6B" w:rsidRDefault="007D0A56" w:rsidP="007D0A56">
      <w:pPr>
        <w:pStyle w:val="ListParagraph"/>
        <w:numPr>
          <w:ilvl w:val="0"/>
          <w:numId w:val="28"/>
        </w:numPr>
        <w:jc w:val="both"/>
        <w:rPr>
          <w:rFonts w:ascii="Arial" w:hAnsi="Arial" w:cs="Arial"/>
          <w:sz w:val="24"/>
          <w:szCs w:val="24"/>
        </w:rPr>
      </w:pPr>
      <w:r w:rsidRPr="00EC5D6B">
        <w:rPr>
          <w:rFonts w:ascii="Arial" w:hAnsi="Arial" w:cs="Arial"/>
          <w:sz w:val="24"/>
          <w:szCs w:val="24"/>
        </w:rPr>
        <w:t xml:space="preserve">Bachelor’s degree in Agricultural Economics or Agribusiness Management </w:t>
      </w:r>
    </w:p>
    <w:p w14:paraId="3DAFFF44" w14:textId="41C6BE60" w:rsidR="007D0A56" w:rsidRPr="00EC5D6B" w:rsidRDefault="007D0A56" w:rsidP="007D0A56">
      <w:pPr>
        <w:pStyle w:val="ListParagraph"/>
        <w:numPr>
          <w:ilvl w:val="0"/>
          <w:numId w:val="28"/>
        </w:numPr>
        <w:jc w:val="both"/>
        <w:rPr>
          <w:rFonts w:ascii="Arial" w:hAnsi="Arial" w:cs="Arial"/>
          <w:sz w:val="24"/>
          <w:szCs w:val="24"/>
        </w:rPr>
      </w:pPr>
      <w:r w:rsidRPr="00EC5D6B">
        <w:rPr>
          <w:rFonts w:ascii="Arial" w:hAnsi="Arial" w:cs="Arial"/>
          <w:sz w:val="24"/>
          <w:szCs w:val="24"/>
        </w:rPr>
        <w:t>A Postgraduate qualification in</w:t>
      </w:r>
      <w:r w:rsidR="006B1327" w:rsidRPr="00EC5D6B">
        <w:rPr>
          <w:rFonts w:ascii="Arial" w:hAnsi="Arial" w:cs="Arial"/>
          <w:sz w:val="24"/>
          <w:szCs w:val="24"/>
        </w:rPr>
        <w:t xml:space="preserve"> any of</w:t>
      </w:r>
      <w:r w:rsidRPr="00EC5D6B">
        <w:rPr>
          <w:rFonts w:ascii="Arial" w:hAnsi="Arial" w:cs="Arial"/>
          <w:sz w:val="24"/>
          <w:szCs w:val="24"/>
        </w:rPr>
        <w:t xml:space="preserve"> the above fields will be an added advantage.</w:t>
      </w:r>
    </w:p>
    <w:p w14:paraId="23E0A381" w14:textId="77777777" w:rsidR="007D0A56" w:rsidRPr="00EC5D6B" w:rsidRDefault="007D0A56" w:rsidP="007D0A56">
      <w:pPr>
        <w:pStyle w:val="ListParagraph"/>
        <w:jc w:val="both"/>
        <w:rPr>
          <w:rFonts w:ascii="Arial" w:hAnsi="Arial" w:cs="Arial"/>
          <w:sz w:val="24"/>
          <w:szCs w:val="24"/>
        </w:rPr>
      </w:pPr>
    </w:p>
    <w:p w14:paraId="7BED507F" w14:textId="77777777" w:rsidR="007D0A56" w:rsidRPr="00EC5D6B" w:rsidRDefault="007D0A56" w:rsidP="00A362A2">
      <w:pPr>
        <w:pStyle w:val="ListParagraph"/>
        <w:numPr>
          <w:ilvl w:val="0"/>
          <w:numId w:val="31"/>
        </w:numPr>
        <w:jc w:val="both"/>
        <w:rPr>
          <w:rFonts w:ascii="Arial" w:hAnsi="Arial" w:cs="Arial"/>
          <w:b/>
          <w:caps/>
          <w:sz w:val="24"/>
          <w:szCs w:val="24"/>
        </w:rPr>
      </w:pPr>
      <w:r w:rsidRPr="00EC5D6B">
        <w:rPr>
          <w:rFonts w:ascii="Arial" w:hAnsi="Arial" w:cs="Arial"/>
          <w:b/>
          <w:caps/>
          <w:sz w:val="24"/>
          <w:szCs w:val="24"/>
        </w:rPr>
        <w:t>Professional Experience</w:t>
      </w:r>
    </w:p>
    <w:p w14:paraId="5A3600A9" w14:textId="77777777" w:rsidR="007D0A56" w:rsidRPr="00EC5D6B" w:rsidRDefault="007D0A56" w:rsidP="007D0A56">
      <w:pPr>
        <w:spacing w:line="276" w:lineRule="auto"/>
        <w:ind w:left="720"/>
        <w:jc w:val="both"/>
        <w:rPr>
          <w:rFonts w:ascii="Arial" w:hAnsi="Arial" w:cs="Arial"/>
        </w:rPr>
      </w:pPr>
      <w:r w:rsidRPr="00EC5D6B">
        <w:rPr>
          <w:rFonts w:ascii="Arial" w:hAnsi="Arial" w:cs="Arial"/>
        </w:rPr>
        <w:t xml:space="preserve">Minimum eight (8) years working experience in sustainable agricultural value chains development, food and nutrition security and agricultural market development in the public and private sector settings with national and regional level exposures. </w:t>
      </w:r>
    </w:p>
    <w:p w14:paraId="64C43C38" w14:textId="77777777" w:rsidR="007D0A56" w:rsidRPr="00EC5D6B" w:rsidRDefault="007D0A56" w:rsidP="007D0A56">
      <w:pPr>
        <w:rPr>
          <w:rFonts w:ascii="Arial" w:hAnsi="Arial" w:cs="Arial"/>
        </w:rPr>
      </w:pPr>
    </w:p>
    <w:p w14:paraId="57470E9A" w14:textId="77777777" w:rsidR="007D0A56" w:rsidRPr="00EC5D6B" w:rsidRDefault="007D0A56" w:rsidP="00A362A2">
      <w:pPr>
        <w:pStyle w:val="ListParagraph"/>
        <w:numPr>
          <w:ilvl w:val="0"/>
          <w:numId w:val="31"/>
        </w:numPr>
        <w:rPr>
          <w:rFonts w:ascii="Arial" w:hAnsi="Arial" w:cs="Arial"/>
          <w:b/>
          <w:caps/>
          <w:sz w:val="24"/>
          <w:szCs w:val="24"/>
        </w:rPr>
      </w:pPr>
      <w:r w:rsidRPr="00EC5D6B">
        <w:rPr>
          <w:rFonts w:ascii="Arial" w:hAnsi="Arial" w:cs="Arial"/>
          <w:b/>
          <w:caps/>
          <w:sz w:val="24"/>
          <w:szCs w:val="24"/>
        </w:rPr>
        <w:t xml:space="preserve">Specialized Knowledge: </w:t>
      </w:r>
    </w:p>
    <w:p w14:paraId="5C08171D" w14:textId="045A2023" w:rsidR="007D0A56" w:rsidRPr="00EC5D6B" w:rsidRDefault="007D0A56" w:rsidP="007D0A56">
      <w:pPr>
        <w:pStyle w:val="NoSpacing"/>
        <w:numPr>
          <w:ilvl w:val="0"/>
          <w:numId w:val="27"/>
        </w:numPr>
        <w:spacing w:line="276" w:lineRule="auto"/>
        <w:jc w:val="both"/>
        <w:rPr>
          <w:rFonts w:ascii="Arial" w:hAnsi="Arial" w:cs="Arial"/>
          <w:bCs/>
          <w:sz w:val="24"/>
          <w:szCs w:val="24"/>
          <w:lang w:val="en-GB"/>
        </w:rPr>
      </w:pPr>
      <w:r w:rsidRPr="00EC5D6B">
        <w:rPr>
          <w:rFonts w:ascii="Arial" w:hAnsi="Arial" w:cs="Arial"/>
          <w:bCs/>
          <w:sz w:val="24"/>
          <w:szCs w:val="24"/>
          <w:lang w:val="en-GB"/>
        </w:rPr>
        <w:t xml:space="preserve">Agricultural Policy, Regulatory Development and Analysis, Agricultural Value Chains Development including Climate-Smart </w:t>
      </w:r>
      <w:r w:rsidR="00A362A2" w:rsidRPr="00EC5D6B">
        <w:rPr>
          <w:rFonts w:ascii="Arial" w:hAnsi="Arial" w:cs="Arial"/>
          <w:bCs/>
          <w:sz w:val="24"/>
          <w:szCs w:val="24"/>
          <w:lang w:val="en-GB"/>
        </w:rPr>
        <w:t>Agriculture, and</w:t>
      </w:r>
      <w:r w:rsidRPr="00EC5D6B">
        <w:rPr>
          <w:rFonts w:ascii="Arial" w:hAnsi="Arial" w:cs="Arial"/>
          <w:bCs/>
          <w:sz w:val="24"/>
          <w:szCs w:val="24"/>
          <w:lang w:val="en-GB"/>
        </w:rPr>
        <w:t xml:space="preserve"> Food and Nutrition </w:t>
      </w:r>
      <w:proofErr w:type="gramStart"/>
      <w:r w:rsidRPr="00EC5D6B">
        <w:rPr>
          <w:rFonts w:ascii="Arial" w:hAnsi="Arial" w:cs="Arial"/>
          <w:bCs/>
          <w:sz w:val="24"/>
          <w:szCs w:val="24"/>
          <w:lang w:val="en-GB"/>
        </w:rPr>
        <w:t>Security;</w:t>
      </w:r>
      <w:proofErr w:type="gramEnd"/>
    </w:p>
    <w:p w14:paraId="3D6BA653" w14:textId="77777777" w:rsidR="007D0A56" w:rsidRPr="00EC5D6B" w:rsidRDefault="007D0A56" w:rsidP="007D0A56">
      <w:pPr>
        <w:pStyle w:val="NoSpacing"/>
        <w:spacing w:line="276" w:lineRule="auto"/>
        <w:ind w:left="720"/>
        <w:jc w:val="both"/>
        <w:rPr>
          <w:rFonts w:ascii="Arial" w:hAnsi="Arial" w:cs="Arial"/>
          <w:bCs/>
          <w:sz w:val="24"/>
          <w:szCs w:val="24"/>
          <w:lang w:val="en-GB"/>
        </w:rPr>
      </w:pPr>
    </w:p>
    <w:p w14:paraId="65D8A27B" w14:textId="77777777" w:rsidR="007D0A56" w:rsidRPr="00EC5D6B" w:rsidRDefault="007D0A56" w:rsidP="007D0A56">
      <w:pPr>
        <w:pStyle w:val="NoSpacing"/>
        <w:numPr>
          <w:ilvl w:val="0"/>
          <w:numId w:val="27"/>
        </w:numPr>
        <w:spacing w:line="276" w:lineRule="auto"/>
        <w:jc w:val="both"/>
        <w:rPr>
          <w:rFonts w:ascii="Arial" w:hAnsi="Arial" w:cs="Arial"/>
          <w:bCs/>
          <w:sz w:val="24"/>
          <w:szCs w:val="24"/>
          <w:lang w:val="en-GB"/>
        </w:rPr>
      </w:pPr>
      <w:r w:rsidRPr="00EC5D6B">
        <w:rPr>
          <w:rFonts w:ascii="Arial" w:hAnsi="Arial" w:cs="Arial"/>
          <w:bCs/>
          <w:sz w:val="24"/>
          <w:szCs w:val="24"/>
          <w:lang w:val="en-GB"/>
        </w:rPr>
        <w:t xml:space="preserve">Market Access Development, Qualitative and Quantitative Economic Assessment </w:t>
      </w:r>
      <w:proofErr w:type="gramStart"/>
      <w:r w:rsidRPr="00EC5D6B">
        <w:rPr>
          <w:rFonts w:ascii="Arial" w:hAnsi="Arial" w:cs="Arial"/>
          <w:bCs/>
          <w:sz w:val="24"/>
          <w:szCs w:val="24"/>
          <w:lang w:val="en-GB"/>
        </w:rPr>
        <w:t>Methodology;</w:t>
      </w:r>
      <w:proofErr w:type="gramEnd"/>
    </w:p>
    <w:p w14:paraId="42DE2AD7" w14:textId="77777777" w:rsidR="007D0A56" w:rsidRPr="00EC5D6B" w:rsidRDefault="007D0A56" w:rsidP="007D0A56">
      <w:pPr>
        <w:pStyle w:val="NoSpacing"/>
        <w:spacing w:line="276" w:lineRule="auto"/>
        <w:jc w:val="both"/>
        <w:rPr>
          <w:rFonts w:ascii="Arial" w:hAnsi="Arial" w:cs="Arial"/>
          <w:bCs/>
          <w:sz w:val="24"/>
          <w:szCs w:val="24"/>
          <w:lang w:val="en-GB"/>
        </w:rPr>
      </w:pPr>
    </w:p>
    <w:p w14:paraId="601E51FF" w14:textId="77777777" w:rsidR="007D0A56" w:rsidRPr="00EC5D6B" w:rsidRDefault="007D0A56" w:rsidP="007D0A56">
      <w:pPr>
        <w:pStyle w:val="NoSpacing"/>
        <w:numPr>
          <w:ilvl w:val="0"/>
          <w:numId w:val="27"/>
        </w:numPr>
        <w:spacing w:line="276" w:lineRule="auto"/>
        <w:jc w:val="both"/>
        <w:rPr>
          <w:rFonts w:ascii="Arial" w:hAnsi="Arial" w:cs="Arial"/>
          <w:bCs/>
          <w:sz w:val="24"/>
          <w:szCs w:val="24"/>
          <w:lang w:val="en-GB"/>
        </w:rPr>
      </w:pPr>
      <w:r w:rsidRPr="00EC5D6B">
        <w:rPr>
          <w:rFonts w:ascii="Arial" w:hAnsi="Arial" w:cs="Arial"/>
          <w:bCs/>
          <w:sz w:val="24"/>
          <w:szCs w:val="24"/>
          <w:lang w:val="en-GB"/>
        </w:rPr>
        <w:t xml:space="preserve">Development of project concept notes and proposals, Partnership Engagement; and </w:t>
      </w:r>
    </w:p>
    <w:p w14:paraId="063C7FF4" w14:textId="77777777" w:rsidR="007D0A56" w:rsidRPr="00EC5D6B" w:rsidRDefault="007D0A56" w:rsidP="007D0A56">
      <w:pPr>
        <w:pStyle w:val="NoSpacing"/>
        <w:spacing w:line="276" w:lineRule="auto"/>
        <w:jc w:val="both"/>
        <w:rPr>
          <w:rFonts w:ascii="Arial" w:hAnsi="Arial" w:cs="Arial"/>
          <w:bCs/>
          <w:sz w:val="24"/>
          <w:szCs w:val="24"/>
          <w:lang w:val="en-GB"/>
        </w:rPr>
      </w:pPr>
    </w:p>
    <w:p w14:paraId="5A055EB9" w14:textId="72DC870C" w:rsidR="007D0A56" w:rsidRPr="00EC5D6B" w:rsidRDefault="007D0A56" w:rsidP="007D0A56">
      <w:pPr>
        <w:pStyle w:val="NoSpacing"/>
        <w:numPr>
          <w:ilvl w:val="0"/>
          <w:numId w:val="27"/>
        </w:numPr>
        <w:spacing w:line="276" w:lineRule="auto"/>
        <w:jc w:val="both"/>
        <w:rPr>
          <w:rFonts w:ascii="Arial" w:hAnsi="Arial" w:cs="Arial"/>
          <w:bCs/>
          <w:sz w:val="24"/>
          <w:szCs w:val="24"/>
          <w:lang w:val="en-GB"/>
        </w:rPr>
      </w:pPr>
      <w:r w:rsidRPr="00EC5D6B">
        <w:rPr>
          <w:rFonts w:ascii="Arial" w:hAnsi="Arial" w:cs="Arial"/>
          <w:bCs/>
          <w:sz w:val="24"/>
          <w:szCs w:val="24"/>
          <w:lang w:val="en-GB"/>
        </w:rPr>
        <w:t>Development, Program</w:t>
      </w:r>
      <w:r w:rsidR="00195D87" w:rsidRPr="00EC5D6B">
        <w:rPr>
          <w:rFonts w:ascii="Arial" w:hAnsi="Arial" w:cs="Arial"/>
          <w:bCs/>
          <w:sz w:val="24"/>
          <w:szCs w:val="24"/>
          <w:lang w:val="en-GB"/>
        </w:rPr>
        <w:t>me</w:t>
      </w:r>
      <w:r w:rsidRPr="00EC5D6B">
        <w:rPr>
          <w:rFonts w:ascii="Arial" w:hAnsi="Arial" w:cs="Arial"/>
          <w:bCs/>
          <w:sz w:val="24"/>
          <w:szCs w:val="24"/>
          <w:lang w:val="en-GB"/>
        </w:rPr>
        <w:t xml:space="preserve"> Planning and Reporting. </w:t>
      </w:r>
    </w:p>
    <w:p w14:paraId="5E734702" w14:textId="77777777" w:rsidR="00016D7E" w:rsidRPr="00EC5D6B" w:rsidRDefault="00016D7E" w:rsidP="004B54C3">
      <w:pPr>
        <w:pStyle w:val="ListParagraph"/>
        <w:ind w:left="786"/>
        <w:jc w:val="both"/>
        <w:rPr>
          <w:rFonts w:ascii="Arial" w:hAnsi="Arial" w:cs="Arial"/>
          <w:b/>
          <w:bCs/>
          <w:sz w:val="24"/>
          <w:szCs w:val="24"/>
        </w:rPr>
      </w:pPr>
    </w:p>
    <w:p w14:paraId="6DD33A0F" w14:textId="77777777" w:rsidR="00DD1E76" w:rsidRPr="00EC5D6B" w:rsidRDefault="00DD1E76" w:rsidP="004B54C3">
      <w:pPr>
        <w:pStyle w:val="ListParagraph"/>
        <w:ind w:left="786"/>
        <w:jc w:val="both"/>
        <w:rPr>
          <w:rFonts w:ascii="Arial" w:hAnsi="Arial" w:cs="Arial"/>
          <w:b/>
          <w:bCs/>
          <w:sz w:val="24"/>
          <w:szCs w:val="24"/>
        </w:rPr>
      </w:pPr>
    </w:p>
    <w:p w14:paraId="123105E2" w14:textId="2D9F0660" w:rsidR="00D94A12" w:rsidRPr="00EC5D6B" w:rsidRDefault="00D94A12" w:rsidP="00D80A9B">
      <w:pPr>
        <w:pStyle w:val="ListParagraph"/>
        <w:numPr>
          <w:ilvl w:val="0"/>
          <w:numId w:val="3"/>
        </w:numPr>
        <w:jc w:val="both"/>
        <w:rPr>
          <w:rFonts w:ascii="Arial" w:hAnsi="Arial" w:cs="Arial"/>
          <w:b/>
          <w:bCs/>
          <w:sz w:val="24"/>
          <w:szCs w:val="24"/>
        </w:rPr>
      </w:pPr>
      <w:r w:rsidRPr="00EC5D6B">
        <w:rPr>
          <w:rFonts w:ascii="Arial" w:hAnsi="Arial" w:cs="Arial"/>
          <w:b/>
          <w:sz w:val="24"/>
          <w:szCs w:val="24"/>
        </w:rPr>
        <w:t xml:space="preserve">JOB DESCRIPTION </w:t>
      </w:r>
      <w:r w:rsidR="00CC7FCD" w:rsidRPr="00EC5D6B">
        <w:rPr>
          <w:rFonts w:ascii="Arial" w:hAnsi="Arial" w:cs="Arial"/>
          <w:b/>
          <w:sz w:val="24"/>
          <w:szCs w:val="24"/>
        </w:rPr>
        <w:t xml:space="preserve">EIGHT (8): </w:t>
      </w:r>
      <w:r w:rsidR="00CC7FCD" w:rsidRPr="00EC5D6B">
        <w:rPr>
          <w:rFonts w:ascii="Arial" w:hAnsi="Arial" w:cs="Arial"/>
          <w:b/>
          <w:bCs/>
          <w:sz w:val="24"/>
          <w:szCs w:val="24"/>
        </w:rPr>
        <w:t xml:space="preserve">SOCIAL </w:t>
      </w:r>
      <w:r w:rsidR="0042580D" w:rsidRPr="00EC5D6B">
        <w:rPr>
          <w:rFonts w:ascii="Arial" w:hAnsi="Arial" w:cs="Arial"/>
          <w:b/>
          <w:bCs/>
          <w:sz w:val="24"/>
          <w:szCs w:val="24"/>
        </w:rPr>
        <w:t>AND CULTURAL AFFAIRS OFFICER</w:t>
      </w:r>
    </w:p>
    <w:p w14:paraId="7DBB6426" w14:textId="447495BA" w:rsidR="00D94A12" w:rsidRPr="00EC5D6B" w:rsidRDefault="00D94A12" w:rsidP="00D94A12">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42580D" w:rsidRPr="00EC5D6B">
        <w:rPr>
          <w:rFonts w:ascii="Arial" w:hAnsi="Arial" w:cs="Arial"/>
        </w:rPr>
        <w:t xml:space="preserve">Social and Cultural Affairs Officer </w:t>
      </w:r>
      <w:r w:rsidR="00574106" w:rsidRPr="00EC5D6B">
        <w:rPr>
          <w:rFonts w:ascii="Arial" w:hAnsi="Arial" w:cs="Arial"/>
        </w:rPr>
        <w:t xml:space="preserve"> </w:t>
      </w:r>
      <w:r w:rsidRPr="00EC5D6B">
        <w:rPr>
          <w:rFonts w:ascii="Arial" w:hAnsi="Arial" w:cs="Arial"/>
        </w:rPr>
        <w:t xml:space="preserve">  </w:t>
      </w:r>
      <w:r w:rsidRPr="00EC5D6B">
        <w:rPr>
          <w:rFonts w:ascii="Arial" w:hAnsi="Arial" w:cs="Arial"/>
          <w:color w:val="000000"/>
        </w:rPr>
        <w:t xml:space="preserve"> </w:t>
      </w:r>
    </w:p>
    <w:p w14:paraId="18FDF6B9" w14:textId="77777777" w:rsidR="00D94A12" w:rsidRPr="00EC5D6B" w:rsidRDefault="00D94A12" w:rsidP="00D94A12">
      <w:pPr>
        <w:rPr>
          <w:rFonts w:ascii="Arial" w:hAnsi="Arial" w:cs="Arial"/>
        </w:rPr>
      </w:pPr>
    </w:p>
    <w:p w14:paraId="61EEE6DB" w14:textId="021E31DA" w:rsidR="00D94A12" w:rsidRPr="00EC5D6B" w:rsidRDefault="00D94A12" w:rsidP="00D94A12">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w:t>
      </w:r>
      <w:r w:rsidR="0042580D" w:rsidRPr="00EC5D6B">
        <w:rPr>
          <w:rFonts w:ascii="Arial" w:hAnsi="Arial" w:cs="Arial"/>
        </w:rPr>
        <w:t>2</w:t>
      </w:r>
    </w:p>
    <w:p w14:paraId="251B3C9F" w14:textId="77777777" w:rsidR="00D94A12" w:rsidRPr="00EC5D6B" w:rsidRDefault="00D94A12" w:rsidP="00D94A12">
      <w:pPr>
        <w:rPr>
          <w:rFonts w:ascii="Arial" w:hAnsi="Arial" w:cs="Arial"/>
        </w:rPr>
      </w:pPr>
    </w:p>
    <w:p w14:paraId="20F16A2B" w14:textId="4A55D179" w:rsidR="00D94A12" w:rsidRPr="00EC5D6B" w:rsidRDefault="00D94A12" w:rsidP="00D94A12">
      <w:pPr>
        <w:ind w:left="1701" w:hanging="1701"/>
        <w:rPr>
          <w:rFonts w:ascii="Arial" w:hAnsi="Arial" w:cs="Arial"/>
        </w:rPr>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r>
      <w:r w:rsidR="0042580D" w:rsidRPr="00EC5D6B">
        <w:rPr>
          <w:rFonts w:ascii="Arial" w:hAnsi="Arial" w:cs="Arial"/>
        </w:rPr>
        <w:t xml:space="preserve">Gender and Social Services </w:t>
      </w:r>
      <w:r w:rsidRPr="00EC5D6B">
        <w:rPr>
          <w:rFonts w:ascii="Arial" w:hAnsi="Arial" w:cs="Arial"/>
        </w:rPr>
        <w:t xml:space="preserve"> </w:t>
      </w:r>
    </w:p>
    <w:p w14:paraId="6882B542" w14:textId="77777777" w:rsidR="00D94A12" w:rsidRPr="00EC5D6B" w:rsidRDefault="00D94A12" w:rsidP="00D94A12">
      <w:pPr>
        <w:ind w:left="1701" w:hanging="1701"/>
        <w:rPr>
          <w:rFonts w:ascii="Arial" w:hAnsi="Arial" w:cs="Arial"/>
        </w:rPr>
      </w:pPr>
    </w:p>
    <w:p w14:paraId="7970834F" w14:textId="77777777" w:rsidR="00D94A12" w:rsidRPr="00EC5D6B" w:rsidRDefault="00D94A12" w:rsidP="00D94A12">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6C6A61D6" w14:textId="77777777" w:rsidR="00D94A12" w:rsidRPr="00EC5D6B" w:rsidRDefault="00D94A12" w:rsidP="00D94A12">
      <w:pPr>
        <w:rPr>
          <w:rFonts w:ascii="Arial" w:hAnsi="Arial" w:cs="Arial"/>
        </w:rPr>
      </w:pPr>
    </w:p>
    <w:p w14:paraId="48383D90" w14:textId="4661B44F" w:rsidR="00D94A12" w:rsidRPr="00EC5D6B" w:rsidRDefault="00D94A12" w:rsidP="00D94A12">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proofErr w:type="gramEnd"/>
      <w:r w:rsidRPr="00EC5D6B">
        <w:rPr>
          <w:rFonts w:ascii="Arial" w:hAnsi="Arial" w:cs="Arial"/>
          <w:b/>
          <w:bCs/>
        </w:rPr>
        <w:tab/>
      </w:r>
      <w:r w:rsidRPr="00EC5D6B">
        <w:rPr>
          <w:rFonts w:ascii="Arial" w:eastAsia="Calibri" w:hAnsi="Arial" w:cs="Arial"/>
          <w:lang w:bidi="he-IL"/>
        </w:rPr>
        <w:t xml:space="preserve">COM$ </w:t>
      </w:r>
      <w:r w:rsidR="00A44D66" w:rsidRPr="00EC5D6B">
        <w:rPr>
          <w:rFonts w:ascii="Arial" w:eastAsia="Calibri" w:hAnsi="Arial" w:cs="Arial"/>
          <w:lang w:bidi="he-IL"/>
        </w:rPr>
        <w:t>42, 723.56</w:t>
      </w:r>
      <w:r w:rsidRPr="00EC5D6B">
        <w:rPr>
          <w:rFonts w:ascii="Arial" w:eastAsia="Calibri" w:hAnsi="Arial" w:cs="Arial"/>
          <w:lang w:bidi="he-IL"/>
        </w:rPr>
        <w:t xml:space="preserve"> – COM$ </w:t>
      </w:r>
      <w:r w:rsidR="00796FFA" w:rsidRPr="00EC5D6B">
        <w:rPr>
          <w:rFonts w:ascii="Arial" w:eastAsia="Calibri" w:hAnsi="Arial" w:cs="Arial"/>
          <w:lang w:bidi="he-IL"/>
        </w:rPr>
        <w:t>53, 831.27</w:t>
      </w:r>
      <w:r w:rsidRPr="00EC5D6B">
        <w:rPr>
          <w:rFonts w:ascii="Arial" w:eastAsia="Calibri" w:hAnsi="Arial" w:cs="Arial"/>
          <w:lang w:bidi="he-IL"/>
        </w:rPr>
        <w:t xml:space="preserve"> per annum. </w:t>
      </w:r>
    </w:p>
    <w:p w14:paraId="309E89AA" w14:textId="77777777" w:rsidR="00D94A12" w:rsidRPr="00EC5D6B" w:rsidRDefault="00D94A12" w:rsidP="00D94A12">
      <w:pPr>
        <w:autoSpaceDE w:val="0"/>
        <w:autoSpaceDN w:val="0"/>
        <w:adjustRightInd w:val="0"/>
        <w:ind w:left="3600" w:hanging="3600"/>
        <w:jc w:val="both"/>
        <w:rPr>
          <w:rFonts w:ascii="Arial" w:eastAsia="Calibri" w:hAnsi="Arial" w:cs="Arial"/>
          <w:lang w:bidi="he-IL"/>
        </w:rPr>
      </w:pPr>
    </w:p>
    <w:p w14:paraId="23741E75" w14:textId="55D60023" w:rsidR="00DB6FF6" w:rsidRPr="00EC5D6B" w:rsidRDefault="00D94A12" w:rsidP="00E515E2">
      <w:pPr>
        <w:pStyle w:val="Default"/>
        <w:rPr>
          <w:b/>
          <w:lang w:val="en-GB"/>
        </w:rPr>
      </w:pPr>
      <w:r w:rsidRPr="00EC5D6B">
        <w:rPr>
          <w:b/>
          <w:lang w:val="en-GB"/>
        </w:rPr>
        <w:t xml:space="preserve">Report </w:t>
      </w:r>
      <w:r w:rsidR="00FB7F80" w:rsidRPr="00EC5D6B">
        <w:rPr>
          <w:b/>
          <w:lang w:val="en-GB"/>
        </w:rPr>
        <w:t>t</w:t>
      </w:r>
      <w:r w:rsidRPr="00EC5D6B">
        <w:rPr>
          <w:b/>
          <w:lang w:val="en-GB"/>
        </w:rPr>
        <w:t>o</w:t>
      </w:r>
      <w:r w:rsidRPr="00EC5D6B">
        <w:rPr>
          <w:b/>
          <w:lang w:val="en-GB"/>
        </w:rPr>
        <w:tab/>
      </w:r>
      <w:r w:rsidRPr="00EC5D6B">
        <w:rPr>
          <w:b/>
          <w:lang w:val="en-GB"/>
        </w:rPr>
        <w:tab/>
      </w:r>
      <w:r w:rsidRPr="00EC5D6B">
        <w:rPr>
          <w:b/>
          <w:lang w:val="en-GB"/>
        </w:rPr>
        <w:tab/>
      </w:r>
      <w:r w:rsidRPr="00EC5D6B">
        <w:rPr>
          <w:lang w:val="en-GB"/>
        </w:rPr>
        <w:t>:</w:t>
      </w:r>
      <w:r w:rsidRPr="00EC5D6B">
        <w:rPr>
          <w:lang w:val="en-GB"/>
        </w:rPr>
        <w:tab/>
      </w:r>
      <w:r w:rsidR="00E515E2" w:rsidRPr="00EC5D6B">
        <w:rPr>
          <w:bCs/>
          <w:lang w:val="en-GB"/>
        </w:rPr>
        <w:t>Senior Gender Mainstreaming Officer</w:t>
      </w:r>
      <w:r w:rsidR="00E515E2" w:rsidRPr="00EC5D6B">
        <w:rPr>
          <w:b/>
          <w:lang w:val="en-GB"/>
        </w:rPr>
        <w:t xml:space="preserve"> </w:t>
      </w:r>
    </w:p>
    <w:p w14:paraId="38C14486" w14:textId="77777777" w:rsidR="00DB6FF6" w:rsidRPr="00EC5D6B" w:rsidRDefault="00DB6FF6" w:rsidP="00DB6FF6">
      <w:pPr>
        <w:pStyle w:val="Default"/>
        <w:jc w:val="both"/>
        <w:rPr>
          <w:lang w:val="en-GB"/>
        </w:rPr>
      </w:pPr>
      <w:r w:rsidRPr="00EC5D6B">
        <w:rPr>
          <w:lang w:val="en-GB"/>
        </w:rPr>
        <w:t xml:space="preserve"> </w:t>
      </w:r>
    </w:p>
    <w:p w14:paraId="696E903C" w14:textId="77777777" w:rsidR="00DB6FF6" w:rsidRPr="00EC5D6B" w:rsidRDefault="00DB6FF6" w:rsidP="00DB6FF6">
      <w:pPr>
        <w:pStyle w:val="ListParagraph"/>
        <w:jc w:val="both"/>
        <w:rPr>
          <w:rFonts w:ascii="Arial" w:hAnsi="Arial" w:cs="Arial"/>
          <w:b/>
          <w:bCs/>
          <w:sz w:val="24"/>
          <w:szCs w:val="24"/>
        </w:rPr>
      </w:pPr>
    </w:p>
    <w:p w14:paraId="51A0398B" w14:textId="77777777" w:rsidR="00DB6FF6" w:rsidRPr="00EC5D6B" w:rsidRDefault="00DB6FF6" w:rsidP="00E860A8">
      <w:pPr>
        <w:pStyle w:val="ListParagraph"/>
        <w:numPr>
          <w:ilvl w:val="0"/>
          <w:numId w:val="13"/>
        </w:numPr>
        <w:jc w:val="both"/>
        <w:rPr>
          <w:rFonts w:ascii="Arial" w:hAnsi="Arial" w:cs="Arial"/>
          <w:b/>
          <w:bCs/>
          <w:sz w:val="24"/>
          <w:szCs w:val="24"/>
        </w:rPr>
      </w:pPr>
      <w:r w:rsidRPr="00EC5D6B">
        <w:rPr>
          <w:rFonts w:ascii="Arial" w:hAnsi="Arial" w:cs="Arial"/>
          <w:b/>
          <w:bCs/>
          <w:sz w:val="24"/>
          <w:szCs w:val="24"/>
        </w:rPr>
        <w:t>JOB PURPOSE</w:t>
      </w:r>
    </w:p>
    <w:p w14:paraId="0ACC6AFB" w14:textId="77777777" w:rsidR="00DB6FF6" w:rsidRPr="00EC5D6B" w:rsidRDefault="00DB6FF6" w:rsidP="00DB6FF6">
      <w:pPr>
        <w:jc w:val="both"/>
        <w:outlineLvl w:val="0"/>
        <w:rPr>
          <w:rFonts w:ascii="Arial" w:eastAsia="Arial Unicode MS" w:hAnsi="Arial" w:cs="Arial"/>
          <w:color w:val="000000"/>
          <w:lang w:eastAsia="en-GB"/>
        </w:rPr>
      </w:pPr>
      <w:r w:rsidRPr="00EC5D6B">
        <w:rPr>
          <w:rFonts w:ascii="Arial" w:eastAsia="Arial Unicode MS" w:hAnsi="Arial" w:cs="Arial"/>
          <w:color w:val="000000"/>
          <w:lang w:eastAsia="en-GB"/>
        </w:rPr>
        <w:t>To Promote the Development, Harmonization and Implementation of Policies, Frameworks, Mechanisms, Programmes, Projects, and Initiatives that enhance Cooperation on Social Development, Youth Empowerment, and Cultural Exchange within the COMESA region.</w:t>
      </w:r>
    </w:p>
    <w:p w14:paraId="721050F6" w14:textId="77777777" w:rsidR="00DB6FF6" w:rsidRPr="00EC5D6B" w:rsidRDefault="00DB6FF6" w:rsidP="00DB6FF6">
      <w:pPr>
        <w:spacing w:line="276" w:lineRule="auto"/>
        <w:jc w:val="both"/>
        <w:rPr>
          <w:rFonts w:ascii="Arial" w:hAnsi="Arial" w:cs="Arial"/>
        </w:rPr>
      </w:pPr>
    </w:p>
    <w:p w14:paraId="2435F6B1" w14:textId="77777777" w:rsidR="00DD1E76" w:rsidRPr="00EC5D6B" w:rsidRDefault="00DD1E76" w:rsidP="00DB6FF6">
      <w:pPr>
        <w:spacing w:line="276" w:lineRule="auto"/>
        <w:jc w:val="both"/>
        <w:rPr>
          <w:rFonts w:ascii="Arial" w:hAnsi="Arial" w:cs="Arial"/>
        </w:rPr>
      </w:pPr>
    </w:p>
    <w:p w14:paraId="1D8874AD" w14:textId="77777777" w:rsidR="00DD1E76" w:rsidRPr="00EC5D6B" w:rsidRDefault="00DD1E76" w:rsidP="00DB6FF6">
      <w:pPr>
        <w:spacing w:line="276" w:lineRule="auto"/>
        <w:jc w:val="both"/>
        <w:rPr>
          <w:rFonts w:ascii="Arial" w:hAnsi="Arial" w:cs="Arial"/>
        </w:rPr>
      </w:pPr>
    </w:p>
    <w:p w14:paraId="76FED1B1" w14:textId="77777777" w:rsidR="00DB6FF6" w:rsidRPr="00EC5D6B" w:rsidRDefault="00DB6FF6" w:rsidP="00E860A8">
      <w:pPr>
        <w:pStyle w:val="ListParagraph"/>
        <w:numPr>
          <w:ilvl w:val="0"/>
          <w:numId w:val="13"/>
        </w:numPr>
        <w:jc w:val="both"/>
        <w:rPr>
          <w:rFonts w:ascii="Arial" w:hAnsi="Arial" w:cs="Arial"/>
          <w:b/>
          <w:sz w:val="24"/>
          <w:szCs w:val="24"/>
        </w:rPr>
      </w:pPr>
      <w:r w:rsidRPr="00EC5D6B">
        <w:rPr>
          <w:rFonts w:ascii="Arial" w:hAnsi="Arial" w:cs="Arial"/>
          <w:b/>
          <w:bCs/>
          <w:sz w:val="24"/>
          <w:szCs w:val="24"/>
        </w:rPr>
        <w:t>MAIN DUTIES AND ACCOUNTABILITIES</w:t>
      </w:r>
    </w:p>
    <w:p w14:paraId="28BF7BE6" w14:textId="77777777" w:rsidR="00DB6FF6" w:rsidRPr="00EC5D6B" w:rsidRDefault="00DB6FF6" w:rsidP="00DB6FF6">
      <w:pPr>
        <w:spacing w:line="276" w:lineRule="auto"/>
        <w:jc w:val="both"/>
        <w:rPr>
          <w:rFonts w:ascii="Arial" w:hAnsi="Arial" w:cs="Arial"/>
        </w:rPr>
      </w:pPr>
      <w:r w:rsidRPr="00EC5D6B">
        <w:rPr>
          <w:rFonts w:ascii="Arial" w:hAnsi="Arial" w:cs="Arial"/>
        </w:rPr>
        <w:t xml:space="preserve">Under the direct supervision of the </w:t>
      </w:r>
      <w:r w:rsidRPr="00EC5D6B">
        <w:rPr>
          <w:rFonts w:ascii="Arial" w:eastAsia="Arial Unicode MS" w:hAnsi="Arial" w:cs="Arial"/>
          <w:color w:val="000000"/>
          <w:lang w:eastAsia="en-GB"/>
        </w:rPr>
        <w:t xml:space="preserve">Senior Gender Mainstreaming Officer </w:t>
      </w:r>
      <w:r w:rsidRPr="00EC5D6B">
        <w:rPr>
          <w:rFonts w:ascii="Arial" w:hAnsi="Arial" w:cs="Arial"/>
        </w:rPr>
        <w:t>and overall supervision of the Director of Gender and Social Affairs, the incumbent of the post will perform the following duties:</w:t>
      </w:r>
    </w:p>
    <w:p w14:paraId="5500DF20" w14:textId="77777777" w:rsidR="00DB6FF6" w:rsidRPr="00EC5D6B" w:rsidRDefault="00DB6FF6" w:rsidP="00DB6FF6">
      <w:pPr>
        <w:spacing w:line="276" w:lineRule="auto"/>
        <w:jc w:val="both"/>
        <w:rPr>
          <w:rFonts w:ascii="Arial" w:hAnsi="Arial" w:cs="Arial"/>
        </w:rPr>
      </w:pPr>
    </w:p>
    <w:p w14:paraId="1D7CADC9" w14:textId="4EB65F07" w:rsidR="00DB6FF6" w:rsidRPr="00EC5D6B" w:rsidRDefault="00DB6FF6" w:rsidP="00E860A8">
      <w:pPr>
        <w:pStyle w:val="ListParagraph"/>
        <w:numPr>
          <w:ilvl w:val="0"/>
          <w:numId w:val="12"/>
        </w:numPr>
        <w:spacing w:after="0"/>
        <w:jc w:val="both"/>
        <w:rPr>
          <w:rFonts w:ascii="Arial" w:eastAsia="SimSun" w:hAnsi="Arial" w:cs="Arial"/>
          <w:sz w:val="24"/>
          <w:szCs w:val="24"/>
        </w:rPr>
      </w:pPr>
      <w:r w:rsidRPr="00EC5D6B">
        <w:rPr>
          <w:rFonts w:ascii="Arial" w:hAnsi="Arial" w:cs="Arial"/>
          <w:sz w:val="24"/>
          <w:szCs w:val="24"/>
        </w:rPr>
        <w:t xml:space="preserve">Coordinate and promote the development and harmonization of policies that enhance cultural exchange and youth empowerment within COMESA and </w:t>
      </w:r>
      <w:r w:rsidRPr="00EC5D6B">
        <w:rPr>
          <w:rFonts w:ascii="Arial" w:eastAsia="SimSun" w:hAnsi="Arial" w:cs="Arial"/>
          <w:sz w:val="24"/>
          <w:szCs w:val="24"/>
        </w:rPr>
        <w:t xml:space="preserve">formulate and roll out the regional Strategies on social and cultural </w:t>
      </w:r>
      <w:proofErr w:type="gramStart"/>
      <w:r w:rsidRPr="00EC5D6B">
        <w:rPr>
          <w:rFonts w:ascii="Arial" w:eastAsia="SimSun" w:hAnsi="Arial" w:cs="Arial"/>
          <w:sz w:val="24"/>
          <w:szCs w:val="24"/>
        </w:rPr>
        <w:t>affairs;</w:t>
      </w:r>
      <w:proofErr w:type="gramEnd"/>
      <w:r w:rsidRPr="00EC5D6B">
        <w:rPr>
          <w:rFonts w:ascii="Arial" w:eastAsia="SimSun" w:hAnsi="Arial" w:cs="Arial"/>
          <w:sz w:val="24"/>
          <w:szCs w:val="24"/>
        </w:rPr>
        <w:t xml:space="preserve"> </w:t>
      </w:r>
    </w:p>
    <w:p w14:paraId="5323C5B8" w14:textId="77777777" w:rsidR="00DB6FF6" w:rsidRPr="00EC5D6B" w:rsidRDefault="00DB6FF6" w:rsidP="00DB6FF6">
      <w:pPr>
        <w:pStyle w:val="ListParagraph"/>
        <w:spacing w:after="0"/>
        <w:jc w:val="both"/>
        <w:rPr>
          <w:rFonts w:ascii="Arial" w:eastAsia="SimSun" w:hAnsi="Arial" w:cs="Arial"/>
          <w:sz w:val="14"/>
          <w:szCs w:val="14"/>
        </w:rPr>
      </w:pPr>
    </w:p>
    <w:p w14:paraId="1E650B8C" w14:textId="45687658" w:rsidR="00DB6FF6" w:rsidRPr="00EC5D6B" w:rsidRDefault="00DB6FF6" w:rsidP="00E860A8">
      <w:pPr>
        <w:numPr>
          <w:ilvl w:val="0"/>
          <w:numId w:val="12"/>
        </w:numPr>
        <w:spacing w:line="276" w:lineRule="auto"/>
        <w:jc w:val="both"/>
        <w:rPr>
          <w:rFonts w:ascii="Arial" w:hAnsi="Arial" w:cs="Arial"/>
          <w:bCs/>
        </w:rPr>
      </w:pPr>
      <w:r w:rsidRPr="00EC5D6B">
        <w:rPr>
          <w:rFonts w:ascii="Arial" w:hAnsi="Arial" w:cs="Arial"/>
        </w:rPr>
        <w:t xml:space="preserve">Undertake studies, develop publications and advocacy materials to champion social development, and the elimination </w:t>
      </w:r>
      <w:r w:rsidR="00EB4750" w:rsidRPr="00EC5D6B">
        <w:rPr>
          <w:rFonts w:ascii="Arial" w:hAnsi="Arial" w:cs="Arial"/>
        </w:rPr>
        <w:t>of gender</w:t>
      </w:r>
      <w:r w:rsidRPr="00EC5D6B">
        <w:rPr>
          <w:rFonts w:ascii="Arial" w:hAnsi="Arial" w:cs="Arial"/>
        </w:rPr>
        <w:t xml:space="preserve">-based violence, child marriage and other harmful practices, alcohol and drug abuse, human trafficking, and other social challenges affecting vulnerable groups in the </w:t>
      </w:r>
      <w:proofErr w:type="gramStart"/>
      <w:r w:rsidRPr="00EC5D6B">
        <w:rPr>
          <w:rFonts w:ascii="Arial" w:hAnsi="Arial" w:cs="Arial"/>
        </w:rPr>
        <w:t>region;</w:t>
      </w:r>
      <w:proofErr w:type="gramEnd"/>
    </w:p>
    <w:p w14:paraId="2578BC53" w14:textId="77777777" w:rsidR="00DB6FF6" w:rsidRPr="00EC5D6B" w:rsidRDefault="00DB6FF6" w:rsidP="00DB6FF6">
      <w:pPr>
        <w:spacing w:line="276" w:lineRule="auto"/>
        <w:jc w:val="both"/>
        <w:rPr>
          <w:rFonts w:ascii="Arial" w:hAnsi="Arial" w:cs="Arial"/>
          <w:bCs/>
          <w:sz w:val="18"/>
          <w:szCs w:val="18"/>
        </w:rPr>
      </w:pPr>
    </w:p>
    <w:p w14:paraId="23DD740D" w14:textId="77777777" w:rsidR="00DB6FF6" w:rsidRPr="00EC5D6B" w:rsidRDefault="00DB6FF6" w:rsidP="00E860A8">
      <w:pPr>
        <w:numPr>
          <w:ilvl w:val="0"/>
          <w:numId w:val="12"/>
        </w:numPr>
        <w:spacing w:line="276" w:lineRule="auto"/>
        <w:contextualSpacing/>
        <w:jc w:val="both"/>
        <w:rPr>
          <w:rFonts w:ascii="Arial" w:eastAsia="SimSun" w:hAnsi="Arial" w:cs="Arial"/>
        </w:rPr>
      </w:pPr>
      <w:r w:rsidRPr="00EC5D6B">
        <w:rPr>
          <w:rFonts w:ascii="Arial" w:eastAsia="SimSun" w:hAnsi="Arial" w:cs="Arial"/>
        </w:rPr>
        <w:t xml:space="preserve">Promote cultural and sporting exchanges within the COMESA Member States to enhance cohesion, peace and security, and socio-economic </w:t>
      </w:r>
      <w:proofErr w:type="gramStart"/>
      <w:r w:rsidRPr="00EC5D6B">
        <w:rPr>
          <w:rFonts w:ascii="Arial" w:eastAsia="SimSun" w:hAnsi="Arial" w:cs="Arial"/>
        </w:rPr>
        <w:t>development;</w:t>
      </w:r>
      <w:proofErr w:type="gramEnd"/>
    </w:p>
    <w:p w14:paraId="01B9DD89" w14:textId="77777777" w:rsidR="00DB6FF6" w:rsidRPr="00EC5D6B" w:rsidRDefault="00DB6FF6" w:rsidP="00DB6FF6">
      <w:pPr>
        <w:spacing w:line="276" w:lineRule="auto"/>
        <w:ind w:left="720"/>
        <w:contextualSpacing/>
        <w:jc w:val="both"/>
        <w:rPr>
          <w:rFonts w:ascii="Arial" w:eastAsia="SimSun" w:hAnsi="Arial" w:cs="Arial"/>
          <w:sz w:val="18"/>
          <w:szCs w:val="18"/>
        </w:rPr>
      </w:pPr>
    </w:p>
    <w:p w14:paraId="63B7F1E9" w14:textId="7DF2420C" w:rsidR="00DB6FF6" w:rsidRPr="00EC5D6B" w:rsidRDefault="00DB6FF6" w:rsidP="00516A8C">
      <w:pPr>
        <w:pStyle w:val="ListParagraph"/>
        <w:numPr>
          <w:ilvl w:val="0"/>
          <w:numId w:val="12"/>
        </w:numPr>
        <w:autoSpaceDE w:val="0"/>
        <w:autoSpaceDN w:val="0"/>
        <w:adjustRightInd w:val="0"/>
        <w:jc w:val="both"/>
        <w:rPr>
          <w:rFonts w:ascii="Arial" w:hAnsi="Arial" w:cs="Arial"/>
          <w:sz w:val="18"/>
          <w:szCs w:val="18"/>
        </w:rPr>
      </w:pPr>
      <w:r w:rsidRPr="00EC5D6B">
        <w:rPr>
          <w:rFonts w:ascii="Arial" w:hAnsi="Arial" w:cs="Arial"/>
          <w:sz w:val="24"/>
          <w:szCs w:val="24"/>
        </w:rPr>
        <w:t xml:space="preserve">Promote </w:t>
      </w:r>
      <w:r w:rsidR="004C50D2" w:rsidRPr="00EC5D6B">
        <w:rPr>
          <w:rFonts w:ascii="Arial" w:hAnsi="Arial" w:cs="Arial"/>
          <w:sz w:val="24"/>
          <w:szCs w:val="24"/>
        </w:rPr>
        <w:t>c</w:t>
      </w:r>
      <w:r w:rsidRPr="00EC5D6B">
        <w:rPr>
          <w:rFonts w:ascii="Arial" w:hAnsi="Arial" w:cs="Arial"/>
          <w:sz w:val="24"/>
          <w:szCs w:val="24"/>
        </w:rPr>
        <w:t>ultural and creative arts tourism development and easy movement of cultural</w:t>
      </w:r>
      <w:r w:rsidR="00A92A66" w:rsidRPr="00EC5D6B">
        <w:rPr>
          <w:rFonts w:ascii="Arial" w:hAnsi="Arial" w:cs="Arial"/>
          <w:sz w:val="24"/>
          <w:szCs w:val="24"/>
        </w:rPr>
        <w:t xml:space="preserve"> p</w:t>
      </w:r>
      <w:r w:rsidRPr="00EC5D6B">
        <w:rPr>
          <w:rFonts w:ascii="Arial" w:hAnsi="Arial" w:cs="Arial"/>
        </w:rPr>
        <w:t xml:space="preserve">roducts in the region, and greater access to regional and international art </w:t>
      </w:r>
      <w:proofErr w:type="gramStart"/>
      <w:r w:rsidRPr="00EC5D6B">
        <w:rPr>
          <w:rFonts w:ascii="Arial" w:hAnsi="Arial" w:cs="Arial"/>
        </w:rPr>
        <w:t>markets;</w:t>
      </w:r>
      <w:proofErr w:type="gramEnd"/>
      <w:r w:rsidRPr="00EC5D6B">
        <w:rPr>
          <w:rFonts w:ascii="Arial" w:hAnsi="Arial" w:cs="Arial"/>
        </w:rPr>
        <w:t xml:space="preserve"> </w:t>
      </w:r>
    </w:p>
    <w:p w14:paraId="22C86CD6" w14:textId="1AD1D57B" w:rsidR="00DB6FF6" w:rsidRPr="00EC5D6B" w:rsidRDefault="00DB6FF6" w:rsidP="00E860A8">
      <w:pPr>
        <w:numPr>
          <w:ilvl w:val="0"/>
          <w:numId w:val="12"/>
        </w:numPr>
        <w:spacing w:line="276" w:lineRule="auto"/>
        <w:jc w:val="both"/>
        <w:rPr>
          <w:rFonts w:ascii="Arial" w:hAnsi="Arial" w:cs="Arial"/>
          <w:bCs/>
        </w:rPr>
      </w:pPr>
      <w:r w:rsidRPr="00EC5D6B">
        <w:rPr>
          <w:rFonts w:ascii="Arial" w:hAnsi="Arial" w:cs="Arial"/>
        </w:rPr>
        <w:t>Develop policies, strategies and mechanism</w:t>
      </w:r>
      <w:r w:rsidR="00A92A66" w:rsidRPr="00EC5D6B">
        <w:rPr>
          <w:rFonts w:ascii="Arial" w:hAnsi="Arial" w:cs="Arial"/>
        </w:rPr>
        <w:t>s</w:t>
      </w:r>
      <w:r w:rsidRPr="00EC5D6B">
        <w:rPr>
          <w:rFonts w:ascii="Arial" w:hAnsi="Arial" w:cs="Arial"/>
        </w:rPr>
        <w:t xml:space="preserve"> for Member States to engage in Regional and Global Partnerships for Social and Cultural </w:t>
      </w:r>
      <w:proofErr w:type="gramStart"/>
      <w:r w:rsidRPr="00EC5D6B">
        <w:rPr>
          <w:rFonts w:ascii="Arial" w:hAnsi="Arial" w:cs="Arial"/>
        </w:rPr>
        <w:t>Development;</w:t>
      </w:r>
      <w:proofErr w:type="gramEnd"/>
    </w:p>
    <w:p w14:paraId="7E040483" w14:textId="77777777" w:rsidR="00DB6FF6" w:rsidRPr="00EC5D6B" w:rsidRDefault="00DB6FF6" w:rsidP="00DB6FF6">
      <w:pPr>
        <w:spacing w:line="276" w:lineRule="auto"/>
        <w:jc w:val="both"/>
        <w:rPr>
          <w:rFonts w:ascii="Arial" w:hAnsi="Arial" w:cs="Arial"/>
          <w:bCs/>
          <w:sz w:val="16"/>
          <w:szCs w:val="16"/>
        </w:rPr>
      </w:pPr>
    </w:p>
    <w:p w14:paraId="7B2E0D52" w14:textId="77777777" w:rsidR="00DB6FF6" w:rsidRPr="00EC5D6B" w:rsidRDefault="00DB6FF6" w:rsidP="00E860A8">
      <w:pPr>
        <w:numPr>
          <w:ilvl w:val="0"/>
          <w:numId w:val="12"/>
        </w:numPr>
        <w:spacing w:line="276" w:lineRule="auto"/>
        <w:jc w:val="both"/>
        <w:rPr>
          <w:rFonts w:ascii="Arial" w:hAnsi="Arial" w:cs="Arial"/>
          <w:bCs/>
        </w:rPr>
      </w:pPr>
      <w:r w:rsidRPr="00EC5D6B">
        <w:rPr>
          <w:rFonts w:ascii="Arial" w:hAnsi="Arial" w:cs="Arial"/>
        </w:rPr>
        <w:t xml:space="preserve">Promote and support mainstreaming of cross cutting socio – economic issues – gender, equity, HIV/AIDS, human rights, youth development and empowerment, in all policies, plans, strategies, programmes and projects at all levels of </w:t>
      </w:r>
      <w:proofErr w:type="gramStart"/>
      <w:r w:rsidRPr="00EC5D6B">
        <w:rPr>
          <w:rFonts w:ascii="Arial" w:hAnsi="Arial" w:cs="Arial"/>
        </w:rPr>
        <w:t>COMESA;</w:t>
      </w:r>
      <w:proofErr w:type="gramEnd"/>
      <w:r w:rsidRPr="00EC5D6B">
        <w:rPr>
          <w:rFonts w:ascii="Arial" w:hAnsi="Arial" w:cs="Arial"/>
        </w:rPr>
        <w:t xml:space="preserve"> </w:t>
      </w:r>
    </w:p>
    <w:p w14:paraId="30C20D2F" w14:textId="77777777" w:rsidR="00DB6FF6" w:rsidRPr="00EC5D6B" w:rsidRDefault="00DB6FF6" w:rsidP="00DB6FF6">
      <w:pPr>
        <w:spacing w:line="276" w:lineRule="auto"/>
        <w:jc w:val="both"/>
        <w:rPr>
          <w:rFonts w:ascii="Arial" w:hAnsi="Arial" w:cs="Arial"/>
          <w:bCs/>
        </w:rPr>
      </w:pPr>
      <w:r w:rsidRPr="00EC5D6B">
        <w:rPr>
          <w:rFonts w:ascii="Arial" w:hAnsi="Arial" w:cs="Arial"/>
        </w:rPr>
        <w:t xml:space="preserve">  </w:t>
      </w:r>
    </w:p>
    <w:p w14:paraId="1F808A6F" w14:textId="77777777" w:rsidR="00DB6FF6" w:rsidRPr="00EC5D6B" w:rsidRDefault="00DB6FF6" w:rsidP="00E860A8">
      <w:pPr>
        <w:numPr>
          <w:ilvl w:val="0"/>
          <w:numId w:val="12"/>
        </w:numPr>
        <w:spacing w:line="276" w:lineRule="auto"/>
        <w:jc w:val="both"/>
        <w:rPr>
          <w:rFonts w:ascii="Arial" w:eastAsia="SimSun" w:hAnsi="Arial" w:cs="Arial"/>
        </w:rPr>
      </w:pPr>
      <w:r w:rsidRPr="00EC5D6B">
        <w:rPr>
          <w:rFonts w:ascii="Arial" w:eastAsia="SimSun" w:hAnsi="Arial" w:cs="Arial"/>
        </w:rPr>
        <w:t xml:space="preserve">Develop, coordinate, promote and implement initiatives to enhance youth entrepreneurship, volunteerism, internship, employment, engagement and participation in </w:t>
      </w:r>
      <w:r w:rsidRPr="00EC5D6B">
        <w:rPr>
          <w:rFonts w:ascii="Arial" w:eastAsia="SimSun" w:hAnsi="Arial" w:cs="Arial"/>
        </w:rPr>
        <w:lastRenderedPageBreak/>
        <w:t xml:space="preserve">governance, civic engagement, peace and conflict prevention and resolution, and socio-economic development processes and regional </w:t>
      </w:r>
      <w:proofErr w:type="gramStart"/>
      <w:r w:rsidRPr="00EC5D6B">
        <w:rPr>
          <w:rFonts w:ascii="Arial" w:eastAsia="SimSun" w:hAnsi="Arial" w:cs="Arial"/>
        </w:rPr>
        <w:t>integration;</w:t>
      </w:r>
      <w:proofErr w:type="gramEnd"/>
    </w:p>
    <w:p w14:paraId="214B8D4E" w14:textId="77777777" w:rsidR="00DB6FF6" w:rsidRPr="00EC5D6B" w:rsidRDefault="00DB6FF6" w:rsidP="00DB6FF6">
      <w:pPr>
        <w:spacing w:line="276" w:lineRule="auto"/>
        <w:jc w:val="both"/>
        <w:rPr>
          <w:rFonts w:ascii="Arial" w:eastAsia="SimSun" w:hAnsi="Arial" w:cs="Arial"/>
          <w:sz w:val="14"/>
          <w:szCs w:val="14"/>
        </w:rPr>
      </w:pPr>
    </w:p>
    <w:p w14:paraId="6A78C007" w14:textId="7EF7A240" w:rsidR="00DB6FF6" w:rsidRPr="00EC5D6B" w:rsidRDefault="00DB6FF6" w:rsidP="00E860A8">
      <w:pPr>
        <w:numPr>
          <w:ilvl w:val="0"/>
          <w:numId w:val="12"/>
        </w:numPr>
        <w:spacing w:line="276" w:lineRule="auto"/>
        <w:jc w:val="both"/>
        <w:rPr>
          <w:rFonts w:ascii="Arial" w:hAnsi="Arial" w:cs="Arial"/>
          <w:bCs/>
        </w:rPr>
      </w:pPr>
      <w:r w:rsidRPr="00EC5D6B">
        <w:rPr>
          <w:rFonts w:ascii="Arial" w:eastAsia="SimSun" w:hAnsi="Arial" w:cs="Arial"/>
        </w:rPr>
        <w:t>Develop strong relations with</w:t>
      </w:r>
      <w:r w:rsidRPr="00EC5D6B">
        <w:rPr>
          <w:rFonts w:ascii="Arial" w:hAnsi="Arial" w:cs="Arial"/>
        </w:rPr>
        <w:t xml:space="preserve"> youth development officers, national youth associations, social- development agencies and various stakeholders including child and maternal health national coordinators within the Member States, and obtain reports on program</w:t>
      </w:r>
      <w:r w:rsidR="008C7DAE" w:rsidRPr="00EC5D6B">
        <w:rPr>
          <w:rFonts w:ascii="Arial" w:hAnsi="Arial" w:cs="Arial"/>
        </w:rPr>
        <w:t>me</w:t>
      </w:r>
      <w:r w:rsidRPr="00EC5D6B">
        <w:rPr>
          <w:rFonts w:ascii="Arial" w:hAnsi="Arial" w:cs="Arial"/>
        </w:rPr>
        <w:t>s, good practices and achievements in the relevant sectors covered by the Social Charter</w:t>
      </w:r>
      <w:r w:rsidR="00A92A66" w:rsidRPr="00EC5D6B">
        <w:rPr>
          <w:rFonts w:ascii="Arial" w:hAnsi="Arial" w:cs="Arial"/>
        </w:rPr>
        <w:t xml:space="preserve"> of </w:t>
      </w:r>
      <w:proofErr w:type="gramStart"/>
      <w:r w:rsidR="00A92A66" w:rsidRPr="00EC5D6B">
        <w:rPr>
          <w:rFonts w:ascii="Arial" w:hAnsi="Arial" w:cs="Arial"/>
        </w:rPr>
        <w:t>COMESA</w:t>
      </w:r>
      <w:r w:rsidRPr="00EC5D6B">
        <w:rPr>
          <w:rFonts w:ascii="Arial" w:hAnsi="Arial" w:cs="Arial"/>
        </w:rPr>
        <w:t>;</w:t>
      </w:r>
      <w:proofErr w:type="gramEnd"/>
    </w:p>
    <w:p w14:paraId="356BAC74" w14:textId="17693272" w:rsidR="00DB6FF6" w:rsidRPr="00EC5D6B" w:rsidRDefault="00EB4750" w:rsidP="00E860A8">
      <w:pPr>
        <w:numPr>
          <w:ilvl w:val="0"/>
          <w:numId w:val="12"/>
        </w:numPr>
        <w:spacing w:line="276" w:lineRule="auto"/>
        <w:jc w:val="both"/>
        <w:rPr>
          <w:rFonts w:ascii="Arial" w:hAnsi="Arial" w:cs="Arial"/>
          <w:bCs/>
        </w:rPr>
      </w:pPr>
      <w:r w:rsidRPr="00EC5D6B">
        <w:rPr>
          <w:rFonts w:ascii="Arial" w:hAnsi="Arial" w:cs="Arial"/>
        </w:rPr>
        <w:t>Undertake research</w:t>
      </w:r>
      <w:r w:rsidR="00DB6FF6" w:rsidRPr="00EC5D6B">
        <w:rPr>
          <w:rFonts w:ascii="Arial" w:hAnsi="Arial" w:cs="Arial"/>
        </w:rPr>
        <w:t xml:space="preserve">, analyse and synthesize information on issues relating to social development, youth empowerment and development, gender equality and human rights and generate regional reports with disaggregated data, statistics and </w:t>
      </w:r>
      <w:proofErr w:type="gramStart"/>
      <w:r w:rsidR="00DB6FF6" w:rsidRPr="00EC5D6B">
        <w:rPr>
          <w:rFonts w:ascii="Arial" w:hAnsi="Arial" w:cs="Arial"/>
        </w:rPr>
        <w:t>information;</w:t>
      </w:r>
      <w:proofErr w:type="gramEnd"/>
    </w:p>
    <w:p w14:paraId="412F6C17" w14:textId="77777777" w:rsidR="00DB6FF6" w:rsidRPr="00EC5D6B" w:rsidRDefault="00DB6FF6" w:rsidP="00DB6FF6">
      <w:pPr>
        <w:spacing w:line="276" w:lineRule="auto"/>
        <w:jc w:val="both"/>
        <w:rPr>
          <w:rFonts w:ascii="Arial" w:eastAsia="SimSun" w:hAnsi="Arial" w:cs="Arial"/>
          <w:sz w:val="18"/>
          <w:szCs w:val="18"/>
        </w:rPr>
      </w:pPr>
    </w:p>
    <w:p w14:paraId="53527756" w14:textId="77777777" w:rsidR="00DB6FF6" w:rsidRPr="00EC5D6B" w:rsidRDefault="00DB6FF6" w:rsidP="00E860A8">
      <w:pPr>
        <w:numPr>
          <w:ilvl w:val="0"/>
          <w:numId w:val="12"/>
        </w:numPr>
        <w:spacing w:line="276" w:lineRule="auto"/>
        <w:jc w:val="both"/>
        <w:rPr>
          <w:rFonts w:ascii="Arial" w:eastAsia="SimSun" w:hAnsi="Arial" w:cs="Arial"/>
        </w:rPr>
      </w:pPr>
      <w:r w:rsidRPr="00EC5D6B">
        <w:rPr>
          <w:rFonts w:ascii="Arial" w:eastAsia="SimSun" w:hAnsi="Arial" w:cs="Arial"/>
        </w:rPr>
        <w:t xml:space="preserve">Coordinate and network with other stakeholders such as FAWE, AU-CIEFA and others on the promotion of girls’ education, universal primary education and adult literacy within Member States, and UNESCO on matters of culture, and other relevant </w:t>
      </w:r>
      <w:proofErr w:type="gramStart"/>
      <w:r w:rsidRPr="00EC5D6B">
        <w:rPr>
          <w:rFonts w:ascii="Arial" w:eastAsia="SimSun" w:hAnsi="Arial" w:cs="Arial"/>
        </w:rPr>
        <w:t>organizations;</w:t>
      </w:r>
      <w:proofErr w:type="gramEnd"/>
    </w:p>
    <w:p w14:paraId="1DB8F4F0" w14:textId="77777777" w:rsidR="00DB6FF6" w:rsidRPr="00EC5D6B" w:rsidRDefault="00DB6FF6" w:rsidP="00DB6FF6">
      <w:pPr>
        <w:spacing w:line="276" w:lineRule="auto"/>
        <w:jc w:val="both"/>
        <w:rPr>
          <w:rFonts w:ascii="Arial" w:eastAsia="SimSun" w:hAnsi="Arial" w:cs="Arial"/>
          <w:sz w:val="20"/>
          <w:szCs w:val="20"/>
        </w:rPr>
      </w:pPr>
    </w:p>
    <w:p w14:paraId="5B9954BB" w14:textId="7791F33A" w:rsidR="00DB6FF6" w:rsidRPr="00EC5D6B" w:rsidRDefault="00DB6FF6" w:rsidP="00E860A8">
      <w:pPr>
        <w:pStyle w:val="ListParagraph"/>
        <w:numPr>
          <w:ilvl w:val="0"/>
          <w:numId w:val="12"/>
        </w:numPr>
        <w:autoSpaceDE w:val="0"/>
        <w:autoSpaceDN w:val="0"/>
        <w:adjustRightInd w:val="0"/>
        <w:jc w:val="both"/>
        <w:rPr>
          <w:rFonts w:ascii="Arial" w:eastAsiaTheme="minorHAnsi" w:hAnsi="Arial" w:cs="Arial"/>
          <w:color w:val="000000"/>
          <w:sz w:val="24"/>
          <w:szCs w:val="24"/>
        </w:rPr>
      </w:pPr>
      <w:r w:rsidRPr="00EC5D6B">
        <w:rPr>
          <w:rFonts w:ascii="Arial" w:eastAsia="SimSun" w:hAnsi="Arial" w:cs="Arial"/>
          <w:sz w:val="24"/>
          <w:szCs w:val="24"/>
        </w:rPr>
        <w:t xml:space="preserve">Undertake resource mobilization, </w:t>
      </w:r>
      <w:proofErr w:type="gramStart"/>
      <w:r w:rsidRPr="00EC5D6B">
        <w:rPr>
          <w:rFonts w:ascii="Arial" w:eastAsia="SimSun" w:hAnsi="Arial" w:cs="Arial"/>
          <w:sz w:val="24"/>
          <w:szCs w:val="24"/>
        </w:rPr>
        <w:t>create</w:t>
      </w:r>
      <w:proofErr w:type="gramEnd"/>
      <w:r w:rsidRPr="00EC5D6B">
        <w:rPr>
          <w:rFonts w:ascii="Arial" w:eastAsia="SimSun" w:hAnsi="Arial" w:cs="Arial"/>
          <w:sz w:val="24"/>
          <w:szCs w:val="24"/>
        </w:rPr>
        <w:t xml:space="preserve"> and strengthen partnerships with government institutions, international organizations, and other stakeholders to support social, youth, cultural and sports initiatives</w:t>
      </w:r>
      <w:r w:rsidR="00CC7FCD" w:rsidRPr="00EC5D6B">
        <w:rPr>
          <w:rFonts w:ascii="Arial" w:eastAsia="SimSun" w:hAnsi="Arial" w:cs="Arial"/>
          <w:sz w:val="24"/>
          <w:szCs w:val="24"/>
        </w:rPr>
        <w:t>; and</w:t>
      </w:r>
    </w:p>
    <w:p w14:paraId="245476F5" w14:textId="77777777" w:rsidR="00DB6FF6" w:rsidRPr="00EC5D6B" w:rsidRDefault="00DB6FF6" w:rsidP="00DB6FF6">
      <w:pPr>
        <w:pStyle w:val="ListParagraph"/>
        <w:autoSpaceDE w:val="0"/>
        <w:autoSpaceDN w:val="0"/>
        <w:adjustRightInd w:val="0"/>
        <w:jc w:val="both"/>
        <w:rPr>
          <w:rFonts w:ascii="Arial" w:eastAsiaTheme="minorHAnsi" w:hAnsi="Arial" w:cs="Arial"/>
          <w:color w:val="000000"/>
          <w:sz w:val="18"/>
          <w:szCs w:val="18"/>
        </w:rPr>
      </w:pPr>
    </w:p>
    <w:p w14:paraId="5764537E" w14:textId="77777777" w:rsidR="00DB6FF6" w:rsidRPr="00EC5D6B" w:rsidRDefault="00DB6FF6" w:rsidP="00E860A8">
      <w:pPr>
        <w:pStyle w:val="ListParagraph"/>
        <w:numPr>
          <w:ilvl w:val="0"/>
          <w:numId w:val="12"/>
        </w:numPr>
        <w:autoSpaceDE w:val="0"/>
        <w:autoSpaceDN w:val="0"/>
        <w:adjustRightInd w:val="0"/>
        <w:jc w:val="both"/>
        <w:rPr>
          <w:rFonts w:ascii="Arial" w:eastAsiaTheme="minorHAnsi" w:hAnsi="Arial" w:cs="Arial"/>
          <w:color w:val="000000"/>
          <w:sz w:val="24"/>
          <w:szCs w:val="24"/>
        </w:rPr>
      </w:pPr>
      <w:r w:rsidRPr="00EC5D6B">
        <w:rPr>
          <w:rFonts w:ascii="Arial" w:hAnsi="Arial" w:cs="Arial"/>
          <w:sz w:val="24"/>
          <w:szCs w:val="24"/>
        </w:rPr>
        <w:t>Performs other job-related duties as assigned by the supervisor from time to time.</w:t>
      </w:r>
    </w:p>
    <w:p w14:paraId="3EE3F558" w14:textId="77777777" w:rsidR="00DB6FF6" w:rsidRPr="00EC5D6B" w:rsidRDefault="00DB6FF6" w:rsidP="00DB6FF6">
      <w:pPr>
        <w:spacing w:line="276" w:lineRule="auto"/>
        <w:ind w:firstLine="360"/>
        <w:jc w:val="both"/>
        <w:rPr>
          <w:rFonts w:ascii="Arial" w:hAnsi="Arial" w:cs="Arial"/>
        </w:rPr>
      </w:pPr>
    </w:p>
    <w:p w14:paraId="4A481260" w14:textId="77777777" w:rsidR="00DB6FF6" w:rsidRPr="00EC5D6B" w:rsidRDefault="00DB6FF6" w:rsidP="00E860A8">
      <w:pPr>
        <w:pStyle w:val="ListParagraph"/>
        <w:numPr>
          <w:ilvl w:val="0"/>
          <w:numId w:val="13"/>
        </w:numPr>
        <w:jc w:val="both"/>
        <w:rPr>
          <w:rFonts w:ascii="Arial" w:hAnsi="Arial" w:cs="Arial"/>
          <w:b/>
          <w:caps/>
          <w:sz w:val="24"/>
          <w:szCs w:val="24"/>
        </w:rPr>
      </w:pPr>
      <w:r w:rsidRPr="00EC5D6B">
        <w:rPr>
          <w:rFonts w:ascii="Arial" w:hAnsi="Arial" w:cs="Arial"/>
          <w:b/>
          <w:caps/>
          <w:sz w:val="24"/>
          <w:szCs w:val="24"/>
        </w:rPr>
        <w:t>Minimum Academic Qualifications</w:t>
      </w:r>
    </w:p>
    <w:p w14:paraId="49F5CBCF" w14:textId="77777777" w:rsidR="00DB6FF6" w:rsidRPr="00EC5D6B" w:rsidRDefault="00DB6FF6" w:rsidP="00DB6FF6">
      <w:pPr>
        <w:pStyle w:val="ListParagraph"/>
        <w:jc w:val="both"/>
        <w:rPr>
          <w:rFonts w:ascii="Arial" w:hAnsi="Arial" w:cs="Arial"/>
          <w:b/>
          <w:caps/>
          <w:sz w:val="24"/>
          <w:szCs w:val="24"/>
        </w:rPr>
      </w:pPr>
    </w:p>
    <w:p w14:paraId="7598A35B" w14:textId="0F632DE2" w:rsidR="00DB6FF6" w:rsidRPr="00EC5D6B" w:rsidRDefault="00CC7FCD" w:rsidP="00E860A8">
      <w:pPr>
        <w:pStyle w:val="ListParagraph"/>
        <w:numPr>
          <w:ilvl w:val="0"/>
          <w:numId w:val="21"/>
        </w:numPr>
        <w:autoSpaceDE w:val="0"/>
        <w:autoSpaceDN w:val="0"/>
        <w:adjustRightInd w:val="0"/>
        <w:jc w:val="both"/>
        <w:rPr>
          <w:rFonts w:ascii="Arial" w:hAnsi="Arial" w:cs="Arial"/>
          <w:sz w:val="24"/>
          <w:szCs w:val="24"/>
        </w:rPr>
      </w:pPr>
      <w:proofErr w:type="gramStart"/>
      <w:r w:rsidRPr="00EC5D6B">
        <w:rPr>
          <w:rFonts w:ascii="Arial" w:hAnsi="Arial" w:cs="Arial"/>
          <w:sz w:val="24"/>
          <w:szCs w:val="24"/>
        </w:rPr>
        <w:t xml:space="preserve">Bachelor’s degree in </w:t>
      </w:r>
      <w:r w:rsidR="001C33D6" w:rsidRPr="00EC5D6B">
        <w:rPr>
          <w:rFonts w:ascii="Arial" w:hAnsi="Arial" w:cs="Arial"/>
          <w:sz w:val="24"/>
          <w:szCs w:val="24"/>
        </w:rPr>
        <w:t>S</w:t>
      </w:r>
      <w:r w:rsidRPr="00EC5D6B">
        <w:rPr>
          <w:rFonts w:ascii="Arial" w:hAnsi="Arial" w:cs="Arial"/>
          <w:sz w:val="24"/>
          <w:szCs w:val="24"/>
        </w:rPr>
        <w:t xml:space="preserve">ocial </w:t>
      </w:r>
      <w:r w:rsidR="001C33D6" w:rsidRPr="00EC5D6B">
        <w:rPr>
          <w:rFonts w:ascii="Arial" w:hAnsi="Arial" w:cs="Arial"/>
          <w:sz w:val="24"/>
          <w:szCs w:val="24"/>
        </w:rPr>
        <w:t>S</w:t>
      </w:r>
      <w:r w:rsidRPr="00EC5D6B">
        <w:rPr>
          <w:rFonts w:ascii="Arial" w:hAnsi="Arial" w:cs="Arial"/>
          <w:sz w:val="24"/>
          <w:szCs w:val="24"/>
        </w:rPr>
        <w:t>ciences</w:t>
      </w:r>
      <w:proofErr w:type="gramEnd"/>
      <w:r w:rsidR="00DB6FF6" w:rsidRPr="00EC5D6B">
        <w:rPr>
          <w:rFonts w:ascii="Arial" w:hAnsi="Arial" w:cs="Arial"/>
          <w:bCs/>
          <w:sz w:val="24"/>
          <w:szCs w:val="24"/>
        </w:rPr>
        <w:t xml:space="preserve">, </w:t>
      </w:r>
      <w:r w:rsidR="001C33D6" w:rsidRPr="00EC5D6B">
        <w:rPr>
          <w:rFonts w:ascii="Arial" w:hAnsi="Arial" w:cs="Arial"/>
          <w:bCs/>
          <w:sz w:val="24"/>
          <w:szCs w:val="24"/>
        </w:rPr>
        <w:t>G</w:t>
      </w:r>
      <w:r w:rsidR="00DB6FF6" w:rsidRPr="00EC5D6B">
        <w:rPr>
          <w:rFonts w:ascii="Arial" w:hAnsi="Arial" w:cs="Arial"/>
          <w:bCs/>
          <w:sz w:val="24"/>
          <w:szCs w:val="24"/>
        </w:rPr>
        <w:t xml:space="preserve">ender, </w:t>
      </w:r>
      <w:r w:rsidR="001C33D6" w:rsidRPr="00EC5D6B">
        <w:rPr>
          <w:rFonts w:ascii="Arial" w:hAnsi="Arial" w:cs="Arial"/>
          <w:bCs/>
          <w:sz w:val="24"/>
          <w:szCs w:val="24"/>
        </w:rPr>
        <w:t>B</w:t>
      </w:r>
      <w:r w:rsidR="00DB6FF6" w:rsidRPr="00EC5D6B">
        <w:rPr>
          <w:rFonts w:ascii="Arial" w:hAnsi="Arial" w:cs="Arial"/>
          <w:bCs/>
          <w:sz w:val="24"/>
          <w:szCs w:val="24"/>
        </w:rPr>
        <w:t xml:space="preserve">usiness </w:t>
      </w:r>
      <w:r w:rsidR="001C33D6" w:rsidRPr="00EC5D6B">
        <w:rPr>
          <w:rFonts w:ascii="Arial" w:hAnsi="Arial" w:cs="Arial"/>
          <w:bCs/>
          <w:sz w:val="24"/>
          <w:szCs w:val="24"/>
        </w:rPr>
        <w:t>A</w:t>
      </w:r>
      <w:r w:rsidR="00DB6FF6" w:rsidRPr="00EC5D6B">
        <w:rPr>
          <w:rFonts w:ascii="Arial" w:hAnsi="Arial" w:cs="Arial"/>
          <w:bCs/>
          <w:sz w:val="24"/>
          <w:szCs w:val="24"/>
        </w:rPr>
        <w:t xml:space="preserve">dministration, </w:t>
      </w:r>
      <w:r w:rsidR="001C33D6" w:rsidRPr="00EC5D6B">
        <w:rPr>
          <w:rFonts w:ascii="Arial" w:hAnsi="Arial" w:cs="Arial"/>
          <w:bCs/>
          <w:sz w:val="24"/>
          <w:szCs w:val="24"/>
        </w:rPr>
        <w:t>I</w:t>
      </w:r>
      <w:r w:rsidR="00DB6FF6" w:rsidRPr="00EC5D6B">
        <w:rPr>
          <w:rFonts w:ascii="Arial" w:hAnsi="Arial" w:cs="Arial"/>
          <w:bCs/>
          <w:sz w:val="24"/>
          <w:szCs w:val="24"/>
        </w:rPr>
        <w:t xml:space="preserve">nternational </w:t>
      </w:r>
      <w:r w:rsidR="001C33D6" w:rsidRPr="00EC5D6B">
        <w:rPr>
          <w:rFonts w:ascii="Arial" w:hAnsi="Arial" w:cs="Arial"/>
          <w:bCs/>
          <w:sz w:val="24"/>
          <w:szCs w:val="24"/>
        </w:rPr>
        <w:t>R</w:t>
      </w:r>
      <w:r w:rsidR="00DB6FF6" w:rsidRPr="00EC5D6B">
        <w:rPr>
          <w:rFonts w:ascii="Arial" w:hAnsi="Arial" w:cs="Arial"/>
          <w:bCs/>
          <w:sz w:val="24"/>
          <w:szCs w:val="24"/>
        </w:rPr>
        <w:t>elations or related field</w:t>
      </w:r>
    </w:p>
    <w:p w14:paraId="7BBFCE1F" w14:textId="77777777" w:rsidR="00DB6FF6" w:rsidRPr="00EC5D6B" w:rsidRDefault="00DB6FF6" w:rsidP="00DB6FF6">
      <w:pPr>
        <w:pStyle w:val="ListParagraph"/>
        <w:autoSpaceDE w:val="0"/>
        <w:autoSpaceDN w:val="0"/>
        <w:adjustRightInd w:val="0"/>
        <w:jc w:val="both"/>
        <w:rPr>
          <w:rFonts w:ascii="Arial" w:hAnsi="Arial" w:cs="Arial"/>
          <w:sz w:val="12"/>
          <w:szCs w:val="12"/>
        </w:rPr>
      </w:pPr>
    </w:p>
    <w:p w14:paraId="0853630B" w14:textId="52F529C4" w:rsidR="00DB6FF6" w:rsidRPr="00EC5D6B" w:rsidRDefault="00DB6FF6" w:rsidP="00E860A8">
      <w:pPr>
        <w:pStyle w:val="ListParagraph"/>
        <w:numPr>
          <w:ilvl w:val="0"/>
          <w:numId w:val="21"/>
        </w:numPr>
        <w:autoSpaceDE w:val="0"/>
        <w:autoSpaceDN w:val="0"/>
        <w:adjustRightInd w:val="0"/>
        <w:jc w:val="both"/>
        <w:rPr>
          <w:rFonts w:ascii="Arial" w:hAnsi="Arial" w:cs="Arial"/>
          <w:sz w:val="24"/>
          <w:szCs w:val="24"/>
        </w:rPr>
      </w:pPr>
      <w:r w:rsidRPr="00EC5D6B">
        <w:rPr>
          <w:rFonts w:ascii="Arial" w:hAnsi="Arial" w:cs="Arial"/>
          <w:sz w:val="24"/>
          <w:szCs w:val="24"/>
        </w:rPr>
        <w:t xml:space="preserve">A </w:t>
      </w:r>
      <w:r w:rsidR="00E515E2" w:rsidRPr="00EC5D6B">
        <w:rPr>
          <w:rFonts w:ascii="Arial" w:hAnsi="Arial" w:cs="Arial"/>
          <w:sz w:val="24"/>
          <w:szCs w:val="24"/>
        </w:rPr>
        <w:t>Postgraduate</w:t>
      </w:r>
      <w:r w:rsidRPr="00EC5D6B">
        <w:rPr>
          <w:rFonts w:ascii="Arial" w:hAnsi="Arial" w:cs="Arial"/>
          <w:sz w:val="24"/>
          <w:szCs w:val="24"/>
        </w:rPr>
        <w:t xml:space="preserve"> </w:t>
      </w:r>
      <w:r w:rsidR="00064E40" w:rsidRPr="00EC5D6B">
        <w:rPr>
          <w:rFonts w:ascii="Arial" w:hAnsi="Arial" w:cs="Arial"/>
          <w:sz w:val="24"/>
          <w:szCs w:val="24"/>
        </w:rPr>
        <w:t>qualification in</w:t>
      </w:r>
      <w:r w:rsidR="00D86591" w:rsidRPr="00EC5D6B">
        <w:rPr>
          <w:rFonts w:ascii="Arial" w:hAnsi="Arial" w:cs="Arial"/>
          <w:sz w:val="24"/>
          <w:szCs w:val="24"/>
        </w:rPr>
        <w:t xml:space="preserve"> any</w:t>
      </w:r>
      <w:r w:rsidR="00064E40" w:rsidRPr="00EC5D6B">
        <w:rPr>
          <w:rFonts w:ascii="Arial" w:hAnsi="Arial" w:cs="Arial"/>
          <w:sz w:val="24"/>
          <w:szCs w:val="24"/>
        </w:rPr>
        <w:t xml:space="preserve"> the above fields </w:t>
      </w:r>
      <w:r w:rsidRPr="00EC5D6B">
        <w:rPr>
          <w:rFonts w:ascii="Arial" w:hAnsi="Arial" w:cs="Arial"/>
          <w:sz w:val="24"/>
          <w:szCs w:val="24"/>
        </w:rPr>
        <w:t xml:space="preserve">will be an added </w:t>
      </w:r>
      <w:r w:rsidR="00CC7FCD" w:rsidRPr="00EC5D6B">
        <w:rPr>
          <w:rFonts w:ascii="Arial" w:hAnsi="Arial" w:cs="Arial"/>
          <w:sz w:val="24"/>
          <w:szCs w:val="24"/>
        </w:rPr>
        <w:t>advantage.</w:t>
      </w:r>
    </w:p>
    <w:p w14:paraId="020B4024" w14:textId="77777777" w:rsidR="00DB6FF6" w:rsidRPr="00EC5D6B" w:rsidRDefault="00DB6FF6" w:rsidP="00DB6FF6">
      <w:pPr>
        <w:pStyle w:val="ListParagraph"/>
        <w:autoSpaceDE w:val="0"/>
        <w:autoSpaceDN w:val="0"/>
        <w:adjustRightInd w:val="0"/>
        <w:jc w:val="both"/>
        <w:rPr>
          <w:rFonts w:ascii="Arial" w:hAnsi="Arial" w:cs="Arial"/>
        </w:rPr>
      </w:pPr>
    </w:p>
    <w:p w14:paraId="04A85FD3" w14:textId="77777777" w:rsidR="00DB6FF6" w:rsidRPr="00EC5D6B" w:rsidRDefault="00DB6FF6" w:rsidP="00E860A8">
      <w:pPr>
        <w:pStyle w:val="ListParagraph"/>
        <w:numPr>
          <w:ilvl w:val="0"/>
          <w:numId w:val="13"/>
        </w:numPr>
        <w:jc w:val="both"/>
        <w:rPr>
          <w:rFonts w:ascii="Arial" w:hAnsi="Arial" w:cs="Arial"/>
          <w:b/>
          <w:caps/>
          <w:sz w:val="24"/>
          <w:szCs w:val="24"/>
        </w:rPr>
      </w:pPr>
      <w:r w:rsidRPr="00EC5D6B">
        <w:rPr>
          <w:rFonts w:ascii="Arial" w:hAnsi="Arial" w:cs="Arial"/>
          <w:b/>
          <w:caps/>
          <w:sz w:val="24"/>
          <w:szCs w:val="24"/>
        </w:rPr>
        <w:t>Professional Experience</w:t>
      </w:r>
    </w:p>
    <w:p w14:paraId="4A70E4B7" w14:textId="0FB66817" w:rsidR="00DB6FF6" w:rsidRPr="00EC5D6B" w:rsidRDefault="00DB6FF6" w:rsidP="00DB6FF6">
      <w:pPr>
        <w:pStyle w:val="ListParagraph"/>
        <w:spacing w:after="0" w:line="240" w:lineRule="auto"/>
        <w:ind w:left="0"/>
        <w:jc w:val="both"/>
        <w:rPr>
          <w:rFonts w:ascii="Arial" w:hAnsi="Arial" w:cs="Arial"/>
          <w:bCs/>
          <w:sz w:val="24"/>
          <w:szCs w:val="24"/>
        </w:rPr>
      </w:pPr>
      <w:r w:rsidRPr="00EC5D6B">
        <w:rPr>
          <w:rFonts w:ascii="Arial" w:hAnsi="Arial" w:cs="Arial"/>
          <w:sz w:val="24"/>
          <w:szCs w:val="24"/>
        </w:rPr>
        <w:t xml:space="preserve">At least six (6) years of practical experience </w:t>
      </w:r>
      <w:r w:rsidRPr="00EC5D6B">
        <w:rPr>
          <w:rFonts w:ascii="Arial" w:hAnsi="Arial" w:cs="Arial"/>
          <w:bCs/>
          <w:sz w:val="24"/>
          <w:szCs w:val="24"/>
        </w:rPr>
        <w:t xml:space="preserve">in a similar or related field such as youth programming, gender, human rights, and other related fields. Experience in policy development, research, advocacy, resource mobilization, creating partnerships, and working at regional level.  </w:t>
      </w:r>
    </w:p>
    <w:p w14:paraId="680320C0" w14:textId="77777777" w:rsidR="00DB6FF6" w:rsidRPr="00EC5D6B" w:rsidRDefault="00DB6FF6" w:rsidP="00DB6FF6">
      <w:pPr>
        <w:pStyle w:val="ListParagraph"/>
        <w:spacing w:after="0" w:line="240" w:lineRule="auto"/>
        <w:ind w:left="0"/>
        <w:jc w:val="both"/>
        <w:rPr>
          <w:rFonts w:ascii="Arial" w:hAnsi="Arial" w:cs="Arial"/>
          <w:bCs/>
          <w:sz w:val="24"/>
          <w:szCs w:val="24"/>
        </w:rPr>
      </w:pPr>
    </w:p>
    <w:p w14:paraId="5B0C6653" w14:textId="77777777" w:rsidR="00DB6FF6" w:rsidRPr="00EC5D6B" w:rsidRDefault="00DB6FF6" w:rsidP="00E860A8">
      <w:pPr>
        <w:pStyle w:val="Body1"/>
        <w:numPr>
          <w:ilvl w:val="0"/>
          <w:numId w:val="13"/>
        </w:numPr>
        <w:spacing w:line="276" w:lineRule="auto"/>
        <w:jc w:val="both"/>
        <w:rPr>
          <w:rFonts w:ascii="Arial" w:hAnsi="Arial" w:cs="Arial"/>
          <w:b/>
          <w:szCs w:val="24"/>
        </w:rPr>
      </w:pPr>
      <w:r w:rsidRPr="00EC5D6B">
        <w:rPr>
          <w:rFonts w:ascii="Arial" w:hAnsi="Arial" w:cs="Arial"/>
          <w:b/>
          <w:szCs w:val="24"/>
        </w:rPr>
        <w:t>PLANNING, MONITORING AND REPORTING</w:t>
      </w:r>
    </w:p>
    <w:p w14:paraId="05BE72AB" w14:textId="77777777" w:rsidR="00DB6FF6" w:rsidRPr="00EC5D6B" w:rsidRDefault="00DB6FF6" w:rsidP="00DB6FF6">
      <w:pPr>
        <w:pStyle w:val="Body1"/>
        <w:spacing w:line="276" w:lineRule="auto"/>
        <w:ind w:left="1080"/>
        <w:jc w:val="both"/>
        <w:rPr>
          <w:rFonts w:ascii="Arial" w:hAnsi="Arial" w:cs="Arial"/>
          <w:b/>
          <w:szCs w:val="24"/>
        </w:rPr>
      </w:pPr>
    </w:p>
    <w:p w14:paraId="7641CEE7" w14:textId="77777777" w:rsidR="00DB6FF6" w:rsidRPr="00EC5D6B" w:rsidRDefault="00DB6FF6" w:rsidP="00E860A8">
      <w:pPr>
        <w:pStyle w:val="Body1"/>
        <w:numPr>
          <w:ilvl w:val="0"/>
          <w:numId w:val="22"/>
        </w:numPr>
        <w:spacing w:line="276" w:lineRule="auto"/>
        <w:jc w:val="both"/>
        <w:rPr>
          <w:rFonts w:ascii="Arial" w:hAnsi="Arial" w:cs="Arial"/>
          <w:szCs w:val="24"/>
        </w:rPr>
      </w:pPr>
      <w:r w:rsidRPr="00EC5D6B">
        <w:rPr>
          <w:rFonts w:ascii="Arial" w:hAnsi="Arial" w:cs="Arial"/>
          <w:szCs w:val="24"/>
        </w:rPr>
        <w:t xml:space="preserve">Prepare quarterly and annual work plans including budgets and justifications, aide memoires for the </w:t>
      </w:r>
      <w:proofErr w:type="gramStart"/>
      <w:r w:rsidRPr="00EC5D6B">
        <w:rPr>
          <w:rFonts w:ascii="Arial" w:hAnsi="Arial" w:cs="Arial"/>
          <w:szCs w:val="24"/>
        </w:rPr>
        <w:t>unit;</w:t>
      </w:r>
      <w:proofErr w:type="gramEnd"/>
    </w:p>
    <w:p w14:paraId="55AB6A61" w14:textId="77777777" w:rsidR="00DB6FF6" w:rsidRPr="00EC5D6B" w:rsidRDefault="00DB6FF6" w:rsidP="00DB6FF6">
      <w:pPr>
        <w:pStyle w:val="Body1"/>
        <w:spacing w:line="276" w:lineRule="auto"/>
        <w:ind w:left="720"/>
        <w:jc w:val="both"/>
        <w:rPr>
          <w:rFonts w:ascii="Arial" w:hAnsi="Arial" w:cs="Arial"/>
          <w:sz w:val="14"/>
          <w:szCs w:val="14"/>
        </w:rPr>
      </w:pPr>
    </w:p>
    <w:p w14:paraId="2C1CEBD3" w14:textId="4F9F86B2" w:rsidR="00DB6FF6" w:rsidRPr="00EC5D6B" w:rsidRDefault="00DB6FF6" w:rsidP="00E860A8">
      <w:pPr>
        <w:pStyle w:val="Body1"/>
        <w:numPr>
          <w:ilvl w:val="0"/>
          <w:numId w:val="22"/>
        </w:numPr>
        <w:spacing w:line="276" w:lineRule="auto"/>
        <w:jc w:val="both"/>
        <w:rPr>
          <w:rFonts w:ascii="Arial" w:hAnsi="Arial" w:cs="Arial"/>
          <w:szCs w:val="24"/>
        </w:rPr>
      </w:pPr>
      <w:r w:rsidRPr="00EC5D6B">
        <w:rPr>
          <w:rFonts w:ascii="Arial" w:hAnsi="Arial" w:cs="Arial"/>
          <w:szCs w:val="24"/>
        </w:rPr>
        <w:lastRenderedPageBreak/>
        <w:t xml:space="preserve">Monitor implementation of health, youth and other social affairs related activities in Divisions, Units, Programmes, Projects and Member States and prepare </w:t>
      </w:r>
      <w:r w:rsidR="00EB4750" w:rsidRPr="00EC5D6B">
        <w:rPr>
          <w:rFonts w:ascii="Arial" w:hAnsi="Arial" w:cs="Arial"/>
          <w:szCs w:val="24"/>
        </w:rPr>
        <w:t>reports on</w:t>
      </w:r>
      <w:r w:rsidRPr="00EC5D6B">
        <w:rPr>
          <w:rFonts w:ascii="Arial" w:hAnsi="Arial" w:cs="Arial"/>
          <w:szCs w:val="24"/>
        </w:rPr>
        <w:t xml:space="preserve"> the status of implementation and results </w:t>
      </w:r>
      <w:proofErr w:type="gramStart"/>
      <w:r w:rsidRPr="00EC5D6B">
        <w:rPr>
          <w:rFonts w:ascii="Arial" w:hAnsi="Arial" w:cs="Arial"/>
          <w:szCs w:val="24"/>
        </w:rPr>
        <w:t>achieved;</w:t>
      </w:r>
      <w:proofErr w:type="gramEnd"/>
    </w:p>
    <w:p w14:paraId="6C8FB64C" w14:textId="77777777" w:rsidR="00DB6FF6" w:rsidRPr="00EC5D6B" w:rsidRDefault="00DB6FF6" w:rsidP="00DB6FF6">
      <w:pPr>
        <w:pStyle w:val="Body1"/>
        <w:spacing w:line="276" w:lineRule="auto"/>
        <w:jc w:val="both"/>
        <w:rPr>
          <w:rFonts w:ascii="Arial" w:hAnsi="Arial" w:cs="Arial"/>
          <w:sz w:val="16"/>
          <w:szCs w:val="16"/>
        </w:rPr>
      </w:pPr>
    </w:p>
    <w:p w14:paraId="605167BC" w14:textId="77777777" w:rsidR="00DB6FF6" w:rsidRPr="00EC5D6B" w:rsidRDefault="00DB6FF6" w:rsidP="00E860A8">
      <w:pPr>
        <w:pStyle w:val="Body1"/>
        <w:numPr>
          <w:ilvl w:val="0"/>
          <w:numId w:val="22"/>
        </w:numPr>
        <w:spacing w:line="276" w:lineRule="auto"/>
        <w:jc w:val="both"/>
        <w:rPr>
          <w:rFonts w:ascii="Arial" w:hAnsi="Arial" w:cs="Arial"/>
          <w:szCs w:val="24"/>
        </w:rPr>
      </w:pPr>
      <w:r w:rsidRPr="00EC5D6B">
        <w:rPr>
          <w:rFonts w:ascii="Arial" w:hAnsi="Arial" w:cs="Arial"/>
          <w:szCs w:val="24"/>
        </w:rPr>
        <w:t xml:space="preserve">Monitor budget and expenditure, and prepare financial reports on the activities in the unit in collaboration with Division of Budget and </w:t>
      </w:r>
      <w:proofErr w:type="gramStart"/>
      <w:r w:rsidRPr="00EC5D6B">
        <w:rPr>
          <w:rFonts w:ascii="Arial" w:hAnsi="Arial" w:cs="Arial"/>
          <w:szCs w:val="24"/>
        </w:rPr>
        <w:t>Finance;</w:t>
      </w:r>
      <w:proofErr w:type="gramEnd"/>
      <w:r w:rsidRPr="00EC5D6B">
        <w:rPr>
          <w:rFonts w:ascii="Arial" w:hAnsi="Arial" w:cs="Arial"/>
          <w:szCs w:val="24"/>
        </w:rPr>
        <w:t xml:space="preserve"> </w:t>
      </w:r>
    </w:p>
    <w:p w14:paraId="2E058751" w14:textId="3AE6C648" w:rsidR="00DB6FF6" w:rsidRPr="00EC5D6B" w:rsidRDefault="00DB6FF6" w:rsidP="00E860A8">
      <w:pPr>
        <w:pStyle w:val="Body1"/>
        <w:numPr>
          <w:ilvl w:val="0"/>
          <w:numId w:val="22"/>
        </w:numPr>
        <w:spacing w:line="276" w:lineRule="auto"/>
        <w:jc w:val="both"/>
        <w:rPr>
          <w:rFonts w:ascii="Arial" w:hAnsi="Arial" w:cs="Arial"/>
          <w:szCs w:val="24"/>
        </w:rPr>
      </w:pPr>
      <w:r w:rsidRPr="00EC5D6B">
        <w:rPr>
          <w:rFonts w:ascii="Arial" w:hAnsi="Arial" w:cs="Arial"/>
          <w:szCs w:val="24"/>
        </w:rPr>
        <w:t xml:space="preserve">Prepare programme reports including annual </w:t>
      </w:r>
      <w:r w:rsidR="00EB4750" w:rsidRPr="00EC5D6B">
        <w:rPr>
          <w:rFonts w:ascii="Arial" w:hAnsi="Arial" w:cs="Arial"/>
          <w:szCs w:val="24"/>
        </w:rPr>
        <w:t>reports with</w:t>
      </w:r>
      <w:r w:rsidRPr="00EC5D6B">
        <w:rPr>
          <w:rFonts w:ascii="Arial" w:hAnsi="Arial" w:cs="Arial"/>
          <w:szCs w:val="24"/>
        </w:rPr>
        <w:t xml:space="preserve"> details of results achieved for the information of stakeholders.</w:t>
      </w:r>
    </w:p>
    <w:p w14:paraId="2524F71C" w14:textId="77777777" w:rsidR="00DB6FF6" w:rsidRPr="00EC5D6B" w:rsidRDefault="00DB6FF6" w:rsidP="00DB6FF6">
      <w:pPr>
        <w:pStyle w:val="ListParagraph"/>
        <w:spacing w:after="0" w:line="240" w:lineRule="auto"/>
        <w:ind w:left="0"/>
        <w:jc w:val="both"/>
        <w:rPr>
          <w:rFonts w:ascii="Arial" w:hAnsi="Arial" w:cs="Arial"/>
          <w:bCs/>
          <w:sz w:val="24"/>
          <w:szCs w:val="24"/>
        </w:rPr>
      </w:pPr>
    </w:p>
    <w:p w14:paraId="336BC6CC" w14:textId="77777777" w:rsidR="00DF6B81" w:rsidRPr="00EC5D6B" w:rsidRDefault="00DF6B81" w:rsidP="002246F4">
      <w:pPr>
        <w:autoSpaceDE w:val="0"/>
        <w:autoSpaceDN w:val="0"/>
        <w:adjustRightInd w:val="0"/>
        <w:spacing w:line="276" w:lineRule="auto"/>
        <w:jc w:val="both"/>
        <w:rPr>
          <w:rFonts w:ascii="Arial" w:hAnsi="Arial" w:cs="Arial"/>
        </w:rPr>
      </w:pPr>
    </w:p>
    <w:p w14:paraId="6424ACD1" w14:textId="747A2EA0" w:rsidR="00DF01AB" w:rsidRPr="00EC5D6B" w:rsidRDefault="00DF01AB" w:rsidP="00171C49">
      <w:pPr>
        <w:pStyle w:val="ListParagraph"/>
        <w:numPr>
          <w:ilvl w:val="0"/>
          <w:numId w:val="3"/>
        </w:numPr>
        <w:jc w:val="both"/>
        <w:rPr>
          <w:rFonts w:ascii="Arial" w:hAnsi="Arial" w:cs="Arial"/>
          <w:b/>
          <w:bCs/>
          <w:sz w:val="24"/>
          <w:szCs w:val="24"/>
        </w:rPr>
      </w:pPr>
      <w:r w:rsidRPr="00EC5D6B">
        <w:rPr>
          <w:rFonts w:ascii="Arial" w:hAnsi="Arial" w:cs="Arial"/>
          <w:b/>
          <w:sz w:val="24"/>
          <w:szCs w:val="24"/>
        </w:rPr>
        <w:t xml:space="preserve">JOB </w:t>
      </w:r>
      <w:r w:rsidR="00F553BE" w:rsidRPr="00EC5D6B">
        <w:rPr>
          <w:rFonts w:ascii="Arial" w:hAnsi="Arial" w:cs="Arial"/>
          <w:b/>
          <w:sz w:val="24"/>
          <w:szCs w:val="24"/>
        </w:rPr>
        <w:t xml:space="preserve">DESCRIPTION NINE (9): </w:t>
      </w:r>
      <w:r w:rsidR="008019F5" w:rsidRPr="00EC5D6B">
        <w:rPr>
          <w:rFonts w:ascii="Arial" w:hAnsi="Arial" w:cs="Arial"/>
          <w:b/>
          <w:bCs/>
          <w:sz w:val="24"/>
          <w:szCs w:val="24"/>
        </w:rPr>
        <w:t xml:space="preserve">TRADE OFFICER </w:t>
      </w:r>
      <w:r w:rsidR="008E788C" w:rsidRPr="00EC5D6B">
        <w:rPr>
          <w:rFonts w:ascii="Arial" w:hAnsi="Arial" w:cs="Arial"/>
          <w:b/>
          <w:bCs/>
          <w:sz w:val="24"/>
          <w:szCs w:val="24"/>
        </w:rPr>
        <w:t>(SERVICES)</w:t>
      </w:r>
    </w:p>
    <w:p w14:paraId="0D0B2478" w14:textId="77777777" w:rsidR="003610E3" w:rsidRPr="00EC5D6B" w:rsidRDefault="003610E3" w:rsidP="003610E3">
      <w:pPr>
        <w:tabs>
          <w:tab w:val="left" w:pos="1701"/>
        </w:tabs>
        <w:rPr>
          <w:rFonts w:ascii="Arial" w:hAnsi="Arial" w:cs="Arial"/>
        </w:rPr>
      </w:pPr>
      <w:r w:rsidRPr="00EC5D6B">
        <w:rPr>
          <w:rFonts w:ascii="Arial" w:hAnsi="Arial" w:cs="Arial"/>
          <w:b/>
        </w:rPr>
        <w:t>Job Title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 xml:space="preserve">Trade Officer </w:t>
      </w:r>
      <w:r w:rsidRPr="00EC5D6B">
        <w:rPr>
          <w:rFonts w:ascii="Arial" w:hAnsi="Arial" w:cs="Arial"/>
          <w:color w:val="000000"/>
        </w:rPr>
        <w:t>(Services)</w:t>
      </w:r>
    </w:p>
    <w:p w14:paraId="7F82D187" w14:textId="77777777" w:rsidR="003610E3" w:rsidRPr="00EC5D6B" w:rsidRDefault="003610E3" w:rsidP="003610E3">
      <w:pPr>
        <w:rPr>
          <w:rFonts w:ascii="Arial" w:hAnsi="Arial" w:cs="Arial"/>
        </w:rPr>
      </w:pPr>
    </w:p>
    <w:p w14:paraId="58AD2240" w14:textId="77777777" w:rsidR="003610E3" w:rsidRPr="00EC5D6B" w:rsidRDefault="003610E3" w:rsidP="003610E3">
      <w:pPr>
        <w:rPr>
          <w:rFonts w:ascii="Arial" w:hAnsi="Arial" w:cs="Arial"/>
        </w:rPr>
      </w:pPr>
      <w:r w:rsidRPr="00EC5D6B">
        <w:rPr>
          <w:rFonts w:ascii="Arial" w:hAnsi="Arial" w:cs="Arial"/>
          <w:b/>
        </w:rPr>
        <w:t>Grade</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P2</w:t>
      </w:r>
    </w:p>
    <w:p w14:paraId="0507D4FC" w14:textId="77777777" w:rsidR="003610E3" w:rsidRPr="00EC5D6B" w:rsidRDefault="003610E3" w:rsidP="003610E3">
      <w:pPr>
        <w:rPr>
          <w:rFonts w:ascii="Arial" w:hAnsi="Arial" w:cs="Arial"/>
        </w:rPr>
      </w:pPr>
    </w:p>
    <w:p w14:paraId="188271F6" w14:textId="77777777" w:rsidR="003610E3" w:rsidRPr="00EC5D6B" w:rsidRDefault="003610E3" w:rsidP="003610E3">
      <w:pPr>
        <w:ind w:left="1701" w:hanging="1701"/>
      </w:pPr>
      <w:r w:rsidRPr="00EC5D6B">
        <w:rPr>
          <w:rFonts w:ascii="Arial" w:hAnsi="Arial" w:cs="Arial"/>
          <w:b/>
        </w:rPr>
        <w:t>Division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Trade and Customs</w:t>
      </w:r>
      <w:r w:rsidRPr="00EC5D6B">
        <w:t xml:space="preserve"> </w:t>
      </w:r>
    </w:p>
    <w:p w14:paraId="5F5A9680" w14:textId="77777777" w:rsidR="003610E3" w:rsidRPr="00EC5D6B" w:rsidRDefault="003610E3" w:rsidP="003610E3">
      <w:pPr>
        <w:ind w:left="1701" w:hanging="1701"/>
        <w:rPr>
          <w:rFonts w:ascii="Arial" w:hAnsi="Arial" w:cs="Arial"/>
        </w:rPr>
      </w:pPr>
    </w:p>
    <w:p w14:paraId="314C85D1" w14:textId="77777777" w:rsidR="003610E3" w:rsidRPr="00EC5D6B" w:rsidRDefault="003610E3" w:rsidP="003610E3">
      <w:pPr>
        <w:rPr>
          <w:rFonts w:ascii="Arial" w:hAnsi="Arial" w:cs="Arial"/>
        </w:rPr>
      </w:pPr>
      <w:r w:rsidRPr="00EC5D6B">
        <w:rPr>
          <w:rFonts w:ascii="Arial" w:hAnsi="Arial" w:cs="Arial"/>
          <w:b/>
        </w:rPr>
        <w:t>Duty Station</w:t>
      </w:r>
      <w:r w:rsidRPr="00EC5D6B">
        <w:rPr>
          <w:rFonts w:ascii="Arial" w:hAnsi="Arial" w:cs="Arial"/>
          <w:b/>
        </w:rPr>
        <w:tab/>
      </w:r>
      <w:r w:rsidRPr="00EC5D6B">
        <w:rPr>
          <w:rFonts w:ascii="Arial" w:hAnsi="Arial" w:cs="Arial"/>
          <w:b/>
        </w:rPr>
        <w:tab/>
      </w:r>
      <w:r w:rsidRPr="00EC5D6B">
        <w:rPr>
          <w:rFonts w:ascii="Arial" w:hAnsi="Arial" w:cs="Arial"/>
          <w:b/>
        </w:rPr>
        <w:tab/>
      </w:r>
      <w:r w:rsidRPr="00EC5D6B">
        <w:rPr>
          <w:rFonts w:ascii="Arial" w:hAnsi="Arial" w:cs="Arial"/>
        </w:rPr>
        <w:t>:</w:t>
      </w:r>
      <w:r w:rsidRPr="00EC5D6B">
        <w:rPr>
          <w:rFonts w:ascii="Arial" w:hAnsi="Arial" w:cs="Arial"/>
        </w:rPr>
        <w:tab/>
        <w:t>Lusaka</w:t>
      </w:r>
    </w:p>
    <w:p w14:paraId="5FB66A2E" w14:textId="77777777" w:rsidR="003610E3" w:rsidRPr="00EC5D6B" w:rsidRDefault="003610E3" w:rsidP="003610E3">
      <w:pPr>
        <w:rPr>
          <w:rFonts w:ascii="Arial" w:hAnsi="Arial" w:cs="Arial"/>
        </w:rPr>
      </w:pPr>
    </w:p>
    <w:p w14:paraId="74145CF2" w14:textId="77777777" w:rsidR="003610E3" w:rsidRPr="00EC5D6B" w:rsidRDefault="003610E3" w:rsidP="003610E3">
      <w:pPr>
        <w:autoSpaceDE w:val="0"/>
        <w:autoSpaceDN w:val="0"/>
        <w:adjustRightInd w:val="0"/>
        <w:ind w:left="3600" w:hanging="3600"/>
        <w:jc w:val="both"/>
        <w:rPr>
          <w:rFonts w:ascii="Arial" w:eastAsia="Calibri" w:hAnsi="Arial" w:cs="Arial"/>
          <w:lang w:bidi="he-IL"/>
        </w:rPr>
      </w:pPr>
      <w:r w:rsidRPr="00EC5D6B">
        <w:rPr>
          <w:rFonts w:ascii="Arial" w:hAnsi="Arial" w:cs="Arial"/>
          <w:b/>
          <w:bCs/>
        </w:rPr>
        <w:t xml:space="preserve">Basic Salary Scale         </w:t>
      </w:r>
      <w:proofErr w:type="gramStart"/>
      <w:r w:rsidRPr="00EC5D6B">
        <w:rPr>
          <w:rFonts w:ascii="Arial" w:hAnsi="Arial" w:cs="Arial"/>
          <w:b/>
          <w:bCs/>
        </w:rPr>
        <w:t xml:space="preserve">  </w:t>
      </w:r>
      <w:r w:rsidRPr="00EC5D6B">
        <w:rPr>
          <w:rFonts w:ascii="Arial" w:hAnsi="Arial" w:cs="Arial"/>
        </w:rPr>
        <w:t>:</w:t>
      </w:r>
      <w:proofErr w:type="gramEnd"/>
      <w:r w:rsidRPr="00EC5D6B">
        <w:rPr>
          <w:rFonts w:ascii="Arial" w:hAnsi="Arial" w:cs="Arial"/>
          <w:b/>
          <w:bCs/>
        </w:rPr>
        <w:tab/>
      </w:r>
      <w:r w:rsidRPr="00EC5D6B">
        <w:rPr>
          <w:rFonts w:ascii="Arial" w:eastAsia="Calibri" w:hAnsi="Arial" w:cs="Arial"/>
          <w:lang w:bidi="he-IL"/>
        </w:rPr>
        <w:t xml:space="preserve">COM$ 42, 723.56 – COM$ 53, 831.27 per annum. </w:t>
      </w:r>
    </w:p>
    <w:p w14:paraId="4C3EA1E1" w14:textId="77777777" w:rsidR="003610E3" w:rsidRPr="00EC5D6B" w:rsidRDefault="003610E3" w:rsidP="003610E3">
      <w:pPr>
        <w:autoSpaceDE w:val="0"/>
        <w:autoSpaceDN w:val="0"/>
        <w:adjustRightInd w:val="0"/>
        <w:ind w:left="3600" w:hanging="3600"/>
        <w:jc w:val="both"/>
        <w:rPr>
          <w:rFonts w:ascii="Arial" w:eastAsia="Calibri" w:hAnsi="Arial" w:cs="Arial"/>
          <w:lang w:bidi="he-IL"/>
        </w:rPr>
      </w:pPr>
    </w:p>
    <w:p w14:paraId="19D51938" w14:textId="77777777" w:rsidR="003610E3" w:rsidRPr="00EC5D6B" w:rsidRDefault="003610E3" w:rsidP="003610E3">
      <w:pPr>
        <w:pStyle w:val="Default"/>
        <w:rPr>
          <w:lang w:val="en-GB"/>
        </w:rPr>
      </w:pPr>
      <w:r w:rsidRPr="00EC5D6B">
        <w:rPr>
          <w:b/>
          <w:lang w:val="en-GB"/>
        </w:rPr>
        <w:t>Report to</w:t>
      </w:r>
      <w:r w:rsidRPr="00EC5D6B">
        <w:rPr>
          <w:b/>
          <w:lang w:val="en-GB"/>
        </w:rPr>
        <w:tab/>
      </w:r>
      <w:r w:rsidRPr="00EC5D6B">
        <w:rPr>
          <w:b/>
          <w:lang w:val="en-GB"/>
        </w:rPr>
        <w:tab/>
      </w:r>
      <w:r w:rsidRPr="00EC5D6B">
        <w:rPr>
          <w:b/>
          <w:lang w:val="en-GB"/>
        </w:rPr>
        <w:tab/>
      </w:r>
      <w:r w:rsidRPr="00EC5D6B">
        <w:rPr>
          <w:lang w:val="en-GB"/>
        </w:rPr>
        <w:t>:</w:t>
      </w:r>
      <w:r w:rsidRPr="00EC5D6B">
        <w:rPr>
          <w:lang w:val="en-GB"/>
        </w:rPr>
        <w:tab/>
        <w:t xml:space="preserve">Senior Trade Officer  </w:t>
      </w:r>
    </w:p>
    <w:p w14:paraId="1F354313" w14:textId="77777777" w:rsidR="003610E3" w:rsidRPr="00EC5D6B" w:rsidRDefault="003610E3" w:rsidP="003610E3">
      <w:pPr>
        <w:pStyle w:val="ListParagraph"/>
        <w:jc w:val="both"/>
        <w:rPr>
          <w:rFonts w:ascii="Arial" w:hAnsi="Arial" w:cs="Arial"/>
          <w:b/>
          <w:bCs/>
          <w:sz w:val="24"/>
          <w:szCs w:val="24"/>
        </w:rPr>
      </w:pPr>
    </w:p>
    <w:p w14:paraId="595AFF8D" w14:textId="77777777" w:rsidR="003610E3" w:rsidRPr="00EC5D6B" w:rsidRDefault="003610E3" w:rsidP="00EB77A3">
      <w:pPr>
        <w:pStyle w:val="ListParagraph"/>
        <w:numPr>
          <w:ilvl w:val="0"/>
          <w:numId w:val="30"/>
        </w:numPr>
        <w:rPr>
          <w:rFonts w:ascii="Arial" w:hAnsi="Arial" w:cs="Arial"/>
          <w:b/>
          <w:bCs/>
          <w:sz w:val="24"/>
          <w:szCs w:val="24"/>
        </w:rPr>
      </w:pPr>
      <w:r w:rsidRPr="00EC5D6B">
        <w:rPr>
          <w:rFonts w:ascii="Arial" w:hAnsi="Arial" w:cs="Arial"/>
          <w:b/>
          <w:bCs/>
          <w:sz w:val="24"/>
          <w:szCs w:val="24"/>
        </w:rPr>
        <w:t>JOB PURPOSE</w:t>
      </w:r>
    </w:p>
    <w:p w14:paraId="130AA149" w14:textId="77777777" w:rsidR="003610E3" w:rsidRPr="00EC5D6B" w:rsidRDefault="003610E3" w:rsidP="003610E3">
      <w:pPr>
        <w:spacing w:line="276" w:lineRule="auto"/>
        <w:jc w:val="both"/>
        <w:rPr>
          <w:rFonts w:ascii="Arial" w:hAnsi="Arial" w:cs="Arial"/>
          <w:highlight w:val="yellow"/>
        </w:rPr>
      </w:pPr>
      <w:r w:rsidRPr="00EC5D6B">
        <w:rPr>
          <w:rFonts w:ascii="Arial" w:hAnsi="Arial" w:cs="Arial"/>
        </w:rPr>
        <w:t xml:space="preserve">To provide technical backstopping support to Member States in the implementation of Trade in Services programs and activities </w:t>
      </w:r>
      <w:proofErr w:type="gramStart"/>
      <w:r w:rsidRPr="00EC5D6B">
        <w:rPr>
          <w:rFonts w:ascii="Arial" w:hAnsi="Arial" w:cs="Arial"/>
        </w:rPr>
        <w:t>in order to</w:t>
      </w:r>
      <w:proofErr w:type="gramEnd"/>
      <w:r w:rsidRPr="00EC5D6B">
        <w:rPr>
          <w:rFonts w:ascii="Arial" w:hAnsi="Arial" w:cs="Arial"/>
        </w:rPr>
        <w:t xml:space="preserve"> accelerate regional cooperation and market integration in line with the COMESA trade in services liberalization agenda and MTSP.</w:t>
      </w:r>
    </w:p>
    <w:p w14:paraId="19DA37ED" w14:textId="77777777" w:rsidR="003610E3" w:rsidRPr="00EC5D6B" w:rsidRDefault="003610E3" w:rsidP="003610E3">
      <w:pPr>
        <w:spacing w:line="276" w:lineRule="auto"/>
        <w:jc w:val="both"/>
        <w:rPr>
          <w:rFonts w:ascii="Arial" w:hAnsi="Arial" w:cs="Arial"/>
          <w:highlight w:val="yellow"/>
        </w:rPr>
      </w:pPr>
    </w:p>
    <w:p w14:paraId="63A040BC" w14:textId="77777777" w:rsidR="003610E3" w:rsidRPr="00EC5D6B" w:rsidRDefault="003610E3" w:rsidP="00EB77A3">
      <w:pPr>
        <w:pStyle w:val="ListParagraph"/>
        <w:numPr>
          <w:ilvl w:val="0"/>
          <w:numId w:val="30"/>
        </w:numPr>
        <w:jc w:val="both"/>
        <w:rPr>
          <w:rFonts w:ascii="Arial" w:hAnsi="Arial" w:cs="Arial"/>
          <w:b/>
          <w:sz w:val="24"/>
          <w:szCs w:val="24"/>
        </w:rPr>
      </w:pPr>
      <w:r w:rsidRPr="00EC5D6B">
        <w:rPr>
          <w:rFonts w:ascii="Arial" w:hAnsi="Arial" w:cs="Arial"/>
          <w:b/>
          <w:bCs/>
          <w:sz w:val="24"/>
          <w:szCs w:val="24"/>
        </w:rPr>
        <w:t>MAIN DUTIES AND ACCOUNTABILITIES</w:t>
      </w:r>
    </w:p>
    <w:p w14:paraId="15E04AA2" w14:textId="77777777" w:rsidR="003610E3" w:rsidRPr="00EC5D6B" w:rsidRDefault="003610E3" w:rsidP="003610E3">
      <w:pPr>
        <w:spacing w:line="276" w:lineRule="auto"/>
        <w:jc w:val="both"/>
        <w:rPr>
          <w:rFonts w:ascii="Arial" w:hAnsi="Arial" w:cs="Arial"/>
        </w:rPr>
      </w:pPr>
      <w:r w:rsidRPr="00EC5D6B">
        <w:rPr>
          <w:rFonts w:ascii="Arial" w:hAnsi="Arial" w:cs="Arial"/>
        </w:rPr>
        <w:t>Under the direct supervision of the Senior Trade Officer and overall supervision of the Director of Trade and Customs, the incumbent of the post will perform the following duties:</w:t>
      </w:r>
    </w:p>
    <w:p w14:paraId="589BF6A0" w14:textId="77777777" w:rsidR="003610E3" w:rsidRPr="00EC5D6B" w:rsidRDefault="003610E3" w:rsidP="003610E3">
      <w:pPr>
        <w:spacing w:line="276" w:lineRule="auto"/>
        <w:jc w:val="both"/>
        <w:rPr>
          <w:rFonts w:ascii="Arial" w:hAnsi="Arial" w:cs="Arial"/>
        </w:rPr>
      </w:pPr>
    </w:p>
    <w:p w14:paraId="725146CB" w14:textId="076981DF"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Submits annual work program</w:t>
      </w:r>
      <w:r w:rsidR="00DB3FCB" w:rsidRPr="00EC5D6B">
        <w:rPr>
          <w:rFonts w:ascii="Arial" w:eastAsiaTheme="minorHAnsi" w:hAnsi="Arial" w:cs="Arial"/>
          <w:color w:val="000000"/>
          <w:sz w:val="24"/>
          <w:szCs w:val="24"/>
        </w:rPr>
        <w:t>me</w:t>
      </w:r>
      <w:r w:rsidRPr="00EC5D6B">
        <w:rPr>
          <w:rFonts w:ascii="Arial" w:eastAsiaTheme="minorHAnsi" w:hAnsi="Arial" w:cs="Arial"/>
          <w:color w:val="000000"/>
          <w:sz w:val="24"/>
          <w:szCs w:val="24"/>
        </w:rPr>
        <w:t xml:space="preserve">s and budget inputs in order to gain acceptance for approval of resources required to implement Trade in Services program activities in-line with the </w:t>
      </w:r>
      <w:r w:rsidRPr="00EC5D6B">
        <w:rPr>
          <w:rFonts w:ascii="Arial" w:eastAsiaTheme="minorHAnsi" w:hAnsi="Arial" w:cs="Arial"/>
          <w:color w:val="000000"/>
        </w:rPr>
        <w:t xml:space="preserve">Division’s </w:t>
      </w:r>
      <w:proofErr w:type="gramStart"/>
      <w:r w:rsidRPr="00EC5D6B">
        <w:rPr>
          <w:rFonts w:ascii="Arial" w:eastAsiaTheme="minorHAnsi" w:hAnsi="Arial" w:cs="Arial"/>
          <w:color w:val="000000"/>
        </w:rPr>
        <w:t>mandate;</w:t>
      </w:r>
      <w:proofErr w:type="gramEnd"/>
    </w:p>
    <w:p w14:paraId="3315BE73" w14:textId="77777777" w:rsidR="003610E3" w:rsidRPr="00EC5D6B" w:rsidRDefault="003610E3" w:rsidP="003610E3">
      <w:pPr>
        <w:pStyle w:val="ListParagraph"/>
        <w:autoSpaceDE w:val="0"/>
        <w:autoSpaceDN w:val="0"/>
        <w:adjustRightInd w:val="0"/>
        <w:jc w:val="both"/>
        <w:rPr>
          <w:rFonts w:ascii="Arial" w:eastAsiaTheme="minorHAnsi" w:hAnsi="Arial" w:cs="Arial"/>
          <w:color w:val="000000"/>
          <w:sz w:val="24"/>
          <w:szCs w:val="24"/>
        </w:rPr>
      </w:pPr>
    </w:p>
    <w:p w14:paraId="64382069" w14:textId="77777777"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 xml:space="preserve">Review existing laws and regulations affecting various services sectors at national and regional levels and develop and maintain data banks of the </w:t>
      </w:r>
      <w:proofErr w:type="gramStart"/>
      <w:r w:rsidRPr="00EC5D6B">
        <w:rPr>
          <w:rFonts w:ascii="Arial" w:eastAsiaTheme="minorHAnsi" w:hAnsi="Arial" w:cs="Arial"/>
          <w:color w:val="000000"/>
          <w:sz w:val="24"/>
          <w:szCs w:val="24"/>
        </w:rPr>
        <w:t>same;</w:t>
      </w:r>
      <w:proofErr w:type="gramEnd"/>
    </w:p>
    <w:p w14:paraId="584045CB" w14:textId="77777777" w:rsidR="003610E3" w:rsidRPr="00EC5D6B" w:rsidRDefault="003610E3" w:rsidP="003610E3">
      <w:pPr>
        <w:pStyle w:val="ListParagraph"/>
        <w:rPr>
          <w:rFonts w:ascii="Arial" w:eastAsiaTheme="minorHAnsi" w:hAnsi="Arial" w:cs="Arial"/>
          <w:color w:val="000000"/>
          <w:sz w:val="24"/>
          <w:szCs w:val="24"/>
        </w:rPr>
      </w:pPr>
    </w:p>
    <w:p w14:paraId="34C25AEF" w14:textId="63C3F5C6"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lastRenderedPageBreak/>
        <w:t xml:space="preserve">Prepare technical reports to facilitate and support convening statutory meetings and provide technical advice on trade in services negotiations and other trade in services policy issues to ensure Member States commitments made are in line with the COMESA trade in services liberalization </w:t>
      </w:r>
      <w:proofErr w:type="gramStart"/>
      <w:r w:rsidRPr="00EC5D6B">
        <w:rPr>
          <w:rFonts w:ascii="Arial" w:eastAsiaTheme="minorHAnsi" w:hAnsi="Arial" w:cs="Arial"/>
          <w:color w:val="000000"/>
          <w:sz w:val="24"/>
          <w:szCs w:val="24"/>
        </w:rPr>
        <w:t>regime;</w:t>
      </w:r>
      <w:proofErr w:type="gramEnd"/>
    </w:p>
    <w:p w14:paraId="1F2742AA" w14:textId="77777777" w:rsidR="003610E3" w:rsidRPr="00EC5D6B" w:rsidRDefault="003610E3" w:rsidP="003610E3">
      <w:pPr>
        <w:pStyle w:val="ListParagraph"/>
      </w:pPr>
    </w:p>
    <w:p w14:paraId="4035444E" w14:textId="77777777"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 xml:space="preserve">Review and technically advice national trade in services regulatory reforms to ensure regulations adopted in Member States are in line with COMESA Trade in Services liberalization regime and development </w:t>
      </w:r>
      <w:proofErr w:type="gramStart"/>
      <w:r w:rsidRPr="00EC5D6B">
        <w:rPr>
          <w:rFonts w:ascii="Arial" w:eastAsiaTheme="minorHAnsi" w:hAnsi="Arial" w:cs="Arial"/>
          <w:color w:val="000000"/>
          <w:sz w:val="24"/>
          <w:szCs w:val="24"/>
        </w:rPr>
        <w:t>model;</w:t>
      </w:r>
      <w:proofErr w:type="gramEnd"/>
    </w:p>
    <w:p w14:paraId="12042490" w14:textId="77777777" w:rsidR="003610E3" w:rsidRPr="00EC5D6B" w:rsidRDefault="003610E3" w:rsidP="003610E3">
      <w:pPr>
        <w:pStyle w:val="ListParagraph"/>
        <w:rPr>
          <w:rFonts w:ascii="Arial" w:eastAsiaTheme="minorHAnsi" w:hAnsi="Arial" w:cs="Arial"/>
          <w:color w:val="000000"/>
          <w:sz w:val="24"/>
          <w:szCs w:val="24"/>
        </w:rPr>
      </w:pPr>
    </w:p>
    <w:p w14:paraId="43FB6E72" w14:textId="6FB893D7"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 xml:space="preserve">Audit existing trade in services regulations in COMESA Member States in order to publish audit findings on the COMESA </w:t>
      </w:r>
      <w:proofErr w:type="gramStart"/>
      <w:r w:rsidRPr="00EC5D6B">
        <w:rPr>
          <w:rFonts w:ascii="Arial" w:eastAsiaTheme="minorHAnsi" w:hAnsi="Arial" w:cs="Arial"/>
          <w:color w:val="000000"/>
          <w:sz w:val="24"/>
          <w:szCs w:val="24"/>
        </w:rPr>
        <w:t>Website;</w:t>
      </w:r>
      <w:proofErr w:type="gramEnd"/>
    </w:p>
    <w:p w14:paraId="1FC8E5DB" w14:textId="77777777" w:rsidR="003610E3" w:rsidRPr="00EC5D6B" w:rsidRDefault="003610E3" w:rsidP="003610E3">
      <w:pPr>
        <w:pStyle w:val="ListParagraph"/>
        <w:autoSpaceDE w:val="0"/>
        <w:autoSpaceDN w:val="0"/>
        <w:adjustRightInd w:val="0"/>
        <w:jc w:val="both"/>
        <w:rPr>
          <w:rFonts w:ascii="Arial" w:eastAsiaTheme="minorHAnsi" w:hAnsi="Arial" w:cs="Arial"/>
          <w:color w:val="000000"/>
          <w:sz w:val="24"/>
          <w:szCs w:val="24"/>
        </w:rPr>
      </w:pPr>
    </w:p>
    <w:p w14:paraId="7926BF3F" w14:textId="3A9AB805" w:rsidR="003610E3" w:rsidRPr="00EC5D6B" w:rsidRDefault="00744D5F"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Coordinate with</w:t>
      </w:r>
      <w:r w:rsidR="003610E3" w:rsidRPr="00EC5D6B">
        <w:rPr>
          <w:rFonts w:ascii="Arial" w:eastAsiaTheme="minorHAnsi" w:hAnsi="Arial" w:cs="Arial"/>
          <w:color w:val="000000"/>
          <w:sz w:val="24"/>
          <w:szCs w:val="24"/>
        </w:rPr>
        <w:t xml:space="preserve"> other RECs in the implementation of trade in service programs and activities in order to accelerate regional cooperation and market </w:t>
      </w:r>
      <w:proofErr w:type="gramStart"/>
      <w:r w:rsidR="003610E3" w:rsidRPr="00EC5D6B">
        <w:rPr>
          <w:rFonts w:ascii="Arial" w:eastAsiaTheme="minorHAnsi" w:hAnsi="Arial" w:cs="Arial"/>
          <w:color w:val="000000"/>
          <w:sz w:val="24"/>
          <w:szCs w:val="24"/>
        </w:rPr>
        <w:t>integration;</w:t>
      </w:r>
      <w:proofErr w:type="gramEnd"/>
    </w:p>
    <w:p w14:paraId="5E83D908" w14:textId="77777777" w:rsidR="003610E3" w:rsidRPr="00EC5D6B" w:rsidRDefault="003610E3" w:rsidP="003610E3">
      <w:pPr>
        <w:pStyle w:val="ListParagraph"/>
        <w:rPr>
          <w:rFonts w:ascii="Arial" w:eastAsiaTheme="minorHAnsi" w:hAnsi="Arial" w:cs="Arial"/>
          <w:color w:val="000000"/>
          <w:sz w:val="24"/>
          <w:szCs w:val="24"/>
        </w:rPr>
      </w:pPr>
    </w:p>
    <w:p w14:paraId="0329FF92" w14:textId="77777777"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 xml:space="preserve">Prepare statutory meeting reports and workshops on trade in </w:t>
      </w:r>
      <w:proofErr w:type="gramStart"/>
      <w:r w:rsidRPr="00EC5D6B">
        <w:rPr>
          <w:rFonts w:ascii="Arial" w:eastAsiaTheme="minorHAnsi" w:hAnsi="Arial" w:cs="Arial"/>
          <w:color w:val="000000"/>
          <w:sz w:val="24"/>
          <w:szCs w:val="24"/>
        </w:rPr>
        <w:t>services;</w:t>
      </w:r>
      <w:proofErr w:type="gramEnd"/>
      <w:r w:rsidRPr="00EC5D6B">
        <w:rPr>
          <w:rFonts w:ascii="Arial" w:eastAsiaTheme="minorHAnsi" w:hAnsi="Arial" w:cs="Arial"/>
          <w:color w:val="000000"/>
          <w:sz w:val="24"/>
          <w:szCs w:val="24"/>
        </w:rPr>
        <w:t xml:space="preserve"> </w:t>
      </w:r>
    </w:p>
    <w:p w14:paraId="7D3E3A95" w14:textId="77777777" w:rsidR="003610E3" w:rsidRPr="00EC5D6B" w:rsidRDefault="003610E3" w:rsidP="003610E3">
      <w:pPr>
        <w:autoSpaceDE w:val="0"/>
        <w:autoSpaceDN w:val="0"/>
        <w:adjustRightInd w:val="0"/>
        <w:jc w:val="both"/>
        <w:rPr>
          <w:rFonts w:ascii="Arial" w:eastAsiaTheme="minorHAnsi" w:hAnsi="Arial" w:cs="Arial"/>
          <w:color w:val="000000"/>
          <w:sz w:val="12"/>
          <w:szCs w:val="12"/>
        </w:rPr>
      </w:pPr>
    </w:p>
    <w:p w14:paraId="575A6F53" w14:textId="4C5C987D"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4"/>
          <w:szCs w:val="24"/>
        </w:rPr>
      </w:pPr>
      <w:r w:rsidRPr="00EC5D6B">
        <w:rPr>
          <w:rFonts w:ascii="Arial" w:eastAsiaTheme="minorHAnsi" w:hAnsi="Arial" w:cs="Arial"/>
          <w:color w:val="000000"/>
          <w:sz w:val="24"/>
          <w:szCs w:val="24"/>
        </w:rPr>
        <w:t xml:space="preserve">Compiles quarterly, and annual reports </w:t>
      </w:r>
      <w:proofErr w:type="gramStart"/>
      <w:r w:rsidRPr="00EC5D6B">
        <w:rPr>
          <w:rFonts w:ascii="Arial" w:eastAsiaTheme="minorHAnsi" w:hAnsi="Arial" w:cs="Arial"/>
          <w:color w:val="000000"/>
          <w:sz w:val="24"/>
          <w:szCs w:val="24"/>
        </w:rPr>
        <w:t>in order to</w:t>
      </w:r>
      <w:proofErr w:type="gramEnd"/>
      <w:r w:rsidRPr="00EC5D6B">
        <w:rPr>
          <w:rFonts w:ascii="Arial" w:eastAsiaTheme="minorHAnsi" w:hAnsi="Arial" w:cs="Arial"/>
          <w:color w:val="000000"/>
          <w:sz w:val="24"/>
          <w:szCs w:val="24"/>
        </w:rPr>
        <w:t xml:space="preserve"> share information on the performance of </w:t>
      </w:r>
      <w:r w:rsidR="00744D5F" w:rsidRPr="00EC5D6B">
        <w:rPr>
          <w:rFonts w:ascii="Arial" w:eastAsiaTheme="minorHAnsi" w:hAnsi="Arial" w:cs="Arial"/>
          <w:color w:val="000000"/>
          <w:sz w:val="24"/>
          <w:szCs w:val="24"/>
        </w:rPr>
        <w:t>trade in</w:t>
      </w:r>
      <w:r w:rsidRPr="00EC5D6B">
        <w:rPr>
          <w:rFonts w:ascii="Arial" w:eastAsiaTheme="minorHAnsi" w:hAnsi="Arial" w:cs="Arial"/>
          <w:color w:val="000000"/>
          <w:sz w:val="24"/>
          <w:szCs w:val="24"/>
        </w:rPr>
        <w:t xml:space="preserve"> </w:t>
      </w:r>
      <w:r w:rsidR="001C33D6" w:rsidRPr="00EC5D6B">
        <w:rPr>
          <w:rFonts w:ascii="Arial" w:eastAsiaTheme="minorHAnsi" w:hAnsi="Arial" w:cs="Arial"/>
          <w:color w:val="000000"/>
          <w:sz w:val="24"/>
          <w:szCs w:val="24"/>
        </w:rPr>
        <w:t>services of</w:t>
      </w:r>
      <w:r w:rsidRPr="00EC5D6B">
        <w:rPr>
          <w:rFonts w:ascii="Arial" w:eastAsiaTheme="minorHAnsi" w:hAnsi="Arial" w:cs="Arial"/>
          <w:color w:val="000000"/>
          <w:sz w:val="24"/>
          <w:szCs w:val="24"/>
        </w:rPr>
        <w:t xml:space="preserve"> the Division; and</w:t>
      </w:r>
    </w:p>
    <w:p w14:paraId="436DA409" w14:textId="77777777" w:rsidR="003610E3" w:rsidRPr="00EC5D6B" w:rsidRDefault="003610E3" w:rsidP="003610E3">
      <w:pPr>
        <w:autoSpaceDE w:val="0"/>
        <w:autoSpaceDN w:val="0"/>
        <w:adjustRightInd w:val="0"/>
        <w:jc w:val="both"/>
        <w:rPr>
          <w:rFonts w:ascii="Arial" w:eastAsiaTheme="minorHAnsi" w:hAnsi="Arial" w:cs="Arial"/>
          <w:color w:val="000000"/>
          <w:sz w:val="12"/>
          <w:szCs w:val="12"/>
        </w:rPr>
      </w:pPr>
    </w:p>
    <w:p w14:paraId="603AC1C9" w14:textId="77777777" w:rsidR="003610E3" w:rsidRPr="00EC5D6B" w:rsidRDefault="003610E3" w:rsidP="003610E3">
      <w:pPr>
        <w:pStyle w:val="ListParagraph"/>
        <w:numPr>
          <w:ilvl w:val="0"/>
          <w:numId w:val="23"/>
        </w:numPr>
        <w:autoSpaceDE w:val="0"/>
        <w:autoSpaceDN w:val="0"/>
        <w:adjustRightInd w:val="0"/>
        <w:jc w:val="both"/>
        <w:rPr>
          <w:rFonts w:ascii="Arial" w:eastAsiaTheme="minorHAnsi" w:hAnsi="Arial" w:cs="Arial"/>
          <w:color w:val="000000"/>
          <w:sz w:val="28"/>
          <w:szCs w:val="28"/>
        </w:rPr>
      </w:pPr>
      <w:r w:rsidRPr="00EC5D6B">
        <w:rPr>
          <w:rFonts w:ascii="Arial" w:hAnsi="Arial" w:cs="Arial"/>
          <w:sz w:val="24"/>
          <w:szCs w:val="24"/>
        </w:rPr>
        <w:t>Performs other job-related duties as assigned by the supervisor from time to time.</w:t>
      </w:r>
    </w:p>
    <w:p w14:paraId="49293807" w14:textId="77777777" w:rsidR="003610E3" w:rsidRPr="00EC5D6B" w:rsidRDefault="003610E3" w:rsidP="003610E3">
      <w:pPr>
        <w:pStyle w:val="NoSpacing"/>
        <w:jc w:val="both"/>
        <w:rPr>
          <w:rFonts w:ascii="Arial" w:hAnsi="Arial" w:cs="Arial"/>
          <w:w w:val="105"/>
          <w:sz w:val="24"/>
          <w:szCs w:val="24"/>
          <w:highlight w:val="yellow"/>
          <w:lang w:val="en-GB"/>
        </w:rPr>
      </w:pPr>
    </w:p>
    <w:p w14:paraId="4D572F9F" w14:textId="77777777" w:rsidR="003610E3" w:rsidRPr="00EC5D6B" w:rsidRDefault="003610E3" w:rsidP="00EB77A3">
      <w:pPr>
        <w:pStyle w:val="ListParagraph"/>
        <w:numPr>
          <w:ilvl w:val="0"/>
          <w:numId w:val="30"/>
        </w:numPr>
        <w:jc w:val="both"/>
        <w:rPr>
          <w:rFonts w:ascii="Arial" w:hAnsi="Arial" w:cs="Arial"/>
          <w:b/>
          <w:caps/>
          <w:sz w:val="24"/>
          <w:szCs w:val="24"/>
        </w:rPr>
      </w:pPr>
      <w:r w:rsidRPr="00EC5D6B">
        <w:rPr>
          <w:rFonts w:ascii="Arial" w:hAnsi="Arial" w:cs="Arial"/>
          <w:b/>
          <w:caps/>
          <w:sz w:val="24"/>
          <w:szCs w:val="24"/>
        </w:rPr>
        <w:t>Minimum Academic Qualifications</w:t>
      </w:r>
    </w:p>
    <w:p w14:paraId="24CAC0C1" w14:textId="77777777" w:rsidR="003610E3" w:rsidRPr="00EC5D6B" w:rsidRDefault="003610E3" w:rsidP="003610E3">
      <w:pPr>
        <w:pStyle w:val="ListParagraph"/>
        <w:ind w:left="1080"/>
        <w:jc w:val="both"/>
        <w:rPr>
          <w:rFonts w:ascii="Arial" w:hAnsi="Arial" w:cs="Arial"/>
          <w:b/>
          <w:caps/>
          <w:sz w:val="24"/>
          <w:szCs w:val="24"/>
          <w:highlight w:val="yellow"/>
        </w:rPr>
      </w:pPr>
    </w:p>
    <w:p w14:paraId="1151655D" w14:textId="56D75A72" w:rsidR="003610E3" w:rsidRPr="00EC5D6B" w:rsidRDefault="001C33D6" w:rsidP="003610E3">
      <w:pPr>
        <w:pStyle w:val="ListParagraph"/>
        <w:numPr>
          <w:ilvl w:val="0"/>
          <w:numId w:val="16"/>
        </w:numPr>
        <w:jc w:val="both"/>
        <w:rPr>
          <w:rFonts w:ascii="Arial" w:hAnsi="Arial" w:cs="Arial"/>
          <w:sz w:val="24"/>
          <w:szCs w:val="24"/>
        </w:rPr>
      </w:pPr>
      <w:r w:rsidRPr="00EC5D6B">
        <w:rPr>
          <w:rFonts w:ascii="Arial" w:hAnsi="Arial" w:cs="Arial"/>
          <w:sz w:val="24"/>
          <w:szCs w:val="24"/>
        </w:rPr>
        <w:t>Bachelor’s degree</w:t>
      </w:r>
      <w:r w:rsidR="003610E3" w:rsidRPr="00EC5D6B">
        <w:rPr>
          <w:rFonts w:ascii="Arial" w:hAnsi="Arial" w:cs="Arial"/>
          <w:sz w:val="24"/>
          <w:szCs w:val="24"/>
        </w:rPr>
        <w:t xml:space="preserve"> in any of the following fields: Economics, International Trade, Trade Law, Business Administration, or any other relevant field</w:t>
      </w:r>
    </w:p>
    <w:p w14:paraId="7AAA4B91" w14:textId="77777777" w:rsidR="003610E3" w:rsidRPr="00EC5D6B" w:rsidRDefault="003610E3" w:rsidP="003610E3">
      <w:pPr>
        <w:pStyle w:val="ListParagraph"/>
        <w:jc w:val="both"/>
        <w:rPr>
          <w:rFonts w:ascii="Arial" w:hAnsi="Arial" w:cs="Arial"/>
          <w:sz w:val="24"/>
          <w:szCs w:val="24"/>
          <w:highlight w:val="yellow"/>
        </w:rPr>
      </w:pPr>
    </w:p>
    <w:p w14:paraId="7221EF03" w14:textId="5DBF2543" w:rsidR="003610E3" w:rsidRPr="00EC5D6B" w:rsidRDefault="003610E3" w:rsidP="003610E3">
      <w:pPr>
        <w:pStyle w:val="ListParagraph"/>
        <w:numPr>
          <w:ilvl w:val="0"/>
          <w:numId w:val="16"/>
        </w:numPr>
        <w:jc w:val="both"/>
        <w:rPr>
          <w:rFonts w:ascii="Arial" w:hAnsi="Arial" w:cs="Arial"/>
          <w:sz w:val="24"/>
          <w:szCs w:val="24"/>
        </w:rPr>
      </w:pPr>
      <w:r w:rsidRPr="00EC5D6B">
        <w:rPr>
          <w:rFonts w:ascii="Arial" w:hAnsi="Arial" w:cs="Arial"/>
          <w:sz w:val="24"/>
          <w:szCs w:val="24"/>
        </w:rPr>
        <w:t xml:space="preserve">A Postgraduate </w:t>
      </w:r>
      <w:r w:rsidR="00064E40" w:rsidRPr="00EC5D6B">
        <w:rPr>
          <w:rFonts w:ascii="Arial" w:hAnsi="Arial" w:cs="Arial"/>
          <w:sz w:val="24"/>
          <w:szCs w:val="24"/>
        </w:rPr>
        <w:t xml:space="preserve">qualification in </w:t>
      </w:r>
      <w:r w:rsidR="00D86591" w:rsidRPr="00EC5D6B">
        <w:rPr>
          <w:rFonts w:ascii="Arial" w:hAnsi="Arial" w:cs="Arial"/>
          <w:sz w:val="24"/>
          <w:szCs w:val="24"/>
        </w:rPr>
        <w:t xml:space="preserve">any of </w:t>
      </w:r>
      <w:r w:rsidR="00064E40" w:rsidRPr="00EC5D6B">
        <w:rPr>
          <w:rFonts w:ascii="Arial" w:hAnsi="Arial" w:cs="Arial"/>
          <w:sz w:val="24"/>
          <w:szCs w:val="24"/>
        </w:rPr>
        <w:t>the above fields</w:t>
      </w:r>
      <w:r w:rsidR="001148BA" w:rsidRPr="00EC5D6B">
        <w:rPr>
          <w:rFonts w:ascii="Arial" w:hAnsi="Arial" w:cs="Arial"/>
          <w:sz w:val="24"/>
          <w:szCs w:val="24"/>
        </w:rPr>
        <w:t xml:space="preserve"> </w:t>
      </w:r>
      <w:r w:rsidRPr="00EC5D6B">
        <w:rPr>
          <w:rFonts w:ascii="Arial" w:hAnsi="Arial" w:cs="Arial"/>
          <w:sz w:val="24"/>
          <w:szCs w:val="24"/>
        </w:rPr>
        <w:t>will be an added advantage.</w:t>
      </w:r>
    </w:p>
    <w:p w14:paraId="1ADB3151" w14:textId="77777777" w:rsidR="003610E3" w:rsidRPr="00EC5D6B" w:rsidRDefault="003610E3" w:rsidP="003610E3">
      <w:pPr>
        <w:pStyle w:val="ListParagraph"/>
        <w:rPr>
          <w:rFonts w:ascii="Arial" w:hAnsi="Arial" w:cs="Arial"/>
          <w:sz w:val="24"/>
          <w:szCs w:val="24"/>
        </w:rPr>
      </w:pPr>
    </w:p>
    <w:p w14:paraId="65FFA134" w14:textId="77777777" w:rsidR="003610E3" w:rsidRPr="00EC5D6B" w:rsidRDefault="003610E3" w:rsidP="00EB77A3">
      <w:pPr>
        <w:pStyle w:val="ListParagraph"/>
        <w:numPr>
          <w:ilvl w:val="0"/>
          <w:numId w:val="30"/>
        </w:numPr>
        <w:jc w:val="both"/>
        <w:rPr>
          <w:rFonts w:ascii="Arial" w:hAnsi="Arial" w:cs="Arial"/>
          <w:b/>
          <w:caps/>
          <w:sz w:val="24"/>
          <w:szCs w:val="24"/>
        </w:rPr>
      </w:pPr>
      <w:r w:rsidRPr="00EC5D6B">
        <w:rPr>
          <w:rFonts w:ascii="Arial" w:hAnsi="Arial" w:cs="Arial"/>
          <w:b/>
          <w:caps/>
          <w:sz w:val="24"/>
          <w:szCs w:val="24"/>
        </w:rPr>
        <w:t>Professional Experience</w:t>
      </w:r>
    </w:p>
    <w:p w14:paraId="1AD82B40" w14:textId="55DFE8B1" w:rsidR="003610E3" w:rsidRPr="00EC5D6B" w:rsidRDefault="003610E3" w:rsidP="003610E3">
      <w:pPr>
        <w:pStyle w:val="Default"/>
        <w:spacing w:line="276" w:lineRule="auto"/>
        <w:jc w:val="both"/>
        <w:rPr>
          <w:lang w:val="en-GB"/>
        </w:rPr>
      </w:pPr>
      <w:r w:rsidRPr="00EC5D6B">
        <w:rPr>
          <w:lang w:val="en-GB"/>
        </w:rPr>
        <w:t xml:space="preserve">At least six (6) years of practical experience in the field of trade policy and regional economic  </w:t>
      </w:r>
      <w:r w:rsidR="00744D5F" w:rsidRPr="00EC5D6B">
        <w:rPr>
          <w:lang w:val="en-GB"/>
        </w:rPr>
        <w:t xml:space="preserve">         </w:t>
      </w:r>
      <w:r w:rsidRPr="00EC5D6B">
        <w:rPr>
          <w:lang w:val="en-GB"/>
        </w:rPr>
        <w:t xml:space="preserve">integration in a Member State, regional or international organization levels. </w:t>
      </w:r>
    </w:p>
    <w:p w14:paraId="71FFE42E" w14:textId="77777777" w:rsidR="003610E3" w:rsidRPr="00EC5D6B" w:rsidRDefault="003610E3" w:rsidP="003610E3">
      <w:pPr>
        <w:pStyle w:val="Default"/>
        <w:spacing w:line="276" w:lineRule="auto"/>
        <w:ind w:left="720"/>
        <w:jc w:val="both"/>
        <w:rPr>
          <w:highlight w:val="yellow"/>
          <w:lang w:val="en-GB"/>
        </w:rPr>
      </w:pPr>
    </w:p>
    <w:p w14:paraId="00E19FD1" w14:textId="77777777" w:rsidR="003610E3" w:rsidRPr="00EC5D6B" w:rsidRDefault="003610E3" w:rsidP="00EB77A3">
      <w:pPr>
        <w:pStyle w:val="ListParagraph"/>
        <w:numPr>
          <w:ilvl w:val="0"/>
          <w:numId w:val="30"/>
        </w:numPr>
        <w:rPr>
          <w:rFonts w:ascii="Arial" w:hAnsi="Arial" w:cs="Arial"/>
          <w:b/>
          <w:caps/>
          <w:sz w:val="24"/>
          <w:szCs w:val="24"/>
        </w:rPr>
      </w:pPr>
      <w:r w:rsidRPr="00EC5D6B">
        <w:rPr>
          <w:rFonts w:ascii="Arial" w:hAnsi="Arial" w:cs="Arial"/>
          <w:b/>
          <w:bCs/>
          <w:caps/>
          <w:sz w:val="24"/>
          <w:szCs w:val="24"/>
        </w:rPr>
        <w:t>Professional</w:t>
      </w:r>
      <w:r w:rsidRPr="00EC5D6B">
        <w:rPr>
          <w:rFonts w:ascii="Arial" w:hAnsi="Arial" w:cs="Arial"/>
          <w:b/>
          <w:caps/>
          <w:sz w:val="24"/>
          <w:szCs w:val="24"/>
        </w:rPr>
        <w:t xml:space="preserve"> Certifications/Qualifications</w:t>
      </w:r>
    </w:p>
    <w:p w14:paraId="6704ED3A" w14:textId="2D9130D1" w:rsidR="003610E3" w:rsidRPr="00EC5D6B" w:rsidRDefault="003610E3" w:rsidP="00744D5F">
      <w:pPr>
        <w:pStyle w:val="Default"/>
        <w:numPr>
          <w:ilvl w:val="0"/>
          <w:numId w:val="7"/>
        </w:numPr>
        <w:spacing w:line="276" w:lineRule="auto"/>
        <w:jc w:val="both"/>
        <w:rPr>
          <w:b/>
          <w:caps/>
          <w:lang w:val="en-GB"/>
        </w:rPr>
      </w:pPr>
      <w:r w:rsidRPr="00EC5D6B">
        <w:rPr>
          <w:lang w:val="en-GB"/>
        </w:rPr>
        <w:t>Economist, regional economic integration, international trade, trade policy analysis etc.</w:t>
      </w:r>
    </w:p>
    <w:p w14:paraId="430DBFB5" w14:textId="77777777" w:rsidR="003610E3" w:rsidRPr="00EC5D6B" w:rsidRDefault="003610E3" w:rsidP="003610E3">
      <w:pPr>
        <w:pStyle w:val="Default"/>
        <w:rPr>
          <w:b/>
          <w:caps/>
          <w:lang w:val="en-GB"/>
        </w:rPr>
      </w:pPr>
    </w:p>
    <w:p w14:paraId="01806357" w14:textId="77777777" w:rsidR="003610E3" w:rsidRPr="00EC5D6B" w:rsidRDefault="003610E3" w:rsidP="00EB77A3">
      <w:pPr>
        <w:pStyle w:val="ListParagraph"/>
        <w:numPr>
          <w:ilvl w:val="0"/>
          <w:numId w:val="30"/>
        </w:numPr>
        <w:rPr>
          <w:b/>
          <w:sz w:val="24"/>
          <w:szCs w:val="24"/>
        </w:rPr>
      </w:pPr>
      <w:r w:rsidRPr="00EC5D6B">
        <w:rPr>
          <w:rFonts w:ascii="Arial" w:hAnsi="Arial" w:cs="Arial"/>
          <w:b/>
          <w:caps/>
          <w:sz w:val="24"/>
          <w:szCs w:val="24"/>
        </w:rPr>
        <w:t>Specialized Knowledge:</w:t>
      </w:r>
      <w:r w:rsidRPr="00EC5D6B">
        <w:rPr>
          <w:b/>
          <w:sz w:val="24"/>
          <w:szCs w:val="24"/>
        </w:rPr>
        <w:t xml:space="preserve"> </w:t>
      </w:r>
    </w:p>
    <w:p w14:paraId="356FB941" w14:textId="77777777" w:rsidR="003610E3" w:rsidRPr="00EC5D6B" w:rsidRDefault="003610E3" w:rsidP="00744D5F">
      <w:pPr>
        <w:pStyle w:val="Default"/>
        <w:spacing w:line="276" w:lineRule="auto"/>
        <w:jc w:val="both"/>
        <w:rPr>
          <w:lang w:val="en-GB"/>
        </w:rPr>
      </w:pPr>
      <w:r w:rsidRPr="00EC5D6B">
        <w:rPr>
          <w:lang w:val="en-GB"/>
        </w:rPr>
        <w:lastRenderedPageBreak/>
        <w:t>Knowledge of COMESA Free Trade Area, in particular the COMESA Treaty and COMESA Regulations on Trade in Services. Exposure to simulations in value added trade in services, trade and economic analysis, statistics, trade negotiations is also required.</w:t>
      </w:r>
    </w:p>
    <w:p w14:paraId="51D47616" w14:textId="67C7FEA7" w:rsidR="00271C59" w:rsidRPr="00EC5D6B" w:rsidRDefault="003F5923" w:rsidP="00803E8E">
      <w:pPr>
        <w:autoSpaceDE w:val="0"/>
        <w:autoSpaceDN w:val="0"/>
        <w:adjustRightInd w:val="0"/>
        <w:spacing w:line="276" w:lineRule="auto"/>
        <w:jc w:val="both"/>
        <w:rPr>
          <w:rFonts w:ascii="Arial" w:hAnsi="Arial" w:cs="Arial"/>
          <w:b/>
          <w:bCs/>
          <w:sz w:val="20"/>
          <w:szCs w:val="20"/>
        </w:rPr>
      </w:pPr>
      <w:r w:rsidRPr="00EC5D6B">
        <w:rPr>
          <w:rFonts w:ascii="Arial" w:eastAsiaTheme="minorHAnsi" w:hAnsi="Arial" w:cs="Arial"/>
          <w:color w:val="000000"/>
        </w:rPr>
        <w:t xml:space="preserve">    </w:t>
      </w:r>
      <w:bookmarkEnd w:id="7"/>
    </w:p>
    <w:p w14:paraId="478F4C66" w14:textId="65D8EE3B" w:rsidR="00F67BC0" w:rsidRPr="00EC5D6B" w:rsidRDefault="00F67BC0" w:rsidP="00171C49">
      <w:pPr>
        <w:pStyle w:val="Title"/>
        <w:numPr>
          <w:ilvl w:val="0"/>
          <w:numId w:val="3"/>
        </w:numPr>
        <w:tabs>
          <w:tab w:val="left" w:pos="567"/>
        </w:tabs>
        <w:jc w:val="both"/>
        <w:rPr>
          <w:rFonts w:asciiTheme="minorBidi" w:hAnsiTheme="minorBidi" w:cstheme="minorBidi"/>
          <w:sz w:val="24"/>
          <w:szCs w:val="24"/>
        </w:rPr>
      </w:pPr>
      <w:r w:rsidRPr="00EC5D6B">
        <w:rPr>
          <w:rFonts w:asciiTheme="minorBidi" w:hAnsiTheme="minorBidi" w:cstheme="minorBidi"/>
          <w:sz w:val="24"/>
          <w:szCs w:val="24"/>
        </w:rPr>
        <w:t xml:space="preserve">WORKING LANGUAGE REQUIREMENT </w:t>
      </w:r>
      <w:r w:rsidR="009340FF" w:rsidRPr="00EC5D6B">
        <w:rPr>
          <w:rFonts w:asciiTheme="minorBidi" w:hAnsiTheme="minorBidi" w:cstheme="minorBidi"/>
          <w:sz w:val="24"/>
          <w:szCs w:val="24"/>
        </w:rPr>
        <w:t xml:space="preserve">FOR ALL THE </w:t>
      </w:r>
      <w:r w:rsidR="00EB77A3" w:rsidRPr="00EC5D6B">
        <w:rPr>
          <w:rFonts w:asciiTheme="minorBidi" w:hAnsiTheme="minorBidi" w:cstheme="minorBidi"/>
          <w:sz w:val="24"/>
          <w:szCs w:val="24"/>
        </w:rPr>
        <w:t>ELEVEN</w:t>
      </w:r>
      <w:r w:rsidR="009340FF" w:rsidRPr="00EC5D6B">
        <w:rPr>
          <w:rFonts w:asciiTheme="minorBidi" w:hAnsiTheme="minorBidi" w:cstheme="minorBidi"/>
          <w:sz w:val="24"/>
          <w:szCs w:val="24"/>
        </w:rPr>
        <w:t xml:space="preserve"> (</w:t>
      </w:r>
      <w:r w:rsidR="00EB77A3" w:rsidRPr="00EC5D6B">
        <w:rPr>
          <w:rFonts w:asciiTheme="minorBidi" w:hAnsiTheme="minorBidi" w:cstheme="minorBidi"/>
          <w:sz w:val="24"/>
          <w:szCs w:val="24"/>
        </w:rPr>
        <w:t>11</w:t>
      </w:r>
      <w:r w:rsidR="009340FF" w:rsidRPr="00EC5D6B">
        <w:rPr>
          <w:rFonts w:asciiTheme="minorBidi" w:hAnsiTheme="minorBidi" w:cstheme="minorBidi"/>
          <w:sz w:val="24"/>
          <w:szCs w:val="24"/>
        </w:rPr>
        <w:t>) POSITIONS</w:t>
      </w:r>
    </w:p>
    <w:p w14:paraId="5F72C749" w14:textId="77777777" w:rsidR="00F67BC0" w:rsidRPr="00EC5D6B" w:rsidRDefault="00F67BC0" w:rsidP="00F67BC0">
      <w:pPr>
        <w:pStyle w:val="NoSpacing"/>
        <w:jc w:val="both"/>
        <w:rPr>
          <w:rFonts w:asciiTheme="minorBidi" w:hAnsiTheme="minorBidi" w:cstheme="minorBidi"/>
          <w:sz w:val="24"/>
          <w:szCs w:val="24"/>
          <w:lang w:val="en-GB"/>
        </w:rPr>
      </w:pPr>
    </w:p>
    <w:p w14:paraId="51541A61" w14:textId="64CDE312" w:rsidR="00F67BC0" w:rsidRPr="00EC5D6B" w:rsidRDefault="00A14CBB" w:rsidP="00F67BC0">
      <w:pPr>
        <w:jc w:val="both"/>
        <w:rPr>
          <w:rFonts w:asciiTheme="minorBidi" w:hAnsiTheme="minorBidi" w:cstheme="minorBidi"/>
        </w:rPr>
      </w:pPr>
      <w:r w:rsidRPr="00EC5D6B">
        <w:rPr>
          <w:rFonts w:asciiTheme="minorBidi" w:hAnsiTheme="minorBidi" w:cstheme="minorBidi"/>
        </w:rPr>
        <w:t xml:space="preserve">Applicants </w:t>
      </w:r>
      <w:r w:rsidR="00C91614" w:rsidRPr="00EC5D6B">
        <w:rPr>
          <w:rFonts w:asciiTheme="minorBidi" w:hAnsiTheme="minorBidi" w:cstheme="minorBidi"/>
        </w:rPr>
        <w:t>m</w:t>
      </w:r>
      <w:r w:rsidR="00F67BC0" w:rsidRPr="00EC5D6B">
        <w:rPr>
          <w:rFonts w:asciiTheme="minorBidi" w:hAnsiTheme="minorBidi" w:cstheme="minorBidi"/>
        </w:rPr>
        <w:t xml:space="preserve">ust be fluent in English and/or French and/or Arabic (speaking and writing). A combination of any two </w:t>
      </w:r>
      <w:r w:rsidR="00177F90" w:rsidRPr="00EC5D6B">
        <w:rPr>
          <w:rFonts w:asciiTheme="minorBidi" w:hAnsiTheme="minorBidi" w:cstheme="minorBidi"/>
        </w:rPr>
        <w:t xml:space="preserve">(2) </w:t>
      </w:r>
      <w:r w:rsidR="00F67BC0" w:rsidRPr="00EC5D6B">
        <w:rPr>
          <w:rFonts w:asciiTheme="minorBidi" w:hAnsiTheme="minorBidi" w:cstheme="minorBidi"/>
        </w:rPr>
        <w:t>or all these languages will be an added advantage.</w:t>
      </w:r>
    </w:p>
    <w:p w14:paraId="2284D36E" w14:textId="77777777" w:rsidR="00F67BC0" w:rsidRPr="00EC5D6B" w:rsidRDefault="00F67BC0" w:rsidP="00F67BC0">
      <w:pPr>
        <w:pStyle w:val="NoSpacing"/>
        <w:jc w:val="both"/>
        <w:rPr>
          <w:rFonts w:asciiTheme="minorBidi" w:hAnsiTheme="minorBidi" w:cstheme="minorBidi"/>
          <w:w w:val="105"/>
          <w:sz w:val="24"/>
          <w:szCs w:val="24"/>
          <w:lang w:val="en-GB"/>
        </w:rPr>
      </w:pPr>
    </w:p>
    <w:p w14:paraId="5CAFF4C8" w14:textId="5BAD7C99" w:rsidR="00F67BC0" w:rsidRPr="00EC5D6B" w:rsidRDefault="00F67BC0" w:rsidP="00171C49">
      <w:pPr>
        <w:pStyle w:val="Title"/>
        <w:numPr>
          <w:ilvl w:val="0"/>
          <w:numId w:val="3"/>
        </w:numPr>
        <w:jc w:val="both"/>
        <w:rPr>
          <w:rFonts w:asciiTheme="minorBidi" w:hAnsiTheme="minorBidi" w:cstheme="minorBidi"/>
          <w:bCs/>
          <w:sz w:val="24"/>
          <w:szCs w:val="24"/>
        </w:rPr>
      </w:pPr>
      <w:r w:rsidRPr="00EC5D6B">
        <w:rPr>
          <w:rFonts w:asciiTheme="minorBidi" w:hAnsiTheme="minorBidi" w:cstheme="minorBidi"/>
          <w:bCs/>
          <w:sz w:val="24"/>
          <w:szCs w:val="24"/>
        </w:rPr>
        <w:t>ELIGIBILITY FOR APPLICATION</w:t>
      </w:r>
    </w:p>
    <w:p w14:paraId="654E83FB" w14:textId="77777777" w:rsidR="00F67BC0" w:rsidRPr="00EC5D6B" w:rsidRDefault="00F67BC0" w:rsidP="00F67BC0">
      <w:pPr>
        <w:jc w:val="both"/>
        <w:rPr>
          <w:rFonts w:asciiTheme="minorBidi" w:hAnsiTheme="minorBidi" w:cstheme="minorBidi"/>
        </w:rPr>
      </w:pPr>
    </w:p>
    <w:p w14:paraId="102A2088" w14:textId="46DA2410" w:rsidR="00F67BC0" w:rsidRPr="00EC5D6B" w:rsidRDefault="00F67BC0" w:rsidP="00F67BC0">
      <w:pPr>
        <w:jc w:val="both"/>
        <w:rPr>
          <w:rFonts w:asciiTheme="minorBidi" w:hAnsiTheme="minorBidi" w:cstheme="minorBidi"/>
        </w:rPr>
      </w:pPr>
      <w:r w:rsidRPr="00EC5D6B">
        <w:rPr>
          <w:rFonts w:asciiTheme="minorBidi" w:hAnsiTheme="minorBidi" w:cstheme="minorBidi"/>
        </w:rPr>
        <w:t xml:space="preserve">Applicants must be citizens of a COMESA Member country and </w:t>
      </w:r>
      <w:r w:rsidR="00E64F19" w:rsidRPr="00EC5D6B">
        <w:rPr>
          <w:rFonts w:asciiTheme="minorBidi" w:hAnsiTheme="minorBidi" w:cstheme="minorBidi"/>
        </w:rPr>
        <w:t>aged</w:t>
      </w:r>
      <w:r w:rsidR="00E237EE" w:rsidRPr="00EC5D6B">
        <w:rPr>
          <w:rFonts w:asciiTheme="minorBidi" w:hAnsiTheme="minorBidi" w:cstheme="minorBidi"/>
        </w:rPr>
        <w:t xml:space="preserve"> below</w:t>
      </w:r>
      <w:r w:rsidRPr="00EC5D6B">
        <w:rPr>
          <w:rFonts w:asciiTheme="minorBidi" w:hAnsiTheme="minorBidi" w:cstheme="minorBidi"/>
        </w:rPr>
        <w:t xml:space="preserve"> </w:t>
      </w:r>
      <w:r w:rsidR="00177F90" w:rsidRPr="00EC5D6B">
        <w:rPr>
          <w:rFonts w:asciiTheme="minorBidi" w:hAnsiTheme="minorBidi" w:cstheme="minorBidi"/>
        </w:rPr>
        <w:t>fifty-five (</w:t>
      </w:r>
      <w:r w:rsidRPr="00EC5D6B">
        <w:rPr>
          <w:rFonts w:asciiTheme="minorBidi" w:hAnsiTheme="minorBidi" w:cstheme="minorBidi"/>
        </w:rPr>
        <w:t>55</w:t>
      </w:r>
      <w:r w:rsidR="00177F90" w:rsidRPr="00EC5D6B">
        <w:rPr>
          <w:rFonts w:asciiTheme="minorBidi" w:hAnsiTheme="minorBidi" w:cstheme="minorBidi"/>
        </w:rPr>
        <w:t>)</w:t>
      </w:r>
      <w:r w:rsidRPr="00EC5D6B">
        <w:rPr>
          <w:rFonts w:asciiTheme="minorBidi" w:hAnsiTheme="minorBidi" w:cstheme="minorBidi"/>
        </w:rPr>
        <w:t xml:space="preserve"> years at the time of submitting the application.</w:t>
      </w:r>
    </w:p>
    <w:p w14:paraId="773DF7BC" w14:textId="77777777" w:rsidR="00F67BC0" w:rsidRPr="00EC5D6B" w:rsidRDefault="00F67BC0" w:rsidP="00F67BC0">
      <w:pPr>
        <w:jc w:val="both"/>
        <w:rPr>
          <w:rFonts w:asciiTheme="minorBidi" w:hAnsiTheme="minorBidi" w:cstheme="minorBidi"/>
        </w:rPr>
      </w:pPr>
    </w:p>
    <w:p w14:paraId="1F55E674" w14:textId="6DB8852E" w:rsidR="00F67BC0" w:rsidRPr="00EC5D6B" w:rsidRDefault="004B6411" w:rsidP="00171C49">
      <w:pPr>
        <w:pStyle w:val="Title"/>
        <w:numPr>
          <w:ilvl w:val="0"/>
          <w:numId w:val="3"/>
        </w:numPr>
        <w:jc w:val="both"/>
        <w:rPr>
          <w:rFonts w:asciiTheme="minorBidi" w:hAnsiTheme="minorBidi" w:cstheme="minorBidi"/>
          <w:bCs/>
          <w:sz w:val="24"/>
          <w:szCs w:val="24"/>
        </w:rPr>
      </w:pPr>
      <w:r w:rsidRPr="00EC5D6B">
        <w:rPr>
          <w:rFonts w:asciiTheme="minorBidi" w:hAnsiTheme="minorBidi" w:cstheme="minorBidi"/>
          <w:bCs/>
          <w:sz w:val="24"/>
          <w:szCs w:val="24"/>
        </w:rPr>
        <w:t>M</w:t>
      </w:r>
      <w:r w:rsidR="007E52FE" w:rsidRPr="00EC5D6B">
        <w:rPr>
          <w:rFonts w:asciiTheme="minorBidi" w:hAnsiTheme="minorBidi" w:cstheme="minorBidi"/>
          <w:bCs/>
          <w:sz w:val="24"/>
          <w:szCs w:val="24"/>
        </w:rPr>
        <w:t>ODE OF APPLICATION</w:t>
      </w:r>
    </w:p>
    <w:p w14:paraId="3D76AD0F" w14:textId="77777777" w:rsidR="00F67BC0" w:rsidRPr="00EC5D6B" w:rsidRDefault="00F67BC0" w:rsidP="00F67BC0">
      <w:pPr>
        <w:jc w:val="both"/>
        <w:rPr>
          <w:rFonts w:ascii="Arial" w:hAnsi="Arial" w:cs="Arial"/>
          <w:b/>
          <w:bCs/>
        </w:rPr>
      </w:pPr>
    </w:p>
    <w:p w14:paraId="0CD9E5C7" w14:textId="2B624093" w:rsidR="00F67BC0" w:rsidRPr="00EC5D6B" w:rsidRDefault="00F67BC0" w:rsidP="00F67BC0">
      <w:pPr>
        <w:jc w:val="both"/>
        <w:rPr>
          <w:rFonts w:ascii="Arial" w:hAnsi="Arial" w:cs="Arial"/>
          <w:bCs/>
        </w:rPr>
      </w:pPr>
      <w:r w:rsidRPr="00EC5D6B">
        <w:rPr>
          <w:rFonts w:ascii="Arial" w:hAnsi="Arial" w:cs="Arial"/>
        </w:rPr>
        <w:t xml:space="preserve">All applications MUST be submitted to the </w:t>
      </w:r>
      <w:r w:rsidR="007E52FE" w:rsidRPr="00EC5D6B">
        <w:rPr>
          <w:rFonts w:ascii="Arial" w:hAnsi="Arial" w:cs="Arial"/>
        </w:rPr>
        <w:t xml:space="preserve">COMESA </w:t>
      </w:r>
      <w:r w:rsidR="007E52FE" w:rsidRPr="00EC5D6B">
        <w:rPr>
          <w:rFonts w:ascii="Arial" w:hAnsi="Arial" w:cs="Arial"/>
          <w:b/>
        </w:rPr>
        <w:t>Coordinating</w:t>
      </w:r>
      <w:r w:rsidRPr="00EC5D6B">
        <w:rPr>
          <w:rFonts w:ascii="Arial" w:hAnsi="Arial" w:cs="Arial"/>
          <w:b/>
        </w:rPr>
        <w:t xml:space="preserve"> Ministr</w:t>
      </w:r>
      <w:r w:rsidR="00BB6A6D" w:rsidRPr="00EC5D6B">
        <w:rPr>
          <w:rFonts w:ascii="Arial" w:hAnsi="Arial" w:cs="Arial"/>
          <w:b/>
        </w:rPr>
        <w:t>y</w:t>
      </w:r>
      <w:r w:rsidRPr="00EC5D6B">
        <w:rPr>
          <w:rFonts w:ascii="Arial" w:hAnsi="Arial" w:cs="Arial"/>
          <w:b/>
        </w:rPr>
        <w:t xml:space="preserve"> of the respective member States</w:t>
      </w:r>
      <w:r w:rsidRPr="00EC5D6B">
        <w:rPr>
          <w:rFonts w:ascii="Arial" w:hAnsi="Arial" w:cs="Arial"/>
        </w:rPr>
        <w:t xml:space="preserve"> on the prescribed COMESA APPLICATION FORM which can be accessed at the following COMESA website: </w:t>
      </w:r>
      <w:hyperlink r:id="rId13" w:history="1">
        <w:r w:rsidRPr="00EC5D6B">
          <w:rPr>
            <w:rStyle w:val="Hyperlink"/>
            <w:rFonts w:ascii="Arial" w:hAnsi="Arial" w:cs="Arial"/>
          </w:rPr>
          <w:t>http://www.comesa.int/</w:t>
        </w:r>
      </w:hyperlink>
      <w:r w:rsidRPr="00EC5D6B">
        <w:rPr>
          <w:rFonts w:ascii="Arial" w:hAnsi="Arial" w:cs="Arial"/>
        </w:rPr>
        <w:t xml:space="preserve">, </w:t>
      </w:r>
      <w:r w:rsidR="008E774C" w:rsidRPr="00EC5D6B">
        <w:rPr>
          <w:rFonts w:ascii="Arial" w:hAnsi="Arial" w:cs="Arial"/>
        </w:rPr>
        <w:t>Opportunities, COMESA</w:t>
      </w:r>
      <w:r w:rsidRPr="00EC5D6B">
        <w:rPr>
          <w:rFonts w:ascii="Arial" w:hAnsi="Arial" w:cs="Arial"/>
          <w:bCs/>
        </w:rPr>
        <w:t xml:space="preserve"> Job Application Format.</w:t>
      </w:r>
    </w:p>
    <w:p w14:paraId="1B506777" w14:textId="77777777" w:rsidR="009675B5" w:rsidRPr="00EC5D6B" w:rsidRDefault="009675B5" w:rsidP="00F67BC0">
      <w:pPr>
        <w:jc w:val="both"/>
        <w:rPr>
          <w:rFonts w:ascii="Arial" w:hAnsi="Arial" w:cs="Arial"/>
          <w:bCs/>
        </w:rPr>
      </w:pPr>
    </w:p>
    <w:p w14:paraId="1C1B573D" w14:textId="7CBC2910" w:rsidR="00F67BC0" w:rsidRPr="00EC5D6B" w:rsidRDefault="00F67BC0" w:rsidP="00F67BC0">
      <w:pPr>
        <w:jc w:val="both"/>
        <w:rPr>
          <w:rFonts w:asciiTheme="minorBidi" w:hAnsiTheme="minorBidi" w:cstheme="minorBidi"/>
          <w:b/>
          <w:i/>
          <w:iCs/>
        </w:rPr>
      </w:pPr>
      <w:r w:rsidRPr="00EC5D6B">
        <w:rPr>
          <w:rFonts w:asciiTheme="minorBidi" w:hAnsiTheme="minorBidi" w:cstheme="minorBidi"/>
          <w:b/>
          <w:i/>
          <w:iCs/>
        </w:rPr>
        <w:t>Applications submitted directly to the Secretariat will not be considered and only short-listed candidates will be contacted.</w:t>
      </w:r>
    </w:p>
    <w:p w14:paraId="269A482B" w14:textId="77777777" w:rsidR="007B0575" w:rsidRPr="00EC5D6B" w:rsidRDefault="007B0575" w:rsidP="00F67BC0">
      <w:pPr>
        <w:jc w:val="both"/>
        <w:rPr>
          <w:rFonts w:asciiTheme="minorBidi" w:hAnsiTheme="minorBidi" w:cstheme="minorBidi"/>
          <w:b/>
          <w:i/>
          <w:iCs/>
        </w:rPr>
      </w:pPr>
    </w:p>
    <w:p w14:paraId="3A7C5F56" w14:textId="62A17E67" w:rsidR="007B0575" w:rsidRPr="00EC5D6B" w:rsidRDefault="007B0575" w:rsidP="00F67BC0">
      <w:pPr>
        <w:jc w:val="both"/>
        <w:rPr>
          <w:rFonts w:asciiTheme="minorBidi" w:hAnsiTheme="minorBidi" w:cstheme="minorBidi"/>
          <w:b/>
          <w:i/>
          <w:iCs/>
        </w:rPr>
      </w:pPr>
      <w:r w:rsidRPr="00EC5D6B">
        <w:rPr>
          <w:rFonts w:asciiTheme="minorBidi" w:hAnsiTheme="minorBidi" w:cstheme="minorBidi"/>
          <w:b/>
          <w:i/>
          <w:iCs/>
        </w:rPr>
        <w:t>Women are highly encouraged to apply</w:t>
      </w:r>
      <w:r w:rsidR="001E5966" w:rsidRPr="00EC5D6B">
        <w:rPr>
          <w:rFonts w:asciiTheme="minorBidi" w:hAnsiTheme="minorBidi" w:cstheme="minorBidi"/>
          <w:b/>
          <w:i/>
          <w:iCs/>
        </w:rPr>
        <w:t>.</w:t>
      </w:r>
    </w:p>
    <w:p w14:paraId="1CED989D" w14:textId="620484F1" w:rsidR="00C64CCE" w:rsidRPr="00EC5D6B" w:rsidRDefault="00C64CCE" w:rsidP="00F67BC0">
      <w:pPr>
        <w:jc w:val="both"/>
        <w:rPr>
          <w:rFonts w:asciiTheme="minorBidi" w:hAnsiTheme="minorBidi" w:cstheme="minorBidi"/>
          <w:b/>
        </w:rPr>
      </w:pPr>
    </w:p>
    <w:p w14:paraId="19388E6C" w14:textId="526F1040" w:rsidR="008504ED" w:rsidRPr="00EC5D6B" w:rsidRDefault="008504ED" w:rsidP="00171C49">
      <w:pPr>
        <w:pStyle w:val="Title"/>
        <w:numPr>
          <w:ilvl w:val="0"/>
          <w:numId w:val="3"/>
        </w:numPr>
        <w:jc w:val="both"/>
        <w:rPr>
          <w:rFonts w:asciiTheme="minorBidi" w:hAnsiTheme="minorBidi" w:cstheme="minorBidi"/>
          <w:bCs/>
          <w:sz w:val="24"/>
          <w:szCs w:val="24"/>
        </w:rPr>
      </w:pPr>
      <w:r w:rsidRPr="00EC5D6B">
        <w:rPr>
          <w:rFonts w:asciiTheme="minorBidi" w:hAnsiTheme="minorBidi" w:cstheme="minorBidi"/>
          <w:bCs/>
          <w:sz w:val="24"/>
          <w:szCs w:val="24"/>
        </w:rPr>
        <w:t xml:space="preserve">FINAL DATE FOR RECEIVING APPLICATIONS BY COORDINATING MINISTRIES </w:t>
      </w:r>
    </w:p>
    <w:p w14:paraId="626CFD72" w14:textId="77777777" w:rsidR="00C64CCE" w:rsidRPr="00EC5D6B" w:rsidRDefault="00C64CCE" w:rsidP="00F67BC0">
      <w:pPr>
        <w:jc w:val="both"/>
        <w:rPr>
          <w:rFonts w:asciiTheme="minorBidi" w:hAnsiTheme="minorBidi" w:cstheme="minorBidi"/>
          <w:b/>
        </w:rPr>
      </w:pPr>
    </w:p>
    <w:p w14:paraId="5FEE752F" w14:textId="640398B6" w:rsidR="00F67BC0" w:rsidRPr="00EC5D6B" w:rsidRDefault="003C5AD0" w:rsidP="00FD0E73">
      <w:pPr>
        <w:jc w:val="both"/>
        <w:rPr>
          <w:rFonts w:asciiTheme="minorBidi" w:hAnsiTheme="minorBidi" w:cstheme="minorBidi"/>
          <w:bCs/>
        </w:rPr>
      </w:pPr>
      <w:r w:rsidRPr="00EC5D6B">
        <w:rPr>
          <w:rFonts w:asciiTheme="minorBidi" w:hAnsiTheme="minorBidi" w:cstheme="minorBidi"/>
          <w:bCs/>
        </w:rPr>
        <w:t xml:space="preserve">All applications must reach the </w:t>
      </w:r>
      <w:r w:rsidR="00C65BD3" w:rsidRPr="00EC5D6B">
        <w:rPr>
          <w:rFonts w:asciiTheme="minorBidi" w:hAnsiTheme="minorBidi" w:cstheme="minorBidi"/>
          <w:bCs/>
        </w:rPr>
        <w:t>Coordinating Ministry by</w:t>
      </w:r>
      <w:r w:rsidR="00DD11F0" w:rsidRPr="00EC5D6B">
        <w:rPr>
          <w:rFonts w:asciiTheme="minorBidi" w:hAnsiTheme="minorBidi" w:cstheme="minorBidi"/>
          <w:bCs/>
        </w:rPr>
        <w:t xml:space="preserve"> </w:t>
      </w:r>
      <w:r w:rsidR="00EB3DBA" w:rsidRPr="00EC5D6B">
        <w:rPr>
          <w:rFonts w:asciiTheme="minorBidi" w:hAnsiTheme="minorBidi" w:cstheme="minorBidi"/>
          <w:b/>
        </w:rPr>
        <w:t>1</w:t>
      </w:r>
      <w:r w:rsidR="007513CE" w:rsidRPr="00EC5D6B">
        <w:rPr>
          <w:rFonts w:asciiTheme="minorBidi" w:hAnsiTheme="minorBidi" w:cstheme="minorBidi"/>
          <w:b/>
        </w:rPr>
        <w:t>4</w:t>
      </w:r>
      <w:proofErr w:type="gramStart"/>
      <w:r w:rsidR="007513CE" w:rsidRPr="00EC5D6B">
        <w:rPr>
          <w:rFonts w:asciiTheme="minorBidi" w:hAnsiTheme="minorBidi" w:cstheme="minorBidi"/>
          <w:b/>
          <w:vertAlign w:val="superscript"/>
        </w:rPr>
        <w:t>th</w:t>
      </w:r>
      <w:r w:rsidR="007513CE" w:rsidRPr="00EC5D6B">
        <w:rPr>
          <w:rFonts w:asciiTheme="minorBidi" w:hAnsiTheme="minorBidi" w:cstheme="minorBidi"/>
          <w:b/>
        </w:rPr>
        <w:t xml:space="preserve"> </w:t>
      </w:r>
      <w:r w:rsidR="00037CE9" w:rsidRPr="00EC5D6B">
        <w:rPr>
          <w:rFonts w:asciiTheme="minorBidi" w:hAnsiTheme="minorBidi" w:cstheme="minorBidi"/>
          <w:b/>
        </w:rPr>
        <w:t xml:space="preserve"> April</w:t>
      </w:r>
      <w:proofErr w:type="gramEnd"/>
      <w:r w:rsidR="00CB3D7B" w:rsidRPr="00EC5D6B">
        <w:rPr>
          <w:rFonts w:asciiTheme="minorBidi" w:hAnsiTheme="minorBidi" w:cstheme="minorBidi"/>
          <w:b/>
        </w:rPr>
        <w:t>,</w:t>
      </w:r>
      <w:r w:rsidR="008073CE" w:rsidRPr="00EC5D6B">
        <w:rPr>
          <w:rFonts w:asciiTheme="minorBidi" w:hAnsiTheme="minorBidi" w:cstheme="minorBidi"/>
          <w:b/>
        </w:rPr>
        <w:t xml:space="preserve"> 202</w:t>
      </w:r>
      <w:r w:rsidR="006A021C" w:rsidRPr="00EC5D6B">
        <w:rPr>
          <w:rFonts w:asciiTheme="minorBidi" w:hAnsiTheme="minorBidi" w:cstheme="minorBidi"/>
          <w:b/>
        </w:rPr>
        <w:t>4</w:t>
      </w:r>
      <w:r w:rsidR="009C0B6A" w:rsidRPr="00EC5D6B">
        <w:rPr>
          <w:rFonts w:asciiTheme="minorBidi" w:hAnsiTheme="minorBidi" w:cstheme="minorBidi"/>
          <w:b/>
        </w:rPr>
        <w:t>.</w:t>
      </w:r>
      <w:r w:rsidR="009C0B6A" w:rsidRPr="00EC5D6B">
        <w:rPr>
          <w:rFonts w:asciiTheme="minorBidi" w:hAnsiTheme="minorBidi" w:cstheme="minorBidi"/>
          <w:bCs/>
        </w:rPr>
        <w:t xml:space="preserve"> </w:t>
      </w:r>
    </w:p>
    <w:p w14:paraId="096C6314" w14:textId="3995A0AA" w:rsidR="00417481" w:rsidRPr="00EC5D6B" w:rsidRDefault="00417481" w:rsidP="00FD0E73">
      <w:pPr>
        <w:jc w:val="both"/>
        <w:rPr>
          <w:rFonts w:asciiTheme="minorBidi" w:hAnsiTheme="minorBidi" w:cstheme="minorBidi"/>
          <w:bCs/>
        </w:rPr>
      </w:pPr>
    </w:p>
    <w:p w14:paraId="26840DEE" w14:textId="61A33F3E" w:rsidR="0020572E" w:rsidRPr="00EC5D6B" w:rsidRDefault="0020572E" w:rsidP="00171C49">
      <w:pPr>
        <w:pStyle w:val="Title"/>
        <w:numPr>
          <w:ilvl w:val="0"/>
          <w:numId w:val="3"/>
        </w:numPr>
        <w:jc w:val="both"/>
        <w:rPr>
          <w:rFonts w:asciiTheme="minorBidi" w:hAnsiTheme="minorBidi" w:cstheme="minorBidi"/>
          <w:bCs/>
          <w:sz w:val="24"/>
          <w:szCs w:val="24"/>
        </w:rPr>
      </w:pPr>
      <w:r w:rsidRPr="00EC5D6B">
        <w:rPr>
          <w:rFonts w:asciiTheme="minorBidi" w:hAnsiTheme="minorBidi" w:cstheme="minorBidi"/>
          <w:bCs/>
          <w:sz w:val="24"/>
          <w:szCs w:val="24"/>
        </w:rPr>
        <w:t xml:space="preserve">FINAL DATE FOR RECEIVING APPLICATIONS </w:t>
      </w:r>
      <w:r w:rsidR="00FF2248" w:rsidRPr="00EC5D6B">
        <w:rPr>
          <w:rFonts w:asciiTheme="minorBidi" w:hAnsiTheme="minorBidi" w:cstheme="minorBidi"/>
          <w:bCs/>
          <w:sz w:val="24"/>
          <w:szCs w:val="24"/>
        </w:rPr>
        <w:t>FROM</w:t>
      </w:r>
      <w:r w:rsidRPr="00EC5D6B">
        <w:rPr>
          <w:rFonts w:asciiTheme="minorBidi" w:hAnsiTheme="minorBidi" w:cstheme="minorBidi"/>
          <w:bCs/>
          <w:sz w:val="24"/>
          <w:szCs w:val="24"/>
        </w:rPr>
        <w:t xml:space="preserve"> COORDINATING MINISTRIES </w:t>
      </w:r>
      <w:r w:rsidR="00FF2248" w:rsidRPr="00EC5D6B">
        <w:rPr>
          <w:rFonts w:asciiTheme="minorBidi" w:hAnsiTheme="minorBidi" w:cstheme="minorBidi"/>
          <w:bCs/>
          <w:sz w:val="24"/>
          <w:szCs w:val="24"/>
        </w:rPr>
        <w:t>BY COMESA SECRETAR</w:t>
      </w:r>
      <w:r w:rsidR="00090C5B" w:rsidRPr="00EC5D6B">
        <w:rPr>
          <w:rFonts w:asciiTheme="minorBidi" w:hAnsiTheme="minorBidi" w:cstheme="minorBidi"/>
          <w:bCs/>
          <w:sz w:val="24"/>
          <w:szCs w:val="24"/>
        </w:rPr>
        <w:t>IAT</w:t>
      </w:r>
    </w:p>
    <w:p w14:paraId="315C1552" w14:textId="77777777" w:rsidR="00F67BC0" w:rsidRPr="00EC5D6B" w:rsidRDefault="00F67BC0" w:rsidP="00F67BC0">
      <w:pPr>
        <w:jc w:val="both"/>
        <w:rPr>
          <w:rFonts w:asciiTheme="minorBidi" w:hAnsiTheme="minorBidi" w:cstheme="minorBidi"/>
          <w:bCs/>
        </w:rPr>
      </w:pPr>
    </w:p>
    <w:p w14:paraId="34AAACBA" w14:textId="0654820E" w:rsidR="00F67BC0" w:rsidRPr="00EC5D6B" w:rsidRDefault="00090C5B" w:rsidP="00FD0E73">
      <w:pPr>
        <w:jc w:val="both"/>
        <w:rPr>
          <w:rFonts w:asciiTheme="minorBidi" w:hAnsiTheme="minorBidi" w:cstheme="minorBidi"/>
        </w:rPr>
      </w:pPr>
      <w:r w:rsidRPr="00EC5D6B">
        <w:rPr>
          <w:rFonts w:asciiTheme="minorBidi" w:hAnsiTheme="minorBidi" w:cstheme="minorBidi"/>
        </w:rPr>
        <w:t>S</w:t>
      </w:r>
      <w:r w:rsidR="00F67BC0" w:rsidRPr="00EC5D6B">
        <w:rPr>
          <w:rFonts w:asciiTheme="minorBidi" w:hAnsiTheme="minorBidi" w:cstheme="minorBidi"/>
        </w:rPr>
        <w:t>hort-listed candidates by the Coordinating Ministries</w:t>
      </w:r>
      <w:r w:rsidR="00F67BC0" w:rsidRPr="00EC5D6B">
        <w:rPr>
          <w:rFonts w:asciiTheme="minorBidi" w:hAnsiTheme="minorBidi" w:cstheme="minorBidi"/>
          <w:b/>
        </w:rPr>
        <w:t xml:space="preserve"> </w:t>
      </w:r>
      <w:r w:rsidR="00F67BC0" w:rsidRPr="00EC5D6B">
        <w:rPr>
          <w:rFonts w:asciiTheme="minorBidi" w:hAnsiTheme="minorBidi" w:cstheme="minorBidi"/>
        </w:rPr>
        <w:t>should reach the address below by</w:t>
      </w:r>
      <w:r w:rsidR="005E6D27" w:rsidRPr="00EC5D6B">
        <w:rPr>
          <w:rFonts w:asciiTheme="minorBidi" w:hAnsiTheme="minorBidi" w:cstheme="minorBidi"/>
        </w:rPr>
        <w:t xml:space="preserve"> </w:t>
      </w:r>
      <w:r w:rsidR="007513CE" w:rsidRPr="00EC5D6B">
        <w:rPr>
          <w:rFonts w:asciiTheme="minorBidi" w:hAnsiTheme="minorBidi" w:cstheme="minorBidi"/>
          <w:b/>
          <w:bCs/>
        </w:rPr>
        <w:t>30</w:t>
      </w:r>
      <w:r w:rsidR="00926BE2" w:rsidRPr="00EC5D6B">
        <w:rPr>
          <w:rFonts w:asciiTheme="minorBidi" w:hAnsiTheme="minorBidi" w:cstheme="minorBidi"/>
          <w:b/>
          <w:bCs/>
          <w:vertAlign w:val="superscript"/>
        </w:rPr>
        <w:t>th</w:t>
      </w:r>
      <w:r w:rsidR="00926BE2" w:rsidRPr="00EC5D6B">
        <w:rPr>
          <w:rFonts w:asciiTheme="minorBidi" w:hAnsiTheme="minorBidi" w:cstheme="minorBidi"/>
          <w:b/>
          <w:bCs/>
        </w:rPr>
        <w:t xml:space="preserve"> </w:t>
      </w:r>
      <w:r w:rsidR="00037CE9" w:rsidRPr="00EC5D6B">
        <w:rPr>
          <w:rFonts w:asciiTheme="minorBidi" w:hAnsiTheme="minorBidi" w:cstheme="minorBidi"/>
          <w:b/>
          <w:bCs/>
        </w:rPr>
        <w:t>April</w:t>
      </w:r>
      <w:r w:rsidR="001E2A2A" w:rsidRPr="00EC5D6B">
        <w:rPr>
          <w:rFonts w:asciiTheme="minorBidi" w:hAnsiTheme="minorBidi" w:cstheme="minorBidi"/>
          <w:b/>
          <w:bCs/>
        </w:rPr>
        <w:t xml:space="preserve"> </w:t>
      </w:r>
      <w:r w:rsidR="008073CE" w:rsidRPr="00EC5D6B">
        <w:rPr>
          <w:rFonts w:asciiTheme="minorBidi" w:hAnsiTheme="minorBidi" w:cstheme="minorBidi"/>
          <w:b/>
          <w:bCs/>
        </w:rPr>
        <w:t>202</w:t>
      </w:r>
      <w:r w:rsidR="00926BE2" w:rsidRPr="00EC5D6B">
        <w:rPr>
          <w:rFonts w:asciiTheme="minorBidi" w:hAnsiTheme="minorBidi" w:cstheme="minorBidi"/>
          <w:b/>
          <w:bCs/>
        </w:rPr>
        <w:t>4</w:t>
      </w:r>
      <w:r w:rsidR="00F67BC0" w:rsidRPr="00EC5D6B">
        <w:rPr>
          <w:rFonts w:asciiTheme="minorBidi" w:hAnsiTheme="minorBidi" w:cstheme="minorBidi"/>
          <w:b/>
        </w:rPr>
        <w:t xml:space="preserve"> </w:t>
      </w:r>
      <w:r w:rsidR="00F67BC0" w:rsidRPr="00EC5D6B">
        <w:rPr>
          <w:rFonts w:asciiTheme="minorBidi" w:hAnsiTheme="minorBidi" w:cstheme="minorBidi"/>
        </w:rPr>
        <w:t>at least by</w:t>
      </w:r>
      <w:r w:rsidR="00F67BC0" w:rsidRPr="00EC5D6B">
        <w:rPr>
          <w:rFonts w:asciiTheme="minorBidi" w:hAnsiTheme="minorBidi" w:cstheme="minorBidi"/>
          <w:b/>
        </w:rPr>
        <w:t xml:space="preserve"> </w:t>
      </w:r>
      <w:r w:rsidR="00376E01" w:rsidRPr="00EC5D6B">
        <w:rPr>
          <w:rFonts w:asciiTheme="minorBidi" w:hAnsiTheme="minorBidi" w:cstheme="minorBidi"/>
        </w:rPr>
        <w:t xml:space="preserve">18.00 </w:t>
      </w:r>
      <w:r w:rsidR="00F67BC0" w:rsidRPr="00EC5D6B">
        <w:rPr>
          <w:rFonts w:asciiTheme="minorBidi" w:hAnsiTheme="minorBidi" w:cstheme="minorBidi"/>
        </w:rPr>
        <w:t>hours Lusaka time</w:t>
      </w:r>
      <w:r w:rsidR="001E5966" w:rsidRPr="00EC5D6B">
        <w:rPr>
          <w:rFonts w:asciiTheme="minorBidi" w:hAnsiTheme="minorBidi" w:cstheme="minorBidi"/>
        </w:rPr>
        <w:t>:</w:t>
      </w:r>
    </w:p>
    <w:p w14:paraId="12B12F6B" w14:textId="77777777" w:rsidR="00F67BC0" w:rsidRPr="00EC5D6B" w:rsidRDefault="00F67BC0" w:rsidP="00F67BC0">
      <w:pPr>
        <w:jc w:val="both"/>
        <w:rPr>
          <w:rFonts w:asciiTheme="minorBidi" w:hAnsiTheme="minorBidi" w:cstheme="minorBidi"/>
        </w:rPr>
      </w:pPr>
    </w:p>
    <w:p w14:paraId="3274D92A"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The Director of Human Resources and Administration</w:t>
      </w:r>
    </w:p>
    <w:p w14:paraId="47BBEA10"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Common Market for Eastern and Southern Africa</w:t>
      </w:r>
    </w:p>
    <w:p w14:paraId="0F0F3E6F"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COMESA Centre,</w:t>
      </w:r>
    </w:p>
    <w:p w14:paraId="56DADAE6"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Ben Bella Road,</w:t>
      </w:r>
    </w:p>
    <w:p w14:paraId="250C9AB3"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P.O Box 30051,</w:t>
      </w:r>
    </w:p>
    <w:p w14:paraId="6F978324" w14:textId="77777777" w:rsidR="00F67BC0" w:rsidRPr="00EC5D6B" w:rsidRDefault="00F67BC0" w:rsidP="001E5966">
      <w:pPr>
        <w:ind w:firstLine="720"/>
        <w:jc w:val="both"/>
        <w:rPr>
          <w:rFonts w:asciiTheme="minorBidi" w:hAnsiTheme="minorBidi" w:cstheme="minorBidi"/>
          <w:b/>
        </w:rPr>
      </w:pPr>
      <w:r w:rsidRPr="00EC5D6B">
        <w:rPr>
          <w:rFonts w:asciiTheme="minorBidi" w:hAnsiTheme="minorBidi" w:cstheme="minorBidi"/>
          <w:b/>
        </w:rPr>
        <w:t>Lusaka</w:t>
      </w:r>
    </w:p>
    <w:p w14:paraId="228EEC2C" w14:textId="77777777" w:rsidR="00F67BC0" w:rsidRPr="00EC5D6B" w:rsidRDefault="00F67BC0" w:rsidP="001E5966">
      <w:pPr>
        <w:ind w:firstLine="720"/>
        <w:jc w:val="both"/>
        <w:rPr>
          <w:rFonts w:asciiTheme="minorBidi" w:hAnsiTheme="minorBidi" w:cstheme="minorBidi"/>
        </w:rPr>
      </w:pPr>
      <w:r w:rsidRPr="00EC5D6B">
        <w:rPr>
          <w:rFonts w:asciiTheme="minorBidi" w:hAnsiTheme="minorBidi" w:cstheme="minorBidi"/>
        </w:rPr>
        <w:t>Zambia</w:t>
      </w:r>
    </w:p>
    <w:p w14:paraId="02037BA3" w14:textId="77777777" w:rsidR="001E5966" w:rsidRPr="00EC5D6B" w:rsidRDefault="001E5966" w:rsidP="001E5966">
      <w:pPr>
        <w:ind w:firstLine="720"/>
        <w:jc w:val="both"/>
        <w:rPr>
          <w:rFonts w:asciiTheme="minorBidi" w:hAnsiTheme="minorBidi" w:cstheme="minorBidi"/>
        </w:rPr>
      </w:pPr>
    </w:p>
    <w:p w14:paraId="20A76F8C" w14:textId="25684F50" w:rsidR="00C158E8" w:rsidRPr="00555088" w:rsidRDefault="00F67BC0" w:rsidP="001E5966">
      <w:pPr>
        <w:ind w:firstLine="720"/>
        <w:jc w:val="both"/>
        <w:rPr>
          <w:rFonts w:asciiTheme="minorBidi" w:hAnsiTheme="minorBidi" w:cstheme="minorBidi"/>
          <w:b/>
          <w:lang w:val="fr-FR"/>
        </w:rPr>
      </w:pPr>
      <w:proofErr w:type="gramStart"/>
      <w:r w:rsidRPr="00EC5D6B">
        <w:rPr>
          <w:rFonts w:asciiTheme="minorBidi" w:hAnsiTheme="minorBidi" w:cstheme="minorBidi"/>
        </w:rPr>
        <w:lastRenderedPageBreak/>
        <w:t>Email :</w:t>
      </w:r>
      <w:proofErr w:type="gramEnd"/>
      <w:r w:rsidRPr="00EC5D6B">
        <w:rPr>
          <w:rFonts w:asciiTheme="minorBidi" w:hAnsiTheme="minorBidi" w:cstheme="minorBidi"/>
        </w:rPr>
        <w:t xml:space="preserve">  </w:t>
      </w:r>
      <w:hyperlink r:id="rId14" w:history="1">
        <w:r w:rsidR="00BA0629" w:rsidRPr="00EC5D6B">
          <w:rPr>
            <w:rStyle w:val="Hyperlink"/>
            <w:rFonts w:asciiTheme="minorBidi" w:hAnsiTheme="minorBidi" w:cstheme="minorBidi"/>
          </w:rPr>
          <w:t>recruitment2024@comesa.int</w:t>
        </w:r>
      </w:hyperlink>
      <w:r w:rsidRPr="00EC5D6B">
        <w:rPr>
          <w:rFonts w:asciiTheme="minorBidi" w:hAnsiTheme="minorBidi" w:cstheme="minorBidi"/>
        </w:rPr>
        <w:t xml:space="preserve">  </w:t>
      </w:r>
    </w:p>
    <w:sectPr w:rsidR="00C158E8" w:rsidRPr="00555088" w:rsidSect="00DC0D16">
      <w:headerReference w:type="default" r:id="rId15"/>
      <w:footerReference w:type="default" r:id="rId16"/>
      <w:footerReference w:type="first" r:id="rId17"/>
      <w:pgSz w:w="12240" w:h="15840" w:code="1"/>
      <w:pgMar w:top="720" w:right="1008" w:bottom="720" w:left="1008" w:header="576" w:footer="576"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CD0B" w14:textId="77777777" w:rsidR="00DC0D16" w:rsidRPr="00EC5D6B" w:rsidRDefault="00DC0D16" w:rsidP="004010A9">
      <w:r w:rsidRPr="00EC5D6B">
        <w:separator/>
      </w:r>
    </w:p>
  </w:endnote>
  <w:endnote w:type="continuationSeparator" w:id="0">
    <w:p w14:paraId="5B6DD42C" w14:textId="77777777" w:rsidR="00DC0D16" w:rsidRPr="00EC5D6B" w:rsidRDefault="00DC0D16" w:rsidP="004010A9">
      <w:r w:rsidRPr="00EC5D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5987" w14:textId="77777777" w:rsidR="008A30DF" w:rsidRPr="00EC5D6B" w:rsidRDefault="00000000" w:rsidP="004010A9">
    <w:pPr>
      <w:pStyle w:val="Footer"/>
      <w:tabs>
        <w:tab w:val="clear" w:pos="4680"/>
        <w:tab w:val="clear" w:pos="9360"/>
        <w:tab w:val="left" w:pos="3690"/>
      </w:tabs>
      <w:jc w:val="center"/>
    </w:pPr>
    <w:sdt>
      <w:sdtPr>
        <w:rPr>
          <w:b/>
          <w:color w:val="002060"/>
          <w:sz w:val="20"/>
          <w:szCs w:val="20"/>
        </w:rPr>
        <w:alias w:val="Author"/>
        <w:id w:val="54214575"/>
        <w:placeholder>
          <w:docPart w:val="887B6944EB474969A2D6FCBE5CBA2AE0"/>
        </w:placeholder>
        <w:dataBinding w:prefixMappings="xmlns:ns0='http://schemas.openxmlformats.org/package/2006/metadata/core-properties' xmlns:ns1='http://purl.org/dc/elements/1.1/'" w:xpath="/ns0:coreProperties[1]/ns1:creator[1]" w:storeItemID="{6C3C8BC8-F283-45AE-878A-BAB7291924A1}"/>
        <w:text/>
      </w:sdtPr>
      <w:sdtContent>
        <w:r w:rsidR="004010A9" w:rsidRPr="00EC5D6B">
          <w:rPr>
            <w:b/>
            <w:color w:val="002060"/>
            <w:sz w:val="20"/>
            <w:szCs w:val="20"/>
          </w:rPr>
          <w:t>Growing Together, for Prosperity</w:t>
        </w:r>
      </w:sdtContent>
    </w:sdt>
    <w:r w:rsidR="008A30DF" w:rsidRPr="00EC5D6B">
      <w:t xml:space="preserve"> </w:t>
    </w:r>
  </w:p>
  <w:p w14:paraId="5E37910C" w14:textId="5C4477F1" w:rsidR="004010A9" w:rsidRPr="00EC5D6B" w:rsidRDefault="00A545DF">
    <w:pPr>
      <w:pStyle w:val="Footer"/>
    </w:pPr>
    <w:r w:rsidRPr="00EC5D6B">
      <mc:AlternateContent>
        <mc:Choice Requires="wps">
          <w:drawing>
            <wp:anchor distT="91440" distB="91440" distL="114300" distR="114300" simplePos="0" relativeHeight="251665408" behindDoc="1" locked="0" layoutInCell="1" allowOverlap="1" wp14:anchorId="6160617E" wp14:editId="1D9445BF">
              <wp:simplePos x="0" y="0"/>
              <wp:positionH relativeFrom="margin">
                <wp:posOffset>0</wp:posOffset>
              </wp:positionH>
              <wp:positionV relativeFrom="bottomMargin">
                <wp:posOffset>879475</wp:posOffset>
              </wp:positionV>
              <wp:extent cx="6492240" cy="36195"/>
              <wp:effectExtent l="0" t="0" r="0" b="0"/>
              <wp:wrapSquare wrapText="bothSides"/>
              <wp:docPr id="20241176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2C65418" id="Rectangle 3" o:spid="_x0000_s1026" style="position:absolute;margin-left:0;margin-top:69.25pt;width:511.2pt;height:2.85pt;z-index:-25165107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" fillcolor="#4f81bd [3204]" stroked="f" strokeweight="2pt">
              <w10:wrap type="square" anchorx="margin" anchory="margin"/>
            </v:rect>
          </w:pict>
        </mc:Fallback>
      </mc:AlternateContent>
    </w:r>
    <w:r w:rsidRPr="00EC5D6B">
      <mc:AlternateContent>
        <mc:Choice Requires="wps">
          <w:drawing>
            <wp:anchor distT="91440" distB="91440" distL="114300" distR="114300" simplePos="0" relativeHeight="251660288" behindDoc="1" locked="0" layoutInCell="1" allowOverlap="1" wp14:anchorId="3C35B1B3" wp14:editId="6CB63A80">
              <wp:simplePos x="0" y="0"/>
              <wp:positionH relativeFrom="margin">
                <wp:align>center</wp:align>
              </wp:positionH>
              <wp:positionV relativeFrom="bottomMargin">
                <wp:align>top</wp:align>
              </wp:positionV>
              <wp:extent cx="6492240" cy="36195"/>
              <wp:effectExtent l="0" t="0" r="0" b="0"/>
              <wp:wrapSquare wrapText="bothSides"/>
              <wp:docPr id="7884850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3E408F3" id="Rectangle 2" o:spid="_x0000_s1026" style="position:absolute;margin-left:0;margin-top:0;width:511.2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EBA7" w14:textId="0FC85DB3" w:rsidR="00E073D6" w:rsidRPr="00EC5D6B" w:rsidRDefault="00A545DF" w:rsidP="00E073D6">
    <w:pPr>
      <w:pStyle w:val="Footer"/>
      <w:tabs>
        <w:tab w:val="clear" w:pos="4680"/>
        <w:tab w:val="clear" w:pos="9360"/>
        <w:tab w:val="left" w:pos="3690"/>
      </w:tabs>
      <w:jc w:val="center"/>
    </w:pPr>
    <w:r w:rsidRPr="00EC5D6B">
      <mc:AlternateContent>
        <mc:Choice Requires="wps">
          <w:drawing>
            <wp:anchor distT="91440" distB="91440" distL="114300" distR="114300" simplePos="0" relativeHeight="251667456" behindDoc="1" locked="0" layoutInCell="1" allowOverlap="1" wp14:anchorId="45EA17F6" wp14:editId="54FD2D86">
              <wp:simplePos x="0" y="0"/>
              <wp:positionH relativeFrom="margin">
                <wp:align>right</wp:align>
              </wp:positionH>
              <wp:positionV relativeFrom="bottomMargin">
                <wp:align>top</wp:align>
              </wp:positionV>
              <wp:extent cx="6492240" cy="36195"/>
              <wp:effectExtent l="0" t="0" r="0" b="0"/>
              <wp:wrapSquare wrapText="bothSides"/>
              <wp:docPr id="14614394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0C66228" id="Rectangle 1" o:spid="_x0000_s1026" style="position:absolute;margin-left:460pt;margin-top:0;width:511.2pt;height:2.85pt;z-index:-251649024;visibility:visible;mso-wrap-style:square;mso-width-percent:1000;mso-height-percent:0;mso-wrap-distance-left:9pt;mso-wrap-distance-top:7.2pt;mso-wrap-distance-right:9pt;mso-wrap-distance-bottom:7.2pt;mso-position-horizontal:right;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" fillcolor="#4f81bd [3204]" stroked="f" strokeweight="2pt">
              <w10:wrap type="square" anchorx="margin" anchory="margin"/>
            </v:rect>
          </w:pict>
        </mc:Fallback>
      </mc:AlternateContent>
    </w:r>
    <w:sdt>
      <w:sdtPr>
        <w:rPr>
          <w:b/>
          <w:color w:val="002060"/>
          <w:sz w:val="20"/>
          <w:szCs w:val="20"/>
        </w:rPr>
        <w:alias w:val="Author"/>
        <w:id w:val="-626393131"/>
        <w:placeholder>
          <w:docPart w:val="A778D7A70C8643408A1F6DFC995F0496"/>
        </w:placeholder>
        <w:dataBinding w:prefixMappings="xmlns:ns0='http://schemas.openxmlformats.org/package/2006/metadata/core-properties' xmlns:ns1='http://purl.org/dc/elements/1.1/'" w:xpath="/ns0:coreProperties[1]/ns1:creator[1]" w:storeItemID="{6C3C8BC8-F283-45AE-878A-BAB7291924A1}"/>
        <w:text/>
      </w:sdtPr>
      <w:sdtContent>
        <w:r w:rsidR="00E073D6" w:rsidRPr="00EC5D6B">
          <w:rPr>
            <w:b/>
            <w:color w:val="002060"/>
            <w:sz w:val="20"/>
            <w:szCs w:val="20"/>
          </w:rPr>
          <w:t>Growing Together, for Prosperity</w:t>
        </w:r>
      </w:sdtContent>
    </w:sdt>
    <w:r w:rsidR="00E073D6" w:rsidRPr="00EC5D6B">
      <w:t xml:space="preserve"> </w:t>
    </w:r>
  </w:p>
  <w:p w14:paraId="1C9C6178" w14:textId="127E0C32" w:rsidR="00E073D6" w:rsidRPr="00EC5D6B" w:rsidRDefault="00E0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303B" w14:textId="77777777" w:rsidR="00DC0D16" w:rsidRPr="00EC5D6B" w:rsidRDefault="00DC0D16" w:rsidP="004010A9">
      <w:r w:rsidRPr="00EC5D6B">
        <w:separator/>
      </w:r>
    </w:p>
  </w:footnote>
  <w:footnote w:type="continuationSeparator" w:id="0">
    <w:p w14:paraId="371A0DDB" w14:textId="77777777" w:rsidR="00DC0D16" w:rsidRPr="00EC5D6B" w:rsidRDefault="00DC0D16" w:rsidP="004010A9">
      <w:r w:rsidRPr="00EC5D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DC5" w14:textId="109151A6" w:rsidR="00C6336C" w:rsidRPr="00EC5D6B" w:rsidRDefault="00C6336C" w:rsidP="00C6336C">
    <w:pPr>
      <w:pStyle w:val="Title"/>
      <w:rPr>
        <w:rFonts w:ascii="Arial" w:hAnsi="Arial" w:cs="Arial"/>
        <w:b w:val="0"/>
        <w:sz w:val="20"/>
      </w:rPr>
    </w:pPr>
    <w:r w:rsidRPr="00EC5D6B">
      <w:rPr>
        <w:rFonts w:ascii="Arial" w:hAnsi="Arial" w:cs="Arial"/>
        <w:sz w:val="20"/>
      </w:rPr>
      <w:t xml:space="preserve">COMMON MARKET </w:t>
    </w:r>
  </w:p>
  <w:p w14:paraId="0BE145D2" w14:textId="6F7714FF" w:rsidR="00C6336C" w:rsidRPr="00EC5D6B" w:rsidRDefault="00A545DF" w:rsidP="00C6336C">
    <w:pPr>
      <w:tabs>
        <w:tab w:val="left" w:pos="3510"/>
        <w:tab w:val="left" w:pos="5580"/>
        <w:tab w:val="left" w:pos="5760"/>
      </w:tabs>
      <w:jc w:val="center"/>
      <w:rPr>
        <w:rFonts w:ascii="Arial" w:hAnsi="Arial" w:cs="Arial"/>
        <w:sz w:val="28"/>
        <w:szCs w:val="28"/>
      </w:rPr>
    </w:pPr>
    <w:r w:rsidRPr="00EC5D6B">
      <mc:AlternateContent>
        <mc:Choice Requires="wps">
          <w:drawing>
            <wp:anchor distT="0" distB="0" distL="114300" distR="114300" simplePos="0" relativeHeight="251663360" behindDoc="0" locked="0" layoutInCell="1" allowOverlap="1" wp14:anchorId="1A00F25A" wp14:editId="46275F12">
              <wp:simplePos x="0" y="0"/>
              <wp:positionH relativeFrom="column">
                <wp:posOffset>4461510</wp:posOffset>
              </wp:positionH>
              <wp:positionV relativeFrom="paragraph">
                <wp:posOffset>137160</wp:posOffset>
              </wp:positionV>
              <wp:extent cx="1397000" cy="424815"/>
              <wp:effectExtent l="0" t="0" r="0" b="0"/>
              <wp:wrapNone/>
              <wp:docPr id="12138123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424815"/>
                      </a:xfrm>
                      <a:prstGeom prst="rect">
                        <a:avLst/>
                      </a:prstGeom>
                      <a:solidFill>
                        <a:srgbClr val="FFFFFF"/>
                      </a:solidFill>
                      <a:ln>
                        <a:noFill/>
                      </a:ln>
                    </wps:spPr>
                    <wps:txbx>
                      <w:txbxContent>
                        <w:p w14:paraId="00714FAD" w14:textId="77777777" w:rsidR="00C6336C" w:rsidRPr="00EC5D6B" w:rsidRDefault="00C6336C" w:rsidP="00C6336C">
                          <w:pPr>
                            <w:jc w:val="right"/>
                            <w:rPr>
                              <w:b/>
                              <w:bCs/>
                              <w:rtl/>
                              <w:lang w:bidi="ar-EG"/>
                            </w:rPr>
                          </w:pPr>
                          <w:r w:rsidRPr="00EC5D6B">
                            <w:rPr>
                              <w:rFonts w:hint="cs"/>
                              <w:b/>
                              <w:bCs/>
                              <w:rtl/>
                              <w:lang w:bidi="ar-EG"/>
                            </w:rPr>
                            <w:t>السوق المشتركة</w:t>
                          </w:r>
                        </w:p>
                        <w:p w14:paraId="160A5C3E" w14:textId="77777777" w:rsidR="00C6336C" w:rsidRPr="00EC5D6B" w:rsidRDefault="00C6336C" w:rsidP="00C6336C">
                          <w:pPr>
                            <w:jc w:val="right"/>
                            <w:rPr>
                              <w:rFonts w:ascii="Arial" w:hAnsi="Arial"/>
                              <w:b/>
                              <w:bCs/>
                            </w:rPr>
                          </w:pPr>
                          <w:r w:rsidRPr="00EC5D6B">
                            <w:rPr>
                              <w:rFonts w:hint="cs"/>
                              <w:b/>
                              <w:bCs/>
                              <w:rtl/>
                              <w:lang w:bidi="ar-EG"/>
                            </w:rPr>
                            <w:t>للشرق والجنوب الأفريقى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0F25A" id="Rectangle 5" o:spid="_x0000_s1030" style="position:absolute;left:0;text-align:left;margin-left:351.3pt;margin-top:10.8pt;width:110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" stroked="f">
              <v:textbox inset="1pt,1pt,1pt,1pt">
                <w:txbxContent>
                  <w:p w14:paraId="00714FAD" w14:textId="77777777" w:rsidR="00C6336C" w:rsidRPr="00EC5D6B" w:rsidRDefault="00C6336C" w:rsidP="00C6336C">
                    <w:pPr>
                      <w:jc w:val="right"/>
                      <w:rPr>
                        <w:b/>
                        <w:bCs/>
                        <w:rtl/>
                        <w:lang w:bidi="ar-EG"/>
                      </w:rPr>
                    </w:pPr>
                    <w:r w:rsidRPr="00EC5D6B">
                      <w:rPr>
                        <w:rFonts w:hint="cs"/>
                        <w:b/>
                        <w:bCs/>
                        <w:rtl/>
                        <w:lang w:bidi="ar-EG"/>
                      </w:rPr>
                      <w:t>السوق المشتركة</w:t>
                    </w:r>
                  </w:p>
                  <w:p w14:paraId="160A5C3E" w14:textId="77777777" w:rsidR="00C6336C" w:rsidRPr="00EC5D6B" w:rsidRDefault="00C6336C" w:rsidP="00C6336C">
                    <w:pPr>
                      <w:jc w:val="right"/>
                      <w:rPr>
                        <w:rFonts w:ascii="Arial" w:hAnsi="Arial"/>
                        <w:b/>
                        <w:bCs/>
                      </w:rPr>
                    </w:pPr>
                    <w:r w:rsidRPr="00EC5D6B">
                      <w:rPr>
                        <w:rFonts w:hint="cs"/>
                        <w:b/>
                        <w:bCs/>
                        <w:rtl/>
                        <w:lang w:bidi="ar-EG"/>
                      </w:rPr>
                      <w:t>للشرق والجنوب الأفريقى</w:t>
                    </w:r>
                  </w:p>
                </w:txbxContent>
              </v:textbox>
            </v:rect>
          </w:pict>
        </mc:Fallback>
      </mc:AlternateContent>
    </w:r>
    <w:r w:rsidRPr="00EC5D6B">
      <mc:AlternateContent>
        <mc:Choice Requires="wps">
          <w:drawing>
            <wp:anchor distT="0" distB="0" distL="114300" distR="114300" simplePos="0" relativeHeight="251662336" behindDoc="0" locked="0" layoutInCell="0" allowOverlap="1" wp14:anchorId="6E579CF1" wp14:editId="0AD93805">
              <wp:simplePos x="0" y="0"/>
              <wp:positionH relativeFrom="column">
                <wp:posOffset>-66675</wp:posOffset>
              </wp:positionH>
              <wp:positionV relativeFrom="paragraph">
                <wp:posOffset>301625</wp:posOffset>
              </wp:positionV>
              <wp:extent cx="1465580" cy="190500"/>
              <wp:effectExtent l="0" t="0" r="0" b="0"/>
              <wp:wrapNone/>
              <wp:docPr id="19808210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90500"/>
                      </a:xfrm>
                      <a:prstGeom prst="rect">
                        <a:avLst/>
                      </a:prstGeom>
                      <a:solidFill>
                        <a:srgbClr val="FFFFFF"/>
                      </a:solidFill>
                      <a:ln>
                        <a:noFill/>
                      </a:ln>
                    </wps:spPr>
                    <wps:txbx>
                      <w:txbxContent>
                        <w:p w14:paraId="501C8488" w14:textId="1BFE5ADA" w:rsidR="00C6336C" w:rsidRPr="00EC5D6B" w:rsidRDefault="00C6336C" w:rsidP="00C6336C">
                          <w:pPr>
                            <w:rPr>
                              <w:sz w:val="18"/>
                            </w:rPr>
                          </w:pPr>
                          <w:r w:rsidRPr="00EC5D6B">
                            <w:rPr>
                              <w:rFonts w:ascii="Arial" w:hAnsi="Arial"/>
                              <w:b/>
                              <w:sz w:val="18"/>
                            </w:rPr>
                            <w:t xml:space="preserve">MARCHÉ COMMUN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79CF1" id="Rectangle 4" o:spid="_x0000_s1031" style="position:absolute;left:0;text-align:left;margin-left:-5.25pt;margin-top:23.75pt;width:115.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" o:allowincell="f" stroked="f">
              <v:textbox inset="1pt,1pt,1pt,1pt">
                <w:txbxContent>
                  <w:p w14:paraId="501C8488" w14:textId="1BFE5ADA" w:rsidR="00C6336C" w:rsidRPr="00EC5D6B" w:rsidRDefault="00C6336C" w:rsidP="00C6336C">
                    <w:pPr>
                      <w:rPr>
                        <w:sz w:val="18"/>
                      </w:rPr>
                    </w:pPr>
                    <w:r w:rsidRPr="00EC5D6B">
                      <w:rPr>
                        <w:rFonts w:ascii="Arial" w:hAnsi="Arial"/>
                        <w:b/>
                        <w:sz w:val="18"/>
                      </w:rPr>
                      <w:t xml:space="preserve">MARCHÉ COMMUN </w:t>
                    </w:r>
                  </w:p>
                </w:txbxContent>
              </v:textbox>
            </v:rect>
          </w:pict>
        </mc:Fallback>
      </mc:AlternateContent>
    </w:r>
    <w:r w:rsidR="00C6336C" w:rsidRPr="00EC5D6B">
      <w:rPr>
        <w:rFonts w:ascii="Arial" w:hAnsi="Arial" w:cs="Arial"/>
        <w:sz w:val="28"/>
        <w:szCs w:val="28"/>
      </w:rPr>
      <w:drawing>
        <wp:inline distT="0" distB="0" distL="0" distR="0" wp14:anchorId="2DBC0447" wp14:editId="456A372C">
          <wp:extent cx="600075" cy="59164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381" cy="593917"/>
                  </a:xfrm>
                  <a:prstGeom prst="rect">
                    <a:avLst/>
                  </a:prstGeom>
                  <a:noFill/>
                  <a:ln>
                    <a:noFill/>
                  </a:ln>
                </pic:spPr>
              </pic:pic>
            </a:graphicData>
          </a:graphic>
        </wp:inline>
      </w:drawing>
    </w:r>
  </w:p>
  <w:p w14:paraId="28428509" w14:textId="77777777" w:rsidR="00596B2E" w:rsidRPr="00EC5D6B" w:rsidRDefault="00596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14C3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7703D"/>
    <w:multiLevelType w:val="hybridMultilevel"/>
    <w:tmpl w:val="DF2409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2A0698"/>
    <w:multiLevelType w:val="hybridMultilevel"/>
    <w:tmpl w:val="556200F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F45328"/>
    <w:multiLevelType w:val="hybridMultilevel"/>
    <w:tmpl w:val="F7EEE75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75258C"/>
    <w:multiLevelType w:val="hybridMultilevel"/>
    <w:tmpl w:val="88D0F840"/>
    <w:lvl w:ilvl="0" w:tplc="391C43EC">
      <w:start w:val="1"/>
      <w:numFmt w:val="decimal"/>
      <w:lvlText w:val="%1."/>
      <w:lvlJc w:val="left"/>
      <w:pPr>
        <w:ind w:left="786"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9681C"/>
    <w:multiLevelType w:val="hybridMultilevel"/>
    <w:tmpl w:val="15663F5E"/>
    <w:lvl w:ilvl="0" w:tplc="5060DA2C">
      <w:start w:val="1"/>
      <w:numFmt w:val="upperLetter"/>
      <w:lvlText w:val="%1."/>
      <w:lvlJc w:val="left"/>
      <w:pPr>
        <w:ind w:left="720" w:hanging="360"/>
      </w:pPr>
      <w:rPr>
        <w:rFonts w:ascii="Arial"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9E12143"/>
    <w:multiLevelType w:val="hybridMultilevel"/>
    <w:tmpl w:val="1048F1B6"/>
    <w:lvl w:ilvl="0" w:tplc="93467DE4">
      <w:start w:val="1"/>
      <w:numFmt w:val="upp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4E13CE4"/>
    <w:multiLevelType w:val="multilevel"/>
    <w:tmpl w:val="FC34F4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FF0F72"/>
    <w:multiLevelType w:val="hybridMultilevel"/>
    <w:tmpl w:val="CBA28B9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726FF9"/>
    <w:multiLevelType w:val="hybridMultilevel"/>
    <w:tmpl w:val="EF8ED8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E0FF8"/>
    <w:multiLevelType w:val="hybridMultilevel"/>
    <w:tmpl w:val="8780E41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FC6261"/>
    <w:multiLevelType w:val="hybridMultilevel"/>
    <w:tmpl w:val="03E26BDE"/>
    <w:lvl w:ilvl="0" w:tplc="26CEFD9C">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AFF2E33"/>
    <w:multiLevelType w:val="hybridMultilevel"/>
    <w:tmpl w:val="DF2409E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B24B3"/>
    <w:multiLevelType w:val="hybridMultilevel"/>
    <w:tmpl w:val="298EAAA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D4EBB"/>
    <w:multiLevelType w:val="hybridMultilevel"/>
    <w:tmpl w:val="59DCA93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173AD9"/>
    <w:multiLevelType w:val="hybridMultilevel"/>
    <w:tmpl w:val="59DCA9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671A2B"/>
    <w:multiLevelType w:val="hybridMultilevel"/>
    <w:tmpl w:val="E354B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320B8"/>
    <w:multiLevelType w:val="hybridMultilevel"/>
    <w:tmpl w:val="DF2409E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6684365"/>
    <w:multiLevelType w:val="hybridMultilevel"/>
    <w:tmpl w:val="5A1083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68717B"/>
    <w:multiLevelType w:val="multilevel"/>
    <w:tmpl w:val="FC34F4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7D6F91"/>
    <w:multiLevelType w:val="hybridMultilevel"/>
    <w:tmpl w:val="AD8423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B7965"/>
    <w:multiLevelType w:val="hybridMultilevel"/>
    <w:tmpl w:val="2BBA0892"/>
    <w:lvl w:ilvl="0" w:tplc="309EA2FC">
      <w:start w:val="1"/>
      <w:numFmt w:val="upperLetter"/>
      <w:lvlText w:val="%1."/>
      <w:lvlJc w:val="left"/>
      <w:pPr>
        <w:ind w:left="1080" w:hanging="360"/>
      </w:pPr>
      <w:rPr>
        <w:rFonts w:ascii="Arial" w:hAnsi="Arial" w:cs="Aria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C666D9"/>
    <w:multiLevelType w:val="hybridMultilevel"/>
    <w:tmpl w:val="D7A0C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04267"/>
    <w:multiLevelType w:val="hybridMultilevel"/>
    <w:tmpl w:val="0C00DD1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8445083"/>
    <w:multiLevelType w:val="hybridMultilevel"/>
    <w:tmpl w:val="556200F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BD7677"/>
    <w:multiLevelType w:val="hybridMultilevel"/>
    <w:tmpl w:val="8780E41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47348E"/>
    <w:multiLevelType w:val="hybridMultilevel"/>
    <w:tmpl w:val="DF2409E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A42F26"/>
    <w:multiLevelType w:val="hybridMultilevel"/>
    <w:tmpl w:val="B3D6C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044DC"/>
    <w:multiLevelType w:val="hybridMultilevel"/>
    <w:tmpl w:val="AD8423E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1CC6B35"/>
    <w:multiLevelType w:val="hybridMultilevel"/>
    <w:tmpl w:val="2F260F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1C607E"/>
    <w:multiLevelType w:val="hybridMultilevel"/>
    <w:tmpl w:val="733C2D1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663107"/>
    <w:multiLevelType w:val="hybridMultilevel"/>
    <w:tmpl w:val="DF2409E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56D2FD6"/>
    <w:multiLevelType w:val="hybridMultilevel"/>
    <w:tmpl w:val="B524ADB8"/>
    <w:lvl w:ilvl="0" w:tplc="0409001B">
      <w:start w:val="1"/>
      <w:numFmt w:val="low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758D7755"/>
    <w:multiLevelType w:val="hybridMultilevel"/>
    <w:tmpl w:val="733C2D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C950D7"/>
    <w:multiLevelType w:val="hybridMultilevel"/>
    <w:tmpl w:val="FE4EB21E"/>
    <w:lvl w:ilvl="0" w:tplc="0809001B">
      <w:start w:val="1"/>
      <w:numFmt w:val="lowerRoman"/>
      <w:lvlText w:val="%1."/>
      <w:lvlJc w:val="right"/>
      <w:pPr>
        <w:ind w:left="720" w:hanging="360"/>
      </w:pPr>
    </w:lvl>
    <w:lvl w:ilvl="1" w:tplc="C4629C3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3A7521"/>
    <w:multiLevelType w:val="hybridMultilevel"/>
    <w:tmpl w:val="93D493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FD3BD3"/>
    <w:multiLevelType w:val="hybridMultilevel"/>
    <w:tmpl w:val="733C2D1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B077DD"/>
    <w:multiLevelType w:val="hybridMultilevel"/>
    <w:tmpl w:val="9F5ACACE"/>
    <w:lvl w:ilvl="0" w:tplc="0409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E4F61F7"/>
    <w:multiLevelType w:val="hybridMultilevel"/>
    <w:tmpl w:val="0C00DD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1444530">
    <w:abstractNumId w:val="27"/>
  </w:num>
  <w:num w:numId="2" w16cid:durableId="1338730007">
    <w:abstractNumId w:val="13"/>
  </w:num>
  <w:num w:numId="3" w16cid:durableId="916986915">
    <w:abstractNumId w:val="4"/>
  </w:num>
  <w:num w:numId="4" w16cid:durableId="463936823">
    <w:abstractNumId w:val="37"/>
  </w:num>
  <w:num w:numId="5" w16cid:durableId="162358605">
    <w:abstractNumId w:val="1"/>
  </w:num>
  <w:num w:numId="6" w16cid:durableId="126162724">
    <w:abstractNumId w:val="23"/>
  </w:num>
  <w:num w:numId="7" w16cid:durableId="1196624366">
    <w:abstractNumId w:val="0"/>
  </w:num>
  <w:num w:numId="8" w16cid:durableId="1561017226">
    <w:abstractNumId w:val="28"/>
  </w:num>
  <w:num w:numId="9" w16cid:durableId="781000472">
    <w:abstractNumId w:val="2"/>
  </w:num>
  <w:num w:numId="10" w16cid:durableId="642276306">
    <w:abstractNumId w:val="5"/>
  </w:num>
  <w:num w:numId="11" w16cid:durableId="1500540287">
    <w:abstractNumId w:val="34"/>
  </w:num>
  <w:num w:numId="12" w16cid:durableId="789670773">
    <w:abstractNumId w:val="14"/>
  </w:num>
  <w:num w:numId="13" w16cid:durableId="882598418">
    <w:abstractNumId w:val="6"/>
  </w:num>
  <w:num w:numId="14" w16cid:durableId="790438928">
    <w:abstractNumId w:val="8"/>
  </w:num>
  <w:num w:numId="15" w16cid:durableId="1450852898">
    <w:abstractNumId w:val="19"/>
  </w:num>
  <w:num w:numId="16" w16cid:durableId="219174353">
    <w:abstractNumId w:val="29"/>
  </w:num>
  <w:num w:numId="17" w16cid:durableId="1832328630">
    <w:abstractNumId w:val="35"/>
  </w:num>
  <w:num w:numId="18" w16cid:durableId="1248922003">
    <w:abstractNumId w:val="33"/>
  </w:num>
  <w:num w:numId="19" w16cid:durableId="1181552156">
    <w:abstractNumId w:val="3"/>
  </w:num>
  <w:num w:numId="20" w16cid:durableId="1638872651">
    <w:abstractNumId w:val="10"/>
  </w:num>
  <w:num w:numId="21" w16cid:durableId="983899480">
    <w:abstractNumId w:val="22"/>
  </w:num>
  <w:num w:numId="22" w16cid:durableId="652412211">
    <w:abstractNumId w:val="9"/>
  </w:num>
  <w:num w:numId="23" w16cid:durableId="1735934580">
    <w:abstractNumId w:val="15"/>
  </w:num>
  <w:num w:numId="24" w16cid:durableId="1629311698">
    <w:abstractNumId w:val="16"/>
  </w:num>
  <w:num w:numId="25" w16cid:durableId="759913794">
    <w:abstractNumId w:val="7"/>
  </w:num>
  <w:num w:numId="26" w16cid:durableId="1734111928">
    <w:abstractNumId w:val="26"/>
  </w:num>
  <w:num w:numId="27" w16cid:durableId="499737503">
    <w:abstractNumId w:val="12"/>
  </w:num>
  <w:num w:numId="28" w16cid:durableId="2036996064">
    <w:abstractNumId w:val="25"/>
  </w:num>
  <w:num w:numId="29" w16cid:durableId="577400202">
    <w:abstractNumId w:val="11"/>
  </w:num>
  <w:num w:numId="30" w16cid:durableId="2028025045">
    <w:abstractNumId w:val="21"/>
  </w:num>
  <w:num w:numId="31" w16cid:durableId="50276639">
    <w:abstractNumId w:val="38"/>
  </w:num>
  <w:num w:numId="32" w16cid:durableId="758672470">
    <w:abstractNumId w:val="32"/>
  </w:num>
  <w:num w:numId="33" w16cid:durableId="1782844032">
    <w:abstractNumId w:val="20"/>
  </w:num>
  <w:num w:numId="34" w16cid:durableId="1881937942">
    <w:abstractNumId w:val="24"/>
  </w:num>
  <w:num w:numId="35" w16cid:durableId="115684682">
    <w:abstractNumId w:val="30"/>
  </w:num>
  <w:num w:numId="36" w16cid:durableId="1108621647">
    <w:abstractNumId w:val="36"/>
  </w:num>
  <w:num w:numId="37" w16cid:durableId="237861013">
    <w:abstractNumId w:val="18"/>
  </w:num>
  <w:num w:numId="38" w16cid:durableId="1727222718">
    <w:abstractNumId w:val="17"/>
  </w:num>
  <w:num w:numId="39" w16cid:durableId="22480545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006CC"/>
    <w:rsid w:val="00000A6C"/>
    <w:rsid w:val="00000C84"/>
    <w:rsid w:val="00001ACD"/>
    <w:rsid w:val="00002241"/>
    <w:rsid w:val="0000239C"/>
    <w:rsid w:val="00002A72"/>
    <w:rsid w:val="00005F3A"/>
    <w:rsid w:val="00006318"/>
    <w:rsid w:val="0000651A"/>
    <w:rsid w:val="00007581"/>
    <w:rsid w:val="00010A87"/>
    <w:rsid w:val="00011CA1"/>
    <w:rsid w:val="0001206F"/>
    <w:rsid w:val="000160D8"/>
    <w:rsid w:val="0001667E"/>
    <w:rsid w:val="00016D7E"/>
    <w:rsid w:val="00017719"/>
    <w:rsid w:val="000206A8"/>
    <w:rsid w:val="000218D8"/>
    <w:rsid w:val="00022414"/>
    <w:rsid w:val="00025C6B"/>
    <w:rsid w:val="000272C0"/>
    <w:rsid w:val="00030AB4"/>
    <w:rsid w:val="000310A6"/>
    <w:rsid w:val="00033644"/>
    <w:rsid w:val="000357E4"/>
    <w:rsid w:val="00037545"/>
    <w:rsid w:val="0003788C"/>
    <w:rsid w:val="00037CE9"/>
    <w:rsid w:val="00037D12"/>
    <w:rsid w:val="0004102D"/>
    <w:rsid w:val="0004373C"/>
    <w:rsid w:val="00044442"/>
    <w:rsid w:val="00045E38"/>
    <w:rsid w:val="00045E8D"/>
    <w:rsid w:val="00052BD4"/>
    <w:rsid w:val="000534DF"/>
    <w:rsid w:val="00053AFF"/>
    <w:rsid w:val="00053F74"/>
    <w:rsid w:val="00054BC6"/>
    <w:rsid w:val="00054DCE"/>
    <w:rsid w:val="000560C2"/>
    <w:rsid w:val="000560F0"/>
    <w:rsid w:val="00057388"/>
    <w:rsid w:val="00061EA1"/>
    <w:rsid w:val="00064E40"/>
    <w:rsid w:val="000658D1"/>
    <w:rsid w:val="00067FE5"/>
    <w:rsid w:val="0007403B"/>
    <w:rsid w:val="0007759E"/>
    <w:rsid w:val="000821BA"/>
    <w:rsid w:val="0008294C"/>
    <w:rsid w:val="00083208"/>
    <w:rsid w:val="00083651"/>
    <w:rsid w:val="000845CB"/>
    <w:rsid w:val="00090C5B"/>
    <w:rsid w:val="00093538"/>
    <w:rsid w:val="00093899"/>
    <w:rsid w:val="000957FB"/>
    <w:rsid w:val="0009651D"/>
    <w:rsid w:val="000976B6"/>
    <w:rsid w:val="000A0DF7"/>
    <w:rsid w:val="000A1E7B"/>
    <w:rsid w:val="000A2A9E"/>
    <w:rsid w:val="000A2B69"/>
    <w:rsid w:val="000A2DEF"/>
    <w:rsid w:val="000A31A9"/>
    <w:rsid w:val="000A6130"/>
    <w:rsid w:val="000A6A1B"/>
    <w:rsid w:val="000A7042"/>
    <w:rsid w:val="000A7464"/>
    <w:rsid w:val="000A7F7C"/>
    <w:rsid w:val="000A7FD4"/>
    <w:rsid w:val="000B27C5"/>
    <w:rsid w:val="000B3C26"/>
    <w:rsid w:val="000B6057"/>
    <w:rsid w:val="000B6DCA"/>
    <w:rsid w:val="000B747F"/>
    <w:rsid w:val="000C080A"/>
    <w:rsid w:val="000C08CD"/>
    <w:rsid w:val="000C656E"/>
    <w:rsid w:val="000D08E7"/>
    <w:rsid w:val="000D2264"/>
    <w:rsid w:val="000D32D5"/>
    <w:rsid w:val="000D48A8"/>
    <w:rsid w:val="000D51F4"/>
    <w:rsid w:val="000D6D64"/>
    <w:rsid w:val="000E0F90"/>
    <w:rsid w:val="000E3131"/>
    <w:rsid w:val="000E315A"/>
    <w:rsid w:val="000E3213"/>
    <w:rsid w:val="000E4CD4"/>
    <w:rsid w:val="000E5EA1"/>
    <w:rsid w:val="000F0BD6"/>
    <w:rsid w:val="000F2DE1"/>
    <w:rsid w:val="000F37F3"/>
    <w:rsid w:val="000F50D3"/>
    <w:rsid w:val="000F5370"/>
    <w:rsid w:val="00101063"/>
    <w:rsid w:val="001037B3"/>
    <w:rsid w:val="00103BFB"/>
    <w:rsid w:val="00104656"/>
    <w:rsid w:val="0010469D"/>
    <w:rsid w:val="00110A6F"/>
    <w:rsid w:val="00112128"/>
    <w:rsid w:val="00113E54"/>
    <w:rsid w:val="001148BA"/>
    <w:rsid w:val="00115208"/>
    <w:rsid w:val="0011577A"/>
    <w:rsid w:val="00116F74"/>
    <w:rsid w:val="00120CB0"/>
    <w:rsid w:val="00122A91"/>
    <w:rsid w:val="00122AEE"/>
    <w:rsid w:val="00123959"/>
    <w:rsid w:val="001253A4"/>
    <w:rsid w:val="00127B41"/>
    <w:rsid w:val="0013231B"/>
    <w:rsid w:val="00132B77"/>
    <w:rsid w:val="00132CD0"/>
    <w:rsid w:val="00136454"/>
    <w:rsid w:val="0013660A"/>
    <w:rsid w:val="001373AA"/>
    <w:rsid w:val="00137774"/>
    <w:rsid w:val="001408AE"/>
    <w:rsid w:val="00144B7C"/>
    <w:rsid w:val="00146354"/>
    <w:rsid w:val="00147754"/>
    <w:rsid w:val="00151249"/>
    <w:rsid w:val="00152D6B"/>
    <w:rsid w:val="00153838"/>
    <w:rsid w:val="0015485D"/>
    <w:rsid w:val="00154D99"/>
    <w:rsid w:val="001576A3"/>
    <w:rsid w:val="00160D28"/>
    <w:rsid w:val="001615D8"/>
    <w:rsid w:val="001635C1"/>
    <w:rsid w:val="001649B4"/>
    <w:rsid w:val="0016564A"/>
    <w:rsid w:val="00167D62"/>
    <w:rsid w:val="00171105"/>
    <w:rsid w:val="001714C9"/>
    <w:rsid w:val="00171C49"/>
    <w:rsid w:val="00172998"/>
    <w:rsid w:val="0017303B"/>
    <w:rsid w:val="001734C8"/>
    <w:rsid w:val="00174CC4"/>
    <w:rsid w:val="00176146"/>
    <w:rsid w:val="00176F34"/>
    <w:rsid w:val="00177F90"/>
    <w:rsid w:val="0018479C"/>
    <w:rsid w:val="001861D9"/>
    <w:rsid w:val="001867B8"/>
    <w:rsid w:val="001872FF"/>
    <w:rsid w:val="00187912"/>
    <w:rsid w:val="001919F4"/>
    <w:rsid w:val="00195D87"/>
    <w:rsid w:val="0019734E"/>
    <w:rsid w:val="001A0DB5"/>
    <w:rsid w:val="001A5960"/>
    <w:rsid w:val="001A7793"/>
    <w:rsid w:val="001B02ED"/>
    <w:rsid w:val="001B12B2"/>
    <w:rsid w:val="001B1778"/>
    <w:rsid w:val="001B2559"/>
    <w:rsid w:val="001B56A3"/>
    <w:rsid w:val="001B7A6C"/>
    <w:rsid w:val="001B7B21"/>
    <w:rsid w:val="001C2A3D"/>
    <w:rsid w:val="001C33D6"/>
    <w:rsid w:val="001C6BEF"/>
    <w:rsid w:val="001D07DD"/>
    <w:rsid w:val="001D2AB9"/>
    <w:rsid w:val="001D320C"/>
    <w:rsid w:val="001D361C"/>
    <w:rsid w:val="001D4118"/>
    <w:rsid w:val="001D56C5"/>
    <w:rsid w:val="001D5D64"/>
    <w:rsid w:val="001E17EB"/>
    <w:rsid w:val="001E245B"/>
    <w:rsid w:val="001E2A2A"/>
    <w:rsid w:val="001E3B75"/>
    <w:rsid w:val="001E523C"/>
    <w:rsid w:val="001E5561"/>
    <w:rsid w:val="001E5966"/>
    <w:rsid w:val="001E61AE"/>
    <w:rsid w:val="001E74AA"/>
    <w:rsid w:val="001E7A91"/>
    <w:rsid w:val="001E7AE2"/>
    <w:rsid w:val="001E7D4C"/>
    <w:rsid w:val="001F1147"/>
    <w:rsid w:val="001F2481"/>
    <w:rsid w:val="001F38F2"/>
    <w:rsid w:val="001F3C8A"/>
    <w:rsid w:val="001F45DA"/>
    <w:rsid w:val="001F53A5"/>
    <w:rsid w:val="001F5D54"/>
    <w:rsid w:val="001F639C"/>
    <w:rsid w:val="001F6D0A"/>
    <w:rsid w:val="0020059C"/>
    <w:rsid w:val="00203E81"/>
    <w:rsid w:val="002041ED"/>
    <w:rsid w:val="0020572E"/>
    <w:rsid w:val="00210BDC"/>
    <w:rsid w:val="00212270"/>
    <w:rsid w:val="002126A0"/>
    <w:rsid w:val="0021332B"/>
    <w:rsid w:val="0021372B"/>
    <w:rsid w:val="00214E5E"/>
    <w:rsid w:val="00217849"/>
    <w:rsid w:val="00220376"/>
    <w:rsid w:val="002206F2"/>
    <w:rsid w:val="002207AD"/>
    <w:rsid w:val="00220861"/>
    <w:rsid w:val="00220BD8"/>
    <w:rsid w:val="0022195B"/>
    <w:rsid w:val="002246F4"/>
    <w:rsid w:val="0022540F"/>
    <w:rsid w:val="00225BAE"/>
    <w:rsid w:val="002270C0"/>
    <w:rsid w:val="00227529"/>
    <w:rsid w:val="0022770F"/>
    <w:rsid w:val="00232A82"/>
    <w:rsid w:val="00233441"/>
    <w:rsid w:val="002340E7"/>
    <w:rsid w:val="002347ED"/>
    <w:rsid w:val="002353A5"/>
    <w:rsid w:val="00237230"/>
    <w:rsid w:val="002431FC"/>
    <w:rsid w:val="00243827"/>
    <w:rsid w:val="002448ED"/>
    <w:rsid w:val="002503BE"/>
    <w:rsid w:val="0025048B"/>
    <w:rsid w:val="00250B7A"/>
    <w:rsid w:val="00250E22"/>
    <w:rsid w:val="00252709"/>
    <w:rsid w:val="00252DF0"/>
    <w:rsid w:val="0025442A"/>
    <w:rsid w:val="00255755"/>
    <w:rsid w:val="00255C1D"/>
    <w:rsid w:val="00260D3F"/>
    <w:rsid w:val="00262EC9"/>
    <w:rsid w:val="002641FA"/>
    <w:rsid w:val="00266F34"/>
    <w:rsid w:val="002673AE"/>
    <w:rsid w:val="002674DA"/>
    <w:rsid w:val="002678FC"/>
    <w:rsid w:val="00270557"/>
    <w:rsid w:val="002708ED"/>
    <w:rsid w:val="002715A8"/>
    <w:rsid w:val="00271C59"/>
    <w:rsid w:val="00274526"/>
    <w:rsid w:val="002767EB"/>
    <w:rsid w:val="0027708F"/>
    <w:rsid w:val="002809A3"/>
    <w:rsid w:val="00281237"/>
    <w:rsid w:val="00281697"/>
    <w:rsid w:val="00282557"/>
    <w:rsid w:val="002835A8"/>
    <w:rsid w:val="002846B9"/>
    <w:rsid w:val="00284F69"/>
    <w:rsid w:val="00286A15"/>
    <w:rsid w:val="00290DA6"/>
    <w:rsid w:val="00293121"/>
    <w:rsid w:val="00295132"/>
    <w:rsid w:val="00296A06"/>
    <w:rsid w:val="002A0A43"/>
    <w:rsid w:val="002A2494"/>
    <w:rsid w:val="002A3575"/>
    <w:rsid w:val="002A644A"/>
    <w:rsid w:val="002A67BD"/>
    <w:rsid w:val="002A744C"/>
    <w:rsid w:val="002B307D"/>
    <w:rsid w:val="002B4F2E"/>
    <w:rsid w:val="002B6188"/>
    <w:rsid w:val="002C13C7"/>
    <w:rsid w:val="002C1A4E"/>
    <w:rsid w:val="002C2340"/>
    <w:rsid w:val="002C2D97"/>
    <w:rsid w:val="002C479D"/>
    <w:rsid w:val="002C50C1"/>
    <w:rsid w:val="002C6922"/>
    <w:rsid w:val="002C6E7E"/>
    <w:rsid w:val="002C7A35"/>
    <w:rsid w:val="002D0A83"/>
    <w:rsid w:val="002D117C"/>
    <w:rsid w:val="002D1838"/>
    <w:rsid w:val="002D4B4C"/>
    <w:rsid w:val="002D4CF2"/>
    <w:rsid w:val="002D5045"/>
    <w:rsid w:val="002D5405"/>
    <w:rsid w:val="002D5F70"/>
    <w:rsid w:val="002D6E83"/>
    <w:rsid w:val="002D7110"/>
    <w:rsid w:val="002D7A53"/>
    <w:rsid w:val="002E7CAF"/>
    <w:rsid w:val="002E7FBB"/>
    <w:rsid w:val="002F0997"/>
    <w:rsid w:val="002F14AE"/>
    <w:rsid w:val="002F19AA"/>
    <w:rsid w:val="002F228B"/>
    <w:rsid w:val="002F5678"/>
    <w:rsid w:val="002F690E"/>
    <w:rsid w:val="003013FE"/>
    <w:rsid w:val="00301F58"/>
    <w:rsid w:val="00303895"/>
    <w:rsid w:val="00305842"/>
    <w:rsid w:val="0031369B"/>
    <w:rsid w:val="003150D8"/>
    <w:rsid w:val="00317E2A"/>
    <w:rsid w:val="00320938"/>
    <w:rsid w:val="00322000"/>
    <w:rsid w:val="003220F2"/>
    <w:rsid w:val="0032344F"/>
    <w:rsid w:val="003248B5"/>
    <w:rsid w:val="00325C81"/>
    <w:rsid w:val="00326309"/>
    <w:rsid w:val="003317DF"/>
    <w:rsid w:val="003328C1"/>
    <w:rsid w:val="00334588"/>
    <w:rsid w:val="00336DAA"/>
    <w:rsid w:val="00340269"/>
    <w:rsid w:val="00342004"/>
    <w:rsid w:val="0034411D"/>
    <w:rsid w:val="003441C9"/>
    <w:rsid w:val="003468C0"/>
    <w:rsid w:val="00351A89"/>
    <w:rsid w:val="00354A30"/>
    <w:rsid w:val="003554F7"/>
    <w:rsid w:val="00360ABB"/>
    <w:rsid w:val="003610E3"/>
    <w:rsid w:val="00361672"/>
    <w:rsid w:val="00365C8F"/>
    <w:rsid w:val="00367152"/>
    <w:rsid w:val="003702A4"/>
    <w:rsid w:val="003750F5"/>
    <w:rsid w:val="003762F2"/>
    <w:rsid w:val="00376400"/>
    <w:rsid w:val="00376E01"/>
    <w:rsid w:val="0037770E"/>
    <w:rsid w:val="00380CB8"/>
    <w:rsid w:val="00382680"/>
    <w:rsid w:val="00382B0A"/>
    <w:rsid w:val="00391341"/>
    <w:rsid w:val="00391511"/>
    <w:rsid w:val="003915AA"/>
    <w:rsid w:val="00391CBC"/>
    <w:rsid w:val="00392BC2"/>
    <w:rsid w:val="00394277"/>
    <w:rsid w:val="00396F10"/>
    <w:rsid w:val="003A139C"/>
    <w:rsid w:val="003A1D6B"/>
    <w:rsid w:val="003A2B99"/>
    <w:rsid w:val="003A3B15"/>
    <w:rsid w:val="003A663D"/>
    <w:rsid w:val="003A7165"/>
    <w:rsid w:val="003B00F5"/>
    <w:rsid w:val="003B1B6C"/>
    <w:rsid w:val="003B2BD8"/>
    <w:rsid w:val="003B2C79"/>
    <w:rsid w:val="003B3EAB"/>
    <w:rsid w:val="003B48BA"/>
    <w:rsid w:val="003B5E55"/>
    <w:rsid w:val="003B6CAA"/>
    <w:rsid w:val="003B6F63"/>
    <w:rsid w:val="003B72BD"/>
    <w:rsid w:val="003C0733"/>
    <w:rsid w:val="003C1085"/>
    <w:rsid w:val="003C1A39"/>
    <w:rsid w:val="003C1F02"/>
    <w:rsid w:val="003C3D82"/>
    <w:rsid w:val="003C5509"/>
    <w:rsid w:val="003C5AD0"/>
    <w:rsid w:val="003C7146"/>
    <w:rsid w:val="003C7A64"/>
    <w:rsid w:val="003C7CE5"/>
    <w:rsid w:val="003D524B"/>
    <w:rsid w:val="003D59B7"/>
    <w:rsid w:val="003E0C24"/>
    <w:rsid w:val="003E3516"/>
    <w:rsid w:val="003E6D7B"/>
    <w:rsid w:val="003E7468"/>
    <w:rsid w:val="003E770C"/>
    <w:rsid w:val="003F0B0E"/>
    <w:rsid w:val="003F320E"/>
    <w:rsid w:val="003F5484"/>
    <w:rsid w:val="003F561D"/>
    <w:rsid w:val="003F5923"/>
    <w:rsid w:val="003F5AD1"/>
    <w:rsid w:val="003F717B"/>
    <w:rsid w:val="004010A9"/>
    <w:rsid w:val="004020F5"/>
    <w:rsid w:val="004059E0"/>
    <w:rsid w:val="0040711F"/>
    <w:rsid w:val="00410CDF"/>
    <w:rsid w:val="00411145"/>
    <w:rsid w:val="004126D1"/>
    <w:rsid w:val="00412FB7"/>
    <w:rsid w:val="004160B0"/>
    <w:rsid w:val="004166DA"/>
    <w:rsid w:val="004171A5"/>
    <w:rsid w:val="00417481"/>
    <w:rsid w:val="004177AD"/>
    <w:rsid w:val="00417FEA"/>
    <w:rsid w:val="00420233"/>
    <w:rsid w:val="00420A2A"/>
    <w:rsid w:val="00421040"/>
    <w:rsid w:val="004217E3"/>
    <w:rsid w:val="004238CC"/>
    <w:rsid w:val="0042580D"/>
    <w:rsid w:val="00427060"/>
    <w:rsid w:val="004274FD"/>
    <w:rsid w:val="00427520"/>
    <w:rsid w:val="004279C1"/>
    <w:rsid w:val="00430BA7"/>
    <w:rsid w:val="00432EDA"/>
    <w:rsid w:val="00435103"/>
    <w:rsid w:val="00435193"/>
    <w:rsid w:val="00435D44"/>
    <w:rsid w:val="00440794"/>
    <w:rsid w:val="00442915"/>
    <w:rsid w:val="00444189"/>
    <w:rsid w:val="004442A9"/>
    <w:rsid w:val="004456E8"/>
    <w:rsid w:val="00446B36"/>
    <w:rsid w:val="0045004D"/>
    <w:rsid w:val="00452593"/>
    <w:rsid w:val="00454153"/>
    <w:rsid w:val="00454DFB"/>
    <w:rsid w:val="00464754"/>
    <w:rsid w:val="004679F0"/>
    <w:rsid w:val="004704CE"/>
    <w:rsid w:val="00471C29"/>
    <w:rsid w:val="00474810"/>
    <w:rsid w:val="00476526"/>
    <w:rsid w:val="00477762"/>
    <w:rsid w:val="004808B9"/>
    <w:rsid w:val="00481969"/>
    <w:rsid w:val="00481A2F"/>
    <w:rsid w:val="0048211C"/>
    <w:rsid w:val="0048259E"/>
    <w:rsid w:val="00482E02"/>
    <w:rsid w:val="004838C6"/>
    <w:rsid w:val="00486129"/>
    <w:rsid w:val="00486236"/>
    <w:rsid w:val="00486C87"/>
    <w:rsid w:val="0048788A"/>
    <w:rsid w:val="004903C4"/>
    <w:rsid w:val="004907C2"/>
    <w:rsid w:val="0049205F"/>
    <w:rsid w:val="0049272A"/>
    <w:rsid w:val="00493DF5"/>
    <w:rsid w:val="00495BBE"/>
    <w:rsid w:val="004A01B7"/>
    <w:rsid w:val="004A1432"/>
    <w:rsid w:val="004A4B8D"/>
    <w:rsid w:val="004A628C"/>
    <w:rsid w:val="004A7E18"/>
    <w:rsid w:val="004B0B2C"/>
    <w:rsid w:val="004B2715"/>
    <w:rsid w:val="004B2FA3"/>
    <w:rsid w:val="004B327C"/>
    <w:rsid w:val="004B39D1"/>
    <w:rsid w:val="004B4207"/>
    <w:rsid w:val="004B4C21"/>
    <w:rsid w:val="004B4D48"/>
    <w:rsid w:val="004B54C3"/>
    <w:rsid w:val="004B6411"/>
    <w:rsid w:val="004B657A"/>
    <w:rsid w:val="004B67B0"/>
    <w:rsid w:val="004B7418"/>
    <w:rsid w:val="004C0073"/>
    <w:rsid w:val="004C01A0"/>
    <w:rsid w:val="004C160F"/>
    <w:rsid w:val="004C2E79"/>
    <w:rsid w:val="004C3092"/>
    <w:rsid w:val="004C321D"/>
    <w:rsid w:val="004C50D2"/>
    <w:rsid w:val="004C7474"/>
    <w:rsid w:val="004D32C9"/>
    <w:rsid w:val="004D334B"/>
    <w:rsid w:val="004D4D29"/>
    <w:rsid w:val="004D58B5"/>
    <w:rsid w:val="004D6051"/>
    <w:rsid w:val="004D631F"/>
    <w:rsid w:val="004D6446"/>
    <w:rsid w:val="004E11ED"/>
    <w:rsid w:val="004E316C"/>
    <w:rsid w:val="004E3B3E"/>
    <w:rsid w:val="004E4BED"/>
    <w:rsid w:val="004E5E9E"/>
    <w:rsid w:val="004E6C7B"/>
    <w:rsid w:val="004E7954"/>
    <w:rsid w:val="004F073C"/>
    <w:rsid w:val="004F09E9"/>
    <w:rsid w:val="004F1C9E"/>
    <w:rsid w:val="004F1FC5"/>
    <w:rsid w:val="004F310E"/>
    <w:rsid w:val="004F34BE"/>
    <w:rsid w:val="004F37E5"/>
    <w:rsid w:val="004F49D2"/>
    <w:rsid w:val="004F50E3"/>
    <w:rsid w:val="005003FC"/>
    <w:rsid w:val="00500DFE"/>
    <w:rsid w:val="0050197B"/>
    <w:rsid w:val="0050504A"/>
    <w:rsid w:val="00505192"/>
    <w:rsid w:val="005060DF"/>
    <w:rsid w:val="00506240"/>
    <w:rsid w:val="00506564"/>
    <w:rsid w:val="0050769D"/>
    <w:rsid w:val="00507B7E"/>
    <w:rsid w:val="00510278"/>
    <w:rsid w:val="00510911"/>
    <w:rsid w:val="00511D20"/>
    <w:rsid w:val="00512CC6"/>
    <w:rsid w:val="00512FF7"/>
    <w:rsid w:val="0051350A"/>
    <w:rsid w:val="005150FF"/>
    <w:rsid w:val="00516A8C"/>
    <w:rsid w:val="005225AB"/>
    <w:rsid w:val="00522E95"/>
    <w:rsid w:val="00523B25"/>
    <w:rsid w:val="005250ED"/>
    <w:rsid w:val="005254CB"/>
    <w:rsid w:val="00527159"/>
    <w:rsid w:val="005315CF"/>
    <w:rsid w:val="005323CB"/>
    <w:rsid w:val="0053547D"/>
    <w:rsid w:val="00535553"/>
    <w:rsid w:val="00535A27"/>
    <w:rsid w:val="0053630E"/>
    <w:rsid w:val="0053652A"/>
    <w:rsid w:val="0053718D"/>
    <w:rsid w:val="005400AC"/>
    <w:rsid w:val="00540B71"/>
    <w:rsid w:val="0054207B"/>
    <w:rsid w:val="00542D60"/>
    <w:rsid w:val="00544BB9"/>
    <w:rsid w:val="00545E96"/>
    <w:rsid w:val="005463CB"/>
    <w:rsid w:val="00546CFC"/>
    <w:rsid w:val="005471F9"/>
    <w:rsid w:val="00551D0D"/>
    <w:rsid w:val="00553B70"/>
    <w:rsid w:val="005547EC"/>
    <w:rsid w:val="00555088"/>
    <w:rsid w:val="0055517A"/>
    <w:rsid w:val="00555245"/>
    <w:rsid w:val="00556C65"/>
    <w:rsid w:val="0055772C"/>
    <w:rsid w:val="00561FC0"/>
    <w:rsid w:val="00564D9B"/>
    <w:rsid w:val="00570480"/>
    <w:rsid w:val="005707E1"/>
    <w:rsid w:val="0057104D"/>
    <w:rsid w:val="00571144"/>
    <w:rsid w:val="005713B4"/>
    <w:rsid w:val="00571469"/>
    <w:rsid w:val="00571BCE"/>
    <w:rsid w:val="00574106"/>
    <w:rsid w:val="005748B8"/>
    <w:rsid w:val="00575FC3"/>
    <w:rsid w:val="00581333"/>
    <w:rsid w:val="00584CDF"/>
    <w:rsid w:val="0058549A"/>
    <w:rsid w:val="005873FB"/>
    <w:rsid w:val="005879BA"/>
    <w:rsid w:val="005903E6"/>
    <w:rsid w:val="0059136D"/>
    <w:rsid w:val="0059277E"/>
    <w:rsid w:val="00592CBB"/>
    <w:rsid w:val="0059383C"/>
    <w:rsid w:val="005944B9"/>
    <w:rsid w:val="00594929"/>
    <w:rsid w:val="00594C46"/>
    <w:rsid w:val="005954FA"/>
    <w:rsid w:val="00596519"/>
    <w:rsid w:val="00596B2E"/>
    <w:rsid w:val="005A1DE0"/>
    <w:rsid w:val="005A220B"/>
    <w:rsid w:val="005A4E51"/>
    <w:rsid w:val="005A717C"/>
    <w:rsid w:val="005B002A"/>
    <w:rsid w:val="005B1B3B"/>
    <w:rsid w:val="005B1D44"/>
    <w:rsid w:val="005B2FC8"/>
    <w:rsid w:val="005C010C"/>
    <w:rsid w:val="005C6204"/>
    <w:rsid w:val="005C67C4"/>
    <w:rsid w:val="005C76D5"/>
    <w:rsid w:val="005D2865"/>
    <w:rsid w:val="005D555F"/>
    <w:rsid w:val="005E0F04"/>
    <w:rsid w:val="005E2582"/>
    <w:rsid w:val="005E392A"/>
    <w:rsid w:val="005E528A"/>
    <w:rsid w:val="005E60BE"/>
    <w:rsid w:val="005E6D27"/>
    <w:rsid w:val="005F3C0C"/>
    <w:rsid w:val="005F3D78"/>
    <w:rsid w:val="005F3F0E"/>
    <w:rsid w:val="005F4BDF"/>
    <w:rsid w:val="005F56CF"/>
    <w:rsid w:val="005F5F9F"/>
    <w:rsid w:val="005F6712"/>
    <w:rsid w:val="005F7301"/>
    <w:rsid w:val="00600D59"/>
    <w:rsid w:val="0060199A"/>
    <w:rsid w:val="0060206C"/>
    <w:rsid w:val="006020FA"/>
    <w:rsid w:val="00603CBD"/>
    <w:rsid w:val="00603F10"/>
    <w:rsid w:val="00604473"/>
    <w:rsid w:val="006063C4"/>
    <w:rsid w:val="00606896"/>
    <w:rsid w:val="00607157"/>
    <w:rsid w:val="00610056"/>
    <w:rsid w:val="00610B12"/>
    <w:rsid w:val="006121A4"/>
    <w:rsid w:val="006130B4"/>
    <w:rsid w:val="00613585"/>
    <w:rsid w:val="006139A1"/>
    <w:rsid w:val="0061418F"/>
    <w:rsid w:val="00614955"/>
    <w:rsid w:val="006165D9"/>
    <w:rsid w:val="00617826"/>
    <w:rsid w:val="00621FB1"/>
    <w:rsid w:val="00622B7A"/>
    <w:rsid w:val="00626E2A"/>
    <w:rsid w:val="006270F4"/>
    <w:rsid w:val="00635B1D"/>
    <w:rsid w:val="00636774"/>
    <w:rsid w:val="00636D8B"/>
    <w:rsid w:val="00637D8C"/>
    <w:rsid w:val="006429D7"/>
    <w:rsid w:val="0065102B"/>
    <w:rsid w:val="006515BD"/>
    <w:rsid w:val="00651A0A"/>
    <w:rsid w:val="006548E2"/>
    <w:rsid w:val="006550C8"/>
    <w:rsid w:val="0066101F"/>
    <w:rsid w:val="0066335E"/>
    <w:rsid w:val="00665D08"/>
    <w:rsid w:val="006661C3"/>
    <w:rsid w:val="006674D7"/>
    <w:rsid w:val="0066793B"/>
    <w:rsid w:val="006727D7"/>
    <w:rsid w:val="0067432E"/>
    <w:rsid w:val="00676123"/>
    <w:rsid w:val="00682FBB"/>
    <w:rsid w:val="00684725"/>
    <w:rsid w:val="00684727"/>
    <w:rsid w:val="00685DD4"/>
    <w:rsid w:val="0068652E"/>
    <w:rsid w:val="0069029C"/>
    <w:rsid w:val="0069035F"/>
    <w:rsid w:val="0069036D"/>
    <w:rsid w:val="00691B6A"/>
    <w:rsid w:val="00691CE6"/>
    <w:rsid w:val="00693D4C"/>
    <w:rsid w:val="00693F82"/>
    <w:rsid w:val="0069471A"/>
    <w:rsid w:val="00694D1A"/>
    <w:rsid w:val="006955BB"/>
    <w:rsid w:val="00695A43"/>
    <w:rsid w:val="00696DB6"/>
    <w:rsid w:val="006A021C"/>
    <w:rsid w:val="006A0FF5"/>
    <w:rsid w:val="006A40B7"/>
    <w:rsid w:val="006A5848"/>
    <w:rsid w:val="006A60E0"/>
    <w:rsid w:val="006A7CA5"/>
    <w:rsid w:val="006B0AF7"/>
    <w:rsid w:val="006B1327"/>
    <w:rsid w:val="006B21C0"/>
    <w:rsid w:val="006B2810"/>
    <w:rsid w:val="006B349F"/>
    <w:rsid w:val="006B373C"/>
    <w:rsid w:val="006B4A91"/>
    <w:rsid w:val="006B4C73"/>
    <w:rsid w:val="006B6A38"/>
    <w:rsid w:val="006B6CD3"/>
    <w:rsid w:val="006C04FD"/>
    <w:rsid w:val="006C0D47"/>
    <w:rsid w:val="006C0EC3"/>
    <w:rsid w:val="006C1D9F"/>
    <w:rsid w:val="006C270E"/>
    <w:rsid w:val="006C59A0"/>
    <w:rsid w:val="006C64F4"/>
    <w:rsid w:val="006D2466"/>
    <w:rsid w:val="006D3FA7"/>
    <w:rsid w:val="006D48E2"/>
    <w:rsid w:val="006D6E50"/>
    <w:rsid w:val="006D7D37"/>
    <w:rsid w:val="006E0F2D"/>
    <w:rsid w:val="006E11E0"/>
    <w:rsid w:val="006E2109"/>
    <w:rsid w:val="006F0725"/>
    <w:rsid w:val="006F1B71"/>
    <w:rsid w:val="006F1C07"/>
    <w:rsid w:val="006F3E18"/>
    <w:rsid w:val="006F454E"/>
    <w:rsid w:val="006F4F0F"/>
    <w:rsid w:val="006F5DD9"/>
    <w:rsid w:val="006F7AC0"/>
    <w:rsid w:val="0070107A"/>
    <w:rsid w:val="0070151A"/>
    <w:rsid w:val="00703755"/>
    <w:rsid w:val="00705491"/>
    <w:rsid w:val="00705B23"/>
    <w:rsid w:val="0071268E"/>
    <w:rsid w:val="007170F1"/>
    <w:rsid w:val="007227DA"/>
    <w:rsid w:val="0072520E"/>
    <w:rsid w:val="007267F0"/>
    <w:rsid w:val="00726808"/>
    <w:rsid w:val="00727991"/>
    <w:rsid w:val="00727E34"/>
    <w:rsid w:val="00731342"/>
    <w:rsid w:val="00732690"/>
    <w:rsid w:val="00732852"/>
    <w:rsid w:val="00732C0D"/>
    <w:rsid w:val="00733692"/>
    <w:rsid w:val="00735E16"/>
    <w:rsid w:val="0074020E"/>
    <w:rsid w:val="007449CB"/>
    <w:rsid w:val="00744D5F"/>
    <w:rsid w:val="00745AA9"/>
    <w:rsid w:val="00745B3E"/>
    <w:rsid w:val="0074678E"/>
    <w:rsid w:val="00747002"/>
    <w:rsid w:val="007513CE"/>
    <w:rsid w:val="00755AF7"/>
    <w:rsid w:val="00757429"/>
    <w:rsid w:val="00757EB4"/>
    <w:rsid w:val="007616CB"/>
    <w:rsid w:val="00761C24"/>
    <w:rsid w:val="00762ACC"/>
    <w:rsid w:val="00762F35"/>
    <w:rsid w:val="0076315A"/>
    <w:rsid w:val="00763A99"/>
    <w:rsid w:val="007703FA"/>
    <w:rsid w:val="007724C5"/>
    <w:rsid w:val="00772557"/>
    <w:rsid w:val="00772802"/>
    <w:rsid w:val="00777EF0"/>
    <w:rsid w:val="00777F83"/>
    <w:rsid w:val="007802D1"/>
    <w:rsid w:val="00780FEF"/>
    <w:rsid w:val="00781324"/>
    <w:rsid w:val="00781B74"/>
    <w:rsid w:val="007836C8"/>
    <w:rsid w:val="00783E6A"/>
    <w:rsid w:val="00784201"/>
    <w:rsid w:val="0078473E"/>
    <w:rsid w:val="00784A46"/>
    <w:rsid w:val="00786203"/>
    <w:rsid w:val="00786D14"/>
    <w:rsid w:val="00786E86"/>
    <w:rsid w:val="00790E6B"/>
    <w:rsid w:val="00791A8C"/>
    <w:rsid w:val="0079541A"/>
    <w:rsid w:val="00796479"/>
    <w:rsid w:val="00796FFA"/>
    <w:rsid w:val="007A16F2"/>
    <w:rsid w:val="007A1933"/>
    <w:rsid w:val="007A3027"/>
    <w:rsid w:val="007A35F2"/>
    <w:rsid w:val="007A3E49"/>
    <w:rsid w:val="007A49A0"/>
    <w:rsid w:val="007A6969"/>
    <w:rsid w:val="007B0575"/>
    <w:rsid w:val="007B0B91"/>
    <w:rsid w:val="007B2105"/>
    <w:rsid w:val="007B2DBD"/>
    <w:rsid w:val="007B2DCD"/>
    <w:rsid w:val="007B381F"/>
    <w:rsid w:val="007B41AD"/>
    <w:rsid w:val="007B5C9D"/>
    <w:rsid w:val="007B666B"/>
    <w:rsid w:val="007C10A8"/>
    <w:rsid w:val="007C1F10"/>
    <w:rsid w:val="007C67EA"/>
    <w:rsid w:val="007C7E60"/>
    <w:rsid w:val="007D056E"/>
    <w:rsid w:val="007D0A56"/>
    <w:rsid w:val="007D4AAE"/>
    <w:rsid w:val="007E0DD9"/>
    <w:rsid w:val="007E382E"/>
    <w:rsid w:val="007E52FE"/>
    <w:rsid w:val="007E67A7"/>
    <w:rsid w:val="007E6AF6"/>
    <w:rsid w:val="007E7EC2"/>
    <w:rsid w:val="007F037C"/>
    <w:rsid w:val="007F4FCA"/>
    <w:rsid w:val="008009DB"/>
    <w:rsid w:val="008019F5"/>
    <w:rsid w:val="00801E54"/>
    <w:rsid w:val="008032B9"/>
    <w:rsid w:val="00803E8E"/>
    <w:rsid w:val="00804F47"/>
    <w:rsid w:val="008073CE"/>
    <w:rsid w:val="0080764E"/>
    <w:rsid w:val="00807971"/>
    <w:rsid w:val="00807C2A"/>
    <w:rsid w:val="008110C0"/>
    <w:rsid w:val="0081152F"/>
    <w:rsid w:val="0081237F"/>
    <w:rsid w:val="008139B6"/>
    <w:rsid w:val="00816225"/>
    <w:rsid w:val="00817895"/>
    <w:rsid w:val="00817FD5"/>
    <w:rsid w:val="00820646"/>
    <w:rsid w:val="008216E8"/>
    <w:rsid w:val="0082263B"/>
    <w:rsid w:val="008228B8"/>
    <w:rsid w:val="008244EC"/>
    <w:rsid w:val="00824D75"/>
    <w:rsid w:val="00825432"/>
    <w:rsid w:val="00826D70"/>
    <w:rsid w:val="008333F8"/>
    <w:rsid w:val="00833670"/>
    <w:rsid w:val="00833C84"/>
    <w:rsid w:val="00833F9F"/>
    <w:rsid w:val="008377BC"/>
    <w:rsid w:val="0084034D"/>
    <w:rsid w:val="0084180C"/>
    <w:rsid w:val="008470A0"/>
    <w:rsid w:val="008504ED"/>
    <w:rsid w:val="00850708"/>
    <w:rsid w:val="008518D2"/>
    <w:rsid w:val="0085201F"/>
    <w:rsid w:val="0085418B"/>
    <w:rsid w:val="00854434"/>
    <w:rsid w:val="0085570D"/>
    <w:rsid w:val="00856109"/>
    <w:rsid w:val="00856219"/>
    <w:rsid w:val="00856920"/>
    <w:rsid w:val="00856FAF"/>
    <w:rsid w:val="00860EDE"/>
    <w:rsid w:val="0086170B"/>
    <w:rsid w:val="0086216B"/>
    <w:rsid w:val="00862BE0"/>
    <w:rsid w:val="00865B19"/>
    <w:rsid w:val="00867F38"/>
    <w:rsid w:val="008711FC"/>
    <w:rsid w:val="00872689"/>
    <w:rsid w:val="0087307C"/>
    <w:rsid w:val="008733E9"/>
    <w:rsid w:val="0087719F"/>
    <w:rsid w:val="008800CD"/>
    <w:rsid w:val="00880E90"/>
    <w:rsid w:val="008819FC"/>
    <w:rsid w:val="00882BD3"/>
    <w:rsid w:val="00884434"/>
    <w:rsid w:val="008900D0"/>
    <w:rsid w:val="00893E27"/>
    <w:rsid w:val="008945BF"/>
    <w:rsid w:val="00894A3E"/>
    <w:rsid w:val="008959AB"/>
    <w:rsid w:val="00896435"/>
    <w:rsid w:val="00896670"/>
    <w:rsid w:val="008971CE"/>
    <w:rsid w:val="008A2177"/>
    <w:rsid w:val="008A30DF"/>
    <w:rsid w:val="008A51E4"/>
    <w:rsid w:val="008B19A5"/>
    <w:rsid w:val="008B40F1"/>
    <w:rsid w:val="008B4911"/>
    <w:rsid w:val="008B69C4"/>
    <w:rsid w:val="008C214A"/>
    <w:rsid w:val="008C28E3"/>
    <w:rsid w:val="008C2953"/>
    <w:rsid w:val="008C442D"/>
    <w:rsid w:val="008C726B"/>
    <w:rsid w:val="008C7DAE"/>
    <w:rsid w:val="008D3C1F"/>
    <w:rsid w:val="008D4635"/>
    <w:rsid w:val="008D54D1"/>
    <w:rsid w:val="008D6F06"/>
    <w:rsid w:val="008E07DD"/>
    <w:rsid w:val="008E17E3"/>
    <w:rsid w:val="008E1835"/>
    <w:rsid w:val="008E247F"/>
    <w:rsid w:val="008E2DB1"/>
    <w:rsid w:val="008E59FE"/>
    <w:rsid w:val="008E5B5B"/>
    <w:rsid w:val="008E5FD8"/>
    <w:rsid w:val="008E774C"/>
    <w:rsid w:val="008E788C"/>
    <w:rsid w:val="008E78C9"/>
    <w:rsid w:val="008F073B"/>
    <w:rsid w:val="008F3C05"/>
    <w:rsid w:val="008F4211"/>
    <w:rsid w:val="008F4C57"/>
    <w:rsid w:val="008F6F77"/>
    <w:rsid w:val="008F7F15"/>
    <w:rsid w:val="00900751"/>
    <w:rsid w:val="00901D6E"/>
    <w:rsid w:val="00905944"/>
    <w:rsid w:val="00906999"/>
    <w:rsid w:val="009077FA"/>
    <w:rsid w:val="00910D69"/>
    <w:rsid w:val="00912080"/>
    <w:rsid w:val="009163D5"/>
    <w:rsid w:val="0092045B"/>
    <w:rsid w:val="00921EE7"/>
    <w:rsid w:val="0092311F"/>
    <w:rsid w:val="00923C13"/>
    <w:rsid w:val="009245BC"/>
    <w:rsid w:val="00926BE2"/>
    <w:rsid w:val="0093035A"/>
    <w:rsid w:val="0093359C"/>
    <w:rsid w:val="009340FF"/>
    <w:rsid w:val="00934920"/>
    <w:rsid w:val="009364AA"/>
    <w:rsid w:val="00936815"/>
    <w:rsid w:val="0093780E"/>
    <w:rsid w:val="0093796D"/>
    <w:rsid w:val="0094044B"/>
    <w:rsid w:val="00942428"/>
    <w:rsid w:val="0094337C"/>
    <w:rsid w:val="00943B0F"/>
    <w:rsid w:val="00943D1C"/>
    <w:rsid w:val="009454F6"/>
    <w:rsid w:val="00945C75"/>
    <w:rsid w:val="0094604F"/>
    <w:rsid w:val="00946B45"/>
    <w:rsid w:val="0094746B"/>
    <w:rsid w:val="00954A5D"/>
    <w:rsid w:val="009602B4"/>
    <w:rsid w:val="009606F7"/>
    <w:rsid w:val="00961692"/>
    <w:rsid w:val="00961919"/>
    <w:rsid w:val="009619E4"/>
    <w:rsid w:val="00963E85"/>
    <w:rsid w:val="00964B55"/>
    <w:rsid w:val="00964D9E"/>
    <w:rsid w:val="009666F6"/>
    <w:rsid w:val="00966F39"/>
    <w:rsid w:val="009675B5"/>
    <w:rsid w:val="009701A8"/>
    <w:rsid w:val="0097148D"/>
    <w:rsid w:val="00972029"/>
    <w:rsid w:val="009744E5"/>
    <w:rsid w:val="0097533B"/>
    <w:rsid w:val="00976067"/>
    <w:rsid w:val="0097631C"/>
    <w:rsid w:val="009769A9"/>
    <w:rsid w:val="00980B11"/>
    <w:rsid w:val="00982A17"/>
    <w:rsid w:val="00982E30"/>
    <w:rsid w:val="00984BB8"/>
    <w:rsid w:val="009854A0"/>
    <w:rsid w:val="00987EB7"/>
    <w:rsid w:val="00990F48"/>
    <w:rsid w:val="009948B2"/>
    <w:rsid w:val="00994D80"/>
    <w:rsid w:val="00995A70"/>
    <w:rsid w:val="00995E00"/>
    <w:rsid w:val="0099628F"/>
    <w:rsid w:val="00996B29"/>
    <w:rsid w:val="0099754D"/>
    <w:rsid w:val="009A0253"/>
    <w:rsid w:val="009A0889"/>
    <w:rsid w:val="009A0F5A"/>
    <w:rsid w:val="009A2708"/>
    <w:rsid w:val="009A3A4E"/>
    <w:rsid w:val="009A4FF4"/>
    <w:rsid w:val="009A75AA"/>
    <w:rsid w:val="009B0298"/>
    <w:rsid w:val="009B1BB9"/>
    <w:rsid w:val="009B2A72"/>
    <w:rsid w:val="009B2F92"/>
    <w:rsid w:val="009B38BC"/>
    <w:rsid w:val="009B47C9"/>
    <w:rsid w:val="009B4EA2"/>
    <w:rsid w:val="009B6EF0"/>
    <w:rsid w:val="009B7073"/>
    <w:rsid w:val="009B7FAC"/>
    <w:rsid w:val="009C0B6A"/>
    <w:rsid w:val="009C2858"/>
    <w:rsid w:val="009C290C"/>
    <w:rsid w:val="009C3C16"/>
    <w:rsid w:val="009C3CE6"/>
    <w:rsid w:val="009C556A"/>
    <w:rsid w:val="009C6C62"/>
    <w:rsid w:val="009C7ACC"/>
    <w:rsid w:val="009D172C"/>
    <w:rsid w:val="009D1E87"/>
    <w:rsid w:val="009D2044"/>
    <w:rsid w:val="009D4F10"/>
    <w:rsid w:val="009D557B"/>
    <w:rsid w:val="009E053E"/>
    <w:rsid w:val="009E0AAF"/>
    <w:rsid w:val="009E100A"/>
    <w:rsid w:val="009E1728"/>
    <w:rsid w:val="009E1FAF"/>
    <w:rsid w:val="009E2597"/>
    <w:rsid w:val="009E401C"/>
    <w:rsid w:val="009E458C"/>
    <w:rsid w:val="009F2120"/>
    <w:rsid w:val="009F4D16"/>
    <w:rsid w:val="009F60AD"/>
    <w:rsid w:val="00A0025A"/>
    <w:rsid w:val="00A00D2E"/>
    <w:rsid w:val="00A0366B"/>
    <w:rsid w:val="00A04780"/>
    <w:rsid w:val="00A0701B"/>
    <w:rsid w:val="00A07593"/>
    <w:rsid w:val="00A10545"/>
    <w:rsid w:val="00A14CBB"/>
    <w:rsid w:val="00A17194"/>
    <w:rsid w:val="00A232AB"/>
    <w:rsid w:val="00A23307"/>
    <w:rsid w:val="00A30D3C"/>
    <w:rsid w:val="00A31B1A"/>
    <w:rsid w:val="00A32AFE"/>
    <w:rsid w:val="00A362A2"/>
    <w:rsid w:val="00A44BA0"/>
    <w:rsid w:val="00A44D66"/>
    <w:rsid w:val="00A456FA"/>
    <w:rsid w:val="00A45BD2"/>
    <w:rsid w:val="00A45D9D"/>
    <w:rsid w:val="00A4607B"/>
    <w:rsid w:val="00A4790F"/>
    <w:rsid w:val="00A5092C"/>
    <w:rsid w:val="00A520E9"/>
    <w:rsid w:val="00A52200"/>
    <w:rsid w:val="00A52523"/>
    <w:rsid w:val="00A545DF"/>
    <w:rsid w:val="00A54CC5"/>
    <w:rsid w:val="00A54E72"/>
    <w:rsid w:val="00A57BF8"/>
    <w:rsid w:val="00A6044A"/>
    <w:rsid w:val="00A60665"/>
    <w:rsid w:val="00A63606"/>
    <w:rsid w:val="00A659DF"/>
    <w:rsid w:val="00A67063"/>
    <w:rsid w:val="00A6713C"/>
    <w:rsid w:val="00A7272B"/>
    <w:rsid w:val="00A731EE"/>
    <w:rsid w:val="00A73EAA"/>
    <w:rsid w:val="00A748F1"/>
    <w:rsid w:val="00A75240"/>
    <w:rsid w:val="00A75615"/>
    <w:rsid w:val="00A77B32"/>
    <w:rsid w:val="00A81028"/>
    <w:rsid w:val="00A84907"/>
    <w:rsid w:val="00A85C5D"/>
    <w:rsid w:val="00A90D8F"/>
    <w:rsid w:val="00A913DF"/>
    <w:rsid w:val="00A927FD"/>
    <w:rsid w:val="00A92A66"/>
    <w:rsid w:val="00A930B7"/>
    <w:rsid w:val="00A93610"/>
    <w:rsid w:val="00A94961"/>
    <w:rsid w:val="00A94CEC"/>
    <w:rsid w:val="00A95B3B"/>
    <w:rsid w:val="00AA244A"/>
    <w:rsid w:val="00AA35E3"/>
    <w:rsid w:val="00AA41C9"/>
    <w:rsid w:val="00AA4665"/>
    <w:rsid w:val="00AA4E60"/>
    <w:rsid w:val="00AA706D"/>
    <w:rsid w:val="00AA7DA5"/>
    <w:rsid w:val="00AB29A3"/>
    <w:rsid w:val="00AB3231"/>
    <w:rsid w:val="00AB39B3"/>
    <w:rsid w:val="00AB4156"/>
    <w:rsid w:val="00AB48A3"/>
    <w:rsid w:val="00AB5411"/>
    <w:rsid w:val="00AB699E"/>
    <w:rsid w:val="00AB7505"/>
    <w:rsid w:val="00AB7879"/>
    <w:rsid w:val="00AC058B"/>
    <w:rsid w:val="00AC25D2"/>
    <w:rsid w:val="00AC30D7"/>
    <w:rsid w:val="00AC3BDC"/>
    <w:rsid w:val="00AC3F55"/>
    <w:rsid w:val="00AD22F5"/>
    <w:rsid w:val="00AD2F68"/>
    <w:rsid w:val="00AD49AB"/>
    <w:rsid w:val="00AD5AA1"/>
    <w:rsid w:val="00AD708E"/>
    <w:rsid w:val="00AE1EBB"/>
    <w:rsid w:val="00AE2A71"/>
    <w:rsid w:val="00AE37B2"/>
    <w:rsid w:val="00AE5DF3"/>
    <w:rsid w:val="00AE64AE"/>
    <w:rsid w:val="00AE6957"/>
    <w:rsid w:val="00AE6D66"/>
    <w:rsid w:val="00AF4284"/>
    <w:rsid w:val="00B02D9E"/>
    <w:rsid w:val="00B04E42"/>
    <w:rsid w:val="00B0720F"/>
    <w:rsid w:val="00B07406"/>
    <w:rsid w:val="00B07E0B"/>
    <w:rsid w:val="00B10EBD"/>
    <w:rsid w:val="00B113D2"/>
    <w:rsid w:val="00B13C8F"/>
    <w:rsid w:val="00B13CF0"/>
    <w:rsid w:val="00B14039"/>
    <w:rsid w:val="00B171F5"/>
    <w:rsid w:val="00B17BD0"/>
    <w:rsid w:val="00B22CAF"/>
    <w:rsid w:val="00B2454B"/>
    <w:rsid w:val="00B2531D"/>
    <w:rsid w:val="00B25E4A"/>
    <w:rsid w:val="00B27123"/>
    <w:rsid w:val="00B30421"/>
    <w:rsid w:val="00B31474"/>
    <w:rsid w:val="00B34A48"/>
    <w:rsid w:val="00B35D61"/>
    <w:rsid w:val="00B371FA"/>
    <w:rsid w:val="00B377D2"/>
    <w:rsid w:val="00B4060B"/>
    <w:rsid w:val="00B408EF"/>
    <w:rsid w:val="00B41C58"/>
    <w:rsid w:val="00B421CA"/>
    <w:rsid w:val="00B45D39"/>
    <w:rsid w:val="00B46252"/>
    <w:rsid w:val="00B46544"/>
    <w:rsid w:val="00B46E3D"/>
    <w:rsid w:val="00B50429"/>
    <w:rsid w:val="00B50646"/>
    <w:rsid w:val="00B508BD"/>
    <w:rsid w:val="00B51E1C"/>
    <w:rsid w:val="00B541B9"/>
    <w:rsid w:val="00B541E9"/>
    <w:rsid w:val="00B5516A"/>
    <w:rsid w:val="00B555A0"/>
    <w:rsid w:val="00B5569B"/>
    <w:rsid w:val="00B5569E"/>
    <w:rsid w:val="00B55B64"/>
    <w:rsid w:val="00B607FD"/>
    <w:rsid w:val="00B619B3"/>
    <w:rsid w:val="00B61C39"/>
    <w:rsid w:val="00B62AFE"/>
    <w:rsid w:val="00B62B40"/>
    <w:rsid w:val="00B63D69"/>
    <w:rsid w:val="00B63E2A"/>
    <w:rsid w:val="00B6455C"/>
    <w:rsid w:val="00B65C28"/>
    <w:rsid w:val="00B67C79"/>
    <w:rsid w:val="00B70318"/>
    <w:rsid w:val="00B73A23"/>
    <w:rsid w:val="00B76CE2"/>
    <w:rsid w:val="00B8115D"/>
    <w:rsid w:val="00B85B02"/>
    <w:rsid w:val="00B85EE8"/>
    <w:rsid w:val="00B911FD"/>
    <w:rsid w:val="00B93D11"/>
    <w:rsid w:val="00B940A1"/>
    <w:rsid w:val="00B96EEF"/>
    <w:rsid w:val="00B97372"/>
    <w:rsid w:val="00B979F5"/>
    <w:rsid w:val="00B97A0F"/>
    <w:rsid w:val="00BA0629"/>
    <w:rsid w:val="00BA1774"/>
    <w:rsid w:val="00BA1807"/>
    <w:rsid w:val="00BA78CE"/>
    <w:rsid w:val="00BA7C50"/>
    <w:rsid w:val="00BB05E5"/>
    <w:rsid w:val="00BB1487"/>
    <w:rsid w:val="00BB260D"/>
    <w:rsid w:val="00BB30AE"/>
    <w:rsid w:val="00BB3196"/>
    <w:rsid w:val="00BB3C1A"/>
    <w:rsid w:val="00BB6A6D"/>
    <w:rsid w:val="00BC1321"/>
    <w:rsid w:val="00BC32E2"/>
    <w:rsid w:val="00BC5BA3"/>
    <w:rsid w:val="00BD101E"/>
    <w:rsid w:val="00BD1100"/>
    <w:rsid w:val="00BD1F34"/>
    <w:rsid w:val="00BD2C94"/>
    <w:rsid w:val="00BD371A"/>
    <w:rsid w:val="00BD3D0C"/>
    <w:rsid w:val="00BD46C7"/>
    <w:rsid w:val="00BD5BE3"/>
    <w:rsid w:val="00BD6751"/>
    <w:rsid w:val="00BE0AEF"/>
    <w:rsid w:val="00BE1442"/>
    <w:rsid w:val="00BE2EA5"/>
    <w:rsid w:val="00BE7FD4"/>
    <w:rsid w:val="00BF0539"/>
    <w:rsid w:val="00BF11F1"/>
    <w:rsid w:val="00BF3500"/>
    <w:rsid w:val="00BF3B56"/>
    <w:rsid w:val="00BF4931"/>
    <w:rsid w:val="00BF51FC"/>
    <w:rsid w:val="00BF6623"/>
    <w:rsid w:val="00BF6DBA"/>
    <w:rsid w:val="00BF724B"/>
    <w:rsid w:val="00BF77AD"/>
    <w:rsid w:val="00BF7834"/>
    <w:rsid w:val="00C00500"/>
    <w:rsid w:val="00C016D7"/>
    <w:rsid w:val="00C0195D"/>
    <w:rsid w:val="00C032C6"/>
    <w:rsid w:val="00C0623C"/>
    <w:rsid w:val="00C07CE3"/>
    <w:rsid w:val="00C118FC"/>
    <w:rsid w:val="00C119B7"/>
    <w:rsid w:val="00C12702"/>
    <w:rsid w:val="00C14A10"/>
    <w:rsid w:val="00C158E8"/>
    <w:rsid w:val="00C16438"/>
    <w:rsid w:val="00C16638"/>
    <w:rsid w:val="00C16CD4"/>
    <w:rsid w:val="00C20284"/>
    <w:rsid w:val="00C20294"/>
    <w:rsid w:val="00C2369B"/>
    <w:rsid w:val="00C242D4"/>
    <w:rsid w:val="00C26942"/>
    <w:rsid w:val="00C278F4"/>
    <w:rsid w:val="00C30B70"/>
    <w:rsid w:val="00C3254E"/>
    <w:rsid w:val="00C352B1"/>
    <w:rsid w:val="00C35E32"/>
    <w:rsid w:val="00C3716C"/>
    <w:rsid w:val="00C3773F"/>
    <w:rsid w:val="00C429FF"/>
    <w:rsid w:val="00C432DA"/>
    <w:rsid w:val="00C43A87"/>
    <w:rsid w:val="00C4465B"/>
    <w:rsid w:val="00C46045"/>
    <w:rsid w:val="00C56F26"/>
    <w:rsid w:val="00C619EF"/>
    <w:rsid w:val="00C61F59"/>
    <w:rsid w:val="00C62537"/>
    <w:rsid w:val="00C63300"/>
    <w:rsid w:val="00C6336C"/>
    <w:rsid w:val="00C639B7"/>
    <w:rsid w:val="00C64CCE"/>
    <w:rsid w:val="00C65BD3"/>
    <w:rsid w:val="00C6683C"/>
    <w:rsid w:val="00C66FD5"/>
    <w:rsid w:val="00C73DED"/>
    <w:rsid w:val="00C7555E"/>
    <w:rsid w:val="00C75EBD"/>
    <w:rsid w:val="00C82466"/>
    <w:rsid w:val="00C82AF8"/>
    <w:rsid w:val="00C83B89"/>
    <w:rsid w:val="00C8488C"/>
    <w:rsid w:val="00C86014"/>
    <w:rsid w:val="00C91614"/>
    <w:rsid w:val="00C91E71"/>
    <w:rsid w:val="00C92C8D"/>
    <w:rsid w:val="00C9309A"/>
    <w:rsid w:val="00C933D1"/>
    <w:rsid w:val="00C935E2"/>
    <w:rsid w:val="00C937AF"/>
    <w:rsid w:val="00C955D8"/>
    <w:rsid w:val="00C95AA7"/>
    <w:rsid w:val="00C95B10"/>
    <w:rsid w:val="00CA09CB"/>
    <w:rsid w:val="00CA4285"/>
    <w:rsid w:val="00CA5204"/>
    <w:rsid w:val="00CA58B3"/>
    <w:rsid w:val="00CA7237"/>
    <w:rsid w:val="00CA7BF8"/>
    <w:rsid w:val="00CB08FE"/>
    <w:rsid w:val="00CB1990"/>
    <w:rsid w:val="00CB3D7B"/>
    <w:rsid w:val="00CB674F"/>
    <w:rsid w:val="00CB78C1"/>
    <w:rsid w:val="00CC24CD"/>
    <w:rsid w:val="00CC27D4"/>
    <w:rsid w:val="00CC4C08"/>
    <w:rsid w:val="00CC4C62"/>
    <w:rsid w:val="00CC5BEE"/>
    <w:rsid w:val="00CC6DE7"/>
    <w:rsid w:val="00CC7666"/>
    <w:rsid w:val="00CC7D18"/>
    <w:rsid w:val="00CC7FCD"/>
    <w:rsid w:val="00CD0036"/>
    <w:rsid w:val="00CD0ABE"/>
    <w:rsid w:val="00CD0EF5"/>
    <w:rsid w:val="00CD541D"/>
    <w:rsid w:val="00CE07F8"/>
    <w:rsid w:val="00CE3799"/>
    <w:rsid w:val="00CE3DF0"/>
    <w:rsid w:val="00CE5236"/>
    <w:rsid w:val="00CF18EC"/>
    <w:rsid w:val="00CF2A72"/>
    <w:rsid w:val="00CF3233"/>
    <w:rsid w:val="00CF3C0A"/>
    <w:rsid w:val="00CF497F"/>
    <w:rsid w:val="00CF72E6"/>
    <w:rsid w:val="00D0369C"/>
    <w:rsid w:val="00D07BEC"/>
    <w:rsid w:val="00D138D7"/>
    <w:rsid w:val="00D142E0"/>
    <w:rsid w:val="00D14B97"/>
    <w:rsid w:val="00D14FEA"/>
    <w:rsid w:val="00D159A6"/>
    <w:rsid w:val="00D16FDE"/>
    <w:rsid w:val="00D21860"/>
    <w:rsid w:val="00D22BE3"/>
    <w:rsid w:val="00D24EE6"/>
    <w:rsid w:val="00D31CEB"/>
    <w:rsid w:val="00D31DF0"/>
    <w:rsid w:val="00D36841"/>
    <w:rsid w:val="00D4236A"/>
    <w:rsid w:val="00D47025"/>
    <w:rsid w:val="00D5025A"/>
    <w:rsid w:val="00D54E5F"/>
    <w:rsid w:val="00D55D21"/>
    <w:rsid w:val="00D57EEC"/>
    <w:rsid w:val="00D57FD1"/>
    <w:rsid w:val="00D617D5"/>
    <w:rsid w:val="00D631C0"/>
    <w:rsid w:val="00D63330"/>
    <w:rsid w:val="00D6380B"/>
    <w:rsid w:val="00D63CB5"/>
    <w:rsid w:val="00D65CF2"/>
    <w:rsid w:val="00D70D8D"/>
    <w:rsid w:val="00D73125"/>
    <w:rsid w:val="00D74D3A"/>
    <w:rsid w:val="00D80A9B"/>
    <w:rsid w:val="00D80F82"/>
    <w:rsid w:val="00D819FE"/>
    <w:rsid w:val="00D82747"/>
    <w:rsid w:val="00D82F35"/>
    <w:rsid w:val="00D83FD6"/>
    <w:rsid w:val="00D86591"/>
    <w:rsid w:val="00D90503"/>
    <w:rsid w:val="00D92BC0"/>
    <w:rsid w:val="00D942C7"/>
    <w:rsid w:val="00D94A12"/>
    <w:rsid w:val="00D95A36"/>
    <w:rsid w:val="00D96936"/>
    <w:rsid w:val="00D97B77"/>
    <w:rsid w:val="00DA0EEE"/>
    <w:rsid w:val="00DA1F52"/>
    <w:rsid w:val="00DA203A"/>
    <w:rsid w:val="00DA46BA"/>
    <w:rsid w:val="00DA4B83"/>
    <w:rsid w:val="00DA4F8E"/>
    <w:rsid w:val="00DA6015"/>
    <w:rsid w:val="00DB18C2"/>
    <w:rsid w:val="00DB20C2"/>
    <w:rsid w:val="00DB32F7"/>
    <w:rsid w:val="00DB3FCB"/>
    <w:rsid w:val="00DB4237"/>
    <w:rsid w:val="00DB6B31"/>
    <w:rsid w:val="00DB6FF6"/>
    <w:rsid w:val="00DB7641"/>
    <w:rsid w:val="00DB77F3"/>
    <w:rsid w:val="00DC0D16"/>
    <w:rsid w:val="00DC153C"/>
    <w:rsid w:val="00DC266E"/>
    <w:rsid w:val="00DC32A4"/>
    <w:rsid w:val="00DC34D2"/>
    <w:rsid w:val="00DC6517"/>
    <w:rsid w:val="00DC6EE8"/>
    <w:rsid w:val="00DD069C"/>
    <w:rsid w:val="00DD074E"/>
    <w:rsid w:val="00DD10D0"/>
    <w:rsid w:val="00DD1177"/>
    <w:rsid w:val="00DD11F0"/>
    <w:rsid w:val="00DD144C"/>
    <w:rsid w:val="00DD1E76"/>
    <w:rsid w:val="00DD35FB"/>
    <w:rsid w:val="00DD400E"/>
    <w:rsid w:val="00DD42BA"/>
    <w:rsid w:val="00DD4FD0"/>
    <w:rsid w:val="00DD5664"/>
    <w:rsid w:val="00DD62F5"/>
    <w:rsid w:val="00DD6934"/>
    <w:rsid w:val="00DD79FD"/>
    <w:rsid w:val="00DD7EB0"/>
    <w:rsid w:val="00DE257E"/>
    <w:rsid w:val="00DE36A4"/>
    <w:rsid w:val="00DE36EB"/>
    <w:rsid w:val="00DE3B7D"/>
    <w:rsid w:val="00DE3B93"/>
    <w:rsid w:val="00DE5531"/>
    <w:rsid w:val="00DE5E54"/>
    <w:rsid w:val="00DE6613"/>
    <w:rsid w:val="00DE7137"/>
    <w:rsid w:val="00DF01AB"/>
    <w:rsid w:val="00DF1027"/>
    <w:rsid w:val="00DF30A4"/>
    <w:rsid w:val="00DF4D78"/>
    <w:rsid w:val="00DF5889"/>
    <w:rsid w:val="00DF6B81"/>
    <w:rsid w:val="00E02962"/>
    <w:rsid w:val="00E0620F"/>
    <w:rsid w:val="00E073AA"/>
    <w:rsid w:val="00E073D6"/>
    <w:rsid w:val="00E11271"/>
    <w:rsid w:val="00E139EF"/>
    <w:rsid w:val="00E13AD3"/>
    <w:rsid w:val="00E13D9E"/>
    <w:rsid w:val="00E13F8D"/>
    <w:rsid w:val="00E15687"/>
    <w:rsid w:val="00E16216"/>
    <w:rsid w:val="00E237EE"/>
    <w:rsid w:val="00E2718F"/>
    <w:rsid w:val="00E279EE"/>
    <w:rsid w:val="00E32025"/>
    <w:rsid w:val="00E329A2"/>
    <w:rsid w:val="00E32D06"/>
    <w:rsid w:val="00E35092"/>
    <w:rsid w:val="00E36931"/>
    <w:rsid w:val="00E36AAA"/>
    <w:rsid w:val="00E43D43"/>
    <w:rsid w:val="00E46D2B"/>
    <w:rsid w:val="00E501AD"/>
    <w:rsid w:val="00E502F1"/>
    <w:rsid w:val="00E51208"/>
    <w:rsid w:val="00E515E2"/>
    <w:rsid w:val="00E53E40"/>
    <w:rsid w:val="00E54369"/>
    <w:rsid w:val="00E545B0"/>
    <w:rsid w:val="00E563CA"/>
    <w:rsid w:val="00E60089"/>
    <w:rsid w:val="00E61F24"/>
    <w:rsid w:val="00E62AE6"/>
    <w:rsid w:val="00E630DE"/>
    <w:rsid w:val="00E63263"/>
    <w:rsid w:val="00E64C9E"/>
    <w:rsid w:val="00E64F19"/>
    <w:rsid w:val="00E65416"/>
    <w:rsid w:val="00E6623F"/>
    <w:rsid w:val="00E6643F"/>
    <w:rsid w:val="00E67459"/>
    <w:rsid w:val="00E67A3D"/>
    <w:rsid w:val="00E71657"/>
    <w:rsid w:val="00E74A33"/>
    <w:rsid w:val="00E77426"/>
    <w:rsid w:val="00E80C65"/>
    <w:rsid w:val="00E8125C"/>
    <w:rsid w:val="00E820B8"/>
    <w:rsid w:val="00E82AC3"/>
    <w:rsid w:val="00E85298"/>
    <w:rsid w:val="00E859BB"/>
    <w:rsid w:val="00E860A8"/>
    <w:rsid w:val="00E87D28"/>
    <w:rsid w:val="00E90DAB"/>
    <w:rsid w:val="00E915CA"/>
    <w:rsid w:val="00E94D2E"/>
    <w:rsid w:val="00E9537B"/>
    <w:rsid w:val="00E96527"/>
    <w:rsid w:val="00E97024"/>
    <w:rsid w:val="00E971E6"/>
    <w:rsid w:val="00EA2622"/>
    <w:rsid w:val="00EA320E"/>
    <w:rsid w:val="00EA5921"/>
    <w:rsid w:val="00EA5D8A"/>
    <w:rsid w:val="00EA72E2"/>
    <w:rsid w:val="00EB0EB0"/>
    <w:rsid w:val="00EB1839"/>
    <w:rsid w:val="00EB3411"/>
    <w:rsid w:val="00EB3DBA"/>
    <w:rsid w:val="00EB4750"/>
    <w:rsid w:val="00EB4EDB"/>
    <w:rsid w:val="00EB77A3"/>
    <w:rsid w:val="00EC09D5"/>
    <w:rsid w:val="00EC182C"/>
    <w:rsid w:val="00EC1A6A"/>
    <w:rsid w:val="00EC267F"/>
    <w:rsid w:val="00EC2A5C"/>
    <w:rsid w:val="00EC32BB"/>
    <w:rsid w:val="00EC33EF"/>
    <w:rsid w:val="00EC5D6B"/>
    <w:rsid w:val="00ED1BE0"/>
    <w:rsid w:val="00ED2244"/>
    <w:rsid w:val="00ED3765"/>
    <w:rsid w:val="00ED4705"/>
    <w:rsid w:val="00ED59D1"/>
    <w:rsid w:val="00ED64B8"/>
    <w:rsid w:val="00ED65D2"/>
    <w:rsid w:val="00ED6D76"/>
    <w:rsid w:val="00ED7851"/>
    <w:rsid w:val="00ED7E02"/>
    <w:rsid w:val="00EE130A"/>
    <w:rsid w:val="00EE1FEE"/>
    <w:rsid w:val="00EE3E5B"/>
    <w:rsid w:val="00EE4588"/>
    <w:rsid w:val="00EE672D"/>
    <w:rsid w:val="00EF4511"/>
    <w:rsid w:val="00EF5511"/>
    <w:rsid w:val="00EF579C"/>
    <w:rsid w:val="00EF65A2"/>
    <w:rsid w:val="00F00FD2"/>
    <w:rsid w:val="00F019AC"/>
    <w:rsid w:val="00F02862"/>
    <w:rsid w:val="00F02A48"/>
    <w:rsid w:val="00F03597"/>
    <w:rsid w:val="00F04702"/>
    <w:rsid w:val="00F04C41"/>
    <w:rsid w:val="00F05008"/>
    <w:rsid w:val="00F07670"/>
    <w:rsid w:val="00F1178B"/>
    <w:rsid w:val="00F11ABF"/>
    <w:rsid w:val="00F14D62"/>
    <w:rsid w:val="00F160E7"/>
    <w:rsid w:val="00F162C7"/>
    <w:rsid w:val="00F171B9"/>
    <w:rsid w:val="00F203BF"/>
    <w:rsid w:val="00F22006"/>
    <w:rsid w:val="00F236CF"/>
    <w:rsid w:val="00F23BC9"/>
    <w:rsid w:val="00F252E0"/>
    <w:rsid w:val="00F303DD"/>
    <w:rsid w:val="00F31201"/>
    <w:rsid w:val="00F31A1F"/>
    <w:rsid w:val="00F32365"/>
    <w:rsid w:val="00F323B2"/>
    <w:rsid w:val="00F333C6"/>
    <w:rsid w:val="00F37105"/>
    <w:rsid w:val="00F375C4"/>
    <w:rsid w:val="00F37E22"/>
    <w:rsid w:val="00F4078E"/>
    <w:rsid w:val="00F42E87"/>
    <w:rsid w:val="00F43AD1"/>
    <w:rsid w:val="00F46577"/>
    <w:rsid w:val="00F46BD9"/>
    <w:rsid w:val="00F47ED0"/>
    <w:rsid w:val="00F47EF4"/>
    <w:rsid w:val="00F47FEE"/>
    <w:rsid w:val="00F50B8A"/>
    <w:rsid w:val="00F51761"/>
    <w:rsid w:val="00F51F6D"/>
    <w:rsid w:val="00F553BE"/>
    <w:rsid w:val="00F5752F"/>
    <w:rsid w:val="00F623DA"/>
    <w:rsid w:val="00F6314F"/>
    <w:rsid w:val="00F63674"/>
    <w:rsid w:val="00F644AE"/>
    <w:rsid w:val="00F663ED"/>
    <w:rsid w:val="00F67BC0"/>
    <w:rsid w:val="00F714D5"/>
    <w:rsid w:val="00F72D89"/>
    <w:rsid w:val="00F73802"/>
    <w:rsid w:val="00F824B8"/>
    <w:rsid w:val="00F83EB9"/>
    <w:rsid w:val="00F84A8B"/>
    <w:rsid w:val="00F86772"/>
    <w:rsid w:val="00F904C3"/>
    <w:rsid w:val="00F90FCE"/>
    <w:rsid w:val="00F914F1"/>
    <w:rsid w:val="00F92166"/>
    <w:rsid w:val="00F92693"/>
    <w:rsid w:val="00F92D34"/>
    <w:rsid w:val="00F94DD5"/>
    <w:rsid w:val="00F9677D"/>
    <w:rsid w:val="00F96A28"/>
    <w:rsid w:val="00F96B02"/>
    <w:rsid w:val="00FA152F"/>
    <w:rsid w:val="00FA2E29"/>
    <w:rsid w:val="00FA3795"/>
    <w:rsid w:val="00FA5BD0"/>
    <w:rsid w:val="00FA60BF"/>
    <w:rsid w:val="00FA727B"/>
    <w:rsid w:val="00FB12F9"/>
    <w:rsid w:val="00FB2603"/>
    <w:rsid w:val="00FB7F80"/>
    <w:rsid w:val="00FC5B1A"/>
    <w:rsid w:val="00FD0818"/>
    <w:rsid w:val="00FD0E73"/>
    <w:rsid w:val="00FD1646"/>
    <w:rsid w:val="00FD2913"/>
    <w:rsid w:val="00FD34F6"/>
    <w:rsid w:val="00FD41A7"/>
    <w:rsid w:val="00FD52E5"/>
    <w:rsid w:val="00FE2259"/>
    <w:rsid w:val="00FE33CA"/>
    <w:rsid w:val="00FE34F3"/>
    <w:rsid w:val="00FE4C6D"/>
    <w:rsid w:val="00FF0AC2"/>
    <w:rsid w:val="00FF0FA8"/>
    <w:rsid w:val="00FF2248"/>
    <w:rsid w:val="00FF3869"/>
    <w:rsid w:val="00FF48DA"/>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D5ADC"/>
  <w15:docId w15:val="{2B4A42CB-A467-4217-97DF-C1FF5BE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F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158E8"/>
    <w:pPr>
      <w:keepNext/>
      <w:jc w:val="center"/>
      <w:outlineLvl w:val="0"/>
    </w:pPr>
    <w:rPr>
      <w:b/>
      <w:sz w:val="28"/>
      <w:szCs w:val="20"/>
    </w:rPr>
  </w:style>
  <w:style w:type="paragraph" w:styleId="Heading8">
    <w:name w:val="heading 8"/>
    <w:basedOn w:val="Normal"/>
    <w:next w:val="Normal"/>
    <w:link w:val="Heading8Char"/>
    <w:uiPriority w:val="9"/>
    <w:semiHidden/>
    <w:unhideWhenUsed/>
    <w:qFormat/>
    <w:rsid w:val="00F67BC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character" w:customStyle="1" w:styleId="Heading8Char">
    <w:name w:val="Heading 8 Char"/>
    <w:basedOn w:val="DefaultParagraphFont"/>
    <w:link w:val="Heading8"/>
    <w:uiPriority w:val="9"/>
    <w:semiHidden/>
    <w:rsid w:val="00F67BC0"/>
    <w:rPr>
      <w:rFonts w:asciiTheme="majorHAnsi" w:eastAsiaTheme="majorEastAsia" w:hAnsiTheme="majorHAnsi" w:cstheme="majorBidi"/>
      <w:color w:val="272727" w:themeColor="text1" w:themeTint="D8"/>
      <w:sz w:val="21"/>
      <w:szCs w:val="21"/>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F67BC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7BC0"/>
    <w:pPr>
      <w:spacing w:after="0" w:line="240" w:lineRule="auto"/>
    </w:pPr>
    <w:rPr>
      <w:rFonts w:ascii="Calibri" w:eastAsia="Times New Roman" w:hAnsi="Calibri" w:cs="Times New Roman"/>
      <w:lang w:val="en-ZA" w:eastAsia="en-ZA"/>
    </w:rPr>
  </w:style>
  <w:style w:type="paragraph" w:styleId="BodyTextIndent">
    <w:name w:val="Body Text Indent"/>
    <w:basedOn w:val="Normal"/>
    <w:link w:val="BodyTextIndentChar"/>
    <w:uiPriority w:val="99"/>
    <w:unhideWhenUsed/>
    <w:rsid w:val="00F67BC0"/>
    <w:pPr>
      <w:spacing w:after="120"/>
      <w:ind w:left="360"/>
    </w:pPr>
    <w:rPr>
      <w:sz w:val="20"/>
      <w:szCs w:val="20"/>
    </w:rPr>
  </w:style>
  <w:style w:type="character" w:customStyle="1" w:styleId="BodyTextIndentChar">
    <w:name w:val="Body Text Indent Char"/>
    <w:basedOn w:val="DefaultParagraphFont"/>
    <w:link w:val="BodyTextIndent"/>
    <w:uiPriority w:val="99"/>
    <w:rsid w:val="00F67BC0"/>
    <w:rPr>
      <w:rFonts w:ascii="Times New Roman" w:eastAsia="Times New Roman" w:hAnsi="Times New Roman" w:cs="Times New Roman"/>
      <w:sz w:val="20"/>
      <w:szCs w:val="20"/>
      <w:lang w:val="en-GB"/>
    </w:rPr>
  </w:style>
  <w:style w:type="paragraph" w:customStyle="1" w:styleId="Default">
    <w:name w:val="Default"/>
    <w:rsid w:val="00F67BC0"/>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99"/>
    <w:qFormat/>
    <w:locked/>
    <w:rsid w:val="00F67BC0"/>
    <w:rPr>
      <w:rFonts w:ascii="Calibri" w:eastAsia="Calibri" w:hAnsi="Calibri" w:cs="Times New Roman"/>
    </w:rPr>
  </w:style>
  <w:style w:type="character" w:customStyle="1" w:styleId="normaltextrun">
    <w:name w:val="normaltextrun"/>
    <w:rsid w:val="00F67BC0"/>
  </w:style>
  <w:style w:type="character" w:styleId="CommentReference">
    <w:name w:val="annotation reference"/>
    <w:basedOn w:val="DefaultParagraphFont"/>
    <w:uiPriority w:val="99"/>
    <w:semiHidden/>
    <w:unhideWhenUsed/>
    <w:rsid w:val="00F02A48"/>
    <w:rPr>
      <w:sz w:val="16"/>
      <w:szCs w:val="16"/>
    </w:rPr>
  </w:style>
  <w:style w:type="paragraph" w:styleId="CommentText">
    <w:name w:val="annotation text"/>
    <w:basedOn w:val="Normal"/>
    <w:link w:val="CommentTextChar"/>
    <w:uiPriority w:val="99"/>
    <w:unhideWhenUsed/>
    <w:rsid w:val="00F02A48"/>
    <w:rPr>
      <w:sz w:val="20"/>
      <w:szCs w:val="20"/>
    </w:rPr>
  </w:style>
  <w:style w:type="character" w:customStyle="1" w:styleId="CommentTextChar">
    <w:name w:val="Comment Text Char"/>
    <w:basedOn w:val="DefaultParagraphFont"/>
    <w:link w:val="CommentText"/>
    <w:uiPriority w:val="99"/>
    <w:rsid w:val="00F02A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A48"/>
    <w:rPr>
      <w:b/>
      <w:bCs/>
    </w:rPr>
  </w:style>
  <w:style w:type="character" w:customStyle="1" w:styleId="CommentSubjectChar">
    <w:name w:val="Comment Subject Char"/>
    <w:basedOn w:val="CommentTextChar"/>
    <w:link w:val="CommentSubject"/>
    <w:uiPriority w:val="99"/>
    <w:semiHidden/>
    <w:rsid w:val="00F02A48"/>
    <w:rPr>
      <w:rFonts w:ascii="Times New Roman" w:eastAsia="Times New Roman" w:hAnsi="Times New Roman" w:cs="Times New Roman"/>
      <w:b/>
      <w:bCs/>
      <w:sz w:val="20"/>
      <w:szCs w:val="20"/>
    </w:rPr>
  </w:style>
  <w:style w:type="character" w:customStyle="1" w:styleId="cf01">
    <w:name w:val="cf01"/>
    <w:basedOn w:val="DefaultParagraphFont"/>
    <w:rsid w:val="003750F5"/>
    <w:rPr>
      <w:rFonts w:ascii="Segoe UI" w:hAnsi="Segoe UI" w:cs="Segoe UI" w:hint="default"/>
      <w:sz w:val="18"/>
      <w:szCs w:val="18"/>
    </w:rPr>
  </w:style>
  <w:style w:type="character" w:styleId="Emphasis">
    <w:name w:val="Emphasis"/>
    <w:uiPriority w:val="20"/>
    <w:qFormat/>
    <w:rsid w:val="006C1D9F"/>
    <w:rPr>
      <w:i/>
      <w:iCs/>
    </w:rPr>
  </w:style>
  <w:style w:type="paragraph" w:customStyle="1" w:styleId="xmsonormal">
    <w:name w:val="x_msonormal"/>
    <w:basedOn w:val="Normal"/>
    <w:rsid w:val="00044442"/>
    <w:rPr>
      <w:rFonts w:ascii="Calibri" w:eastAsiaTheme="minorHAnsi" w:hAnsi="Calibri" w:cs="Calibri"/>
      <w:sz w:val="22"/>
      <w:szCs w:val="22"/>
      <w:lang w:val="en-ZA" w:eastAsia="en-ZA"/>
    </w:rPr>
  </w:style>
  <w:style w:type="character" w:styleId="UnresolvedMention">
    <w:name w:val="Unresolved Mention"/>
    <w:basedOn w:val="DefaultParagraphFont"/>
    <w:uiPriority w:val="99"/>
    <w:semiHidden/>
    <w:unhideWhenUsed/>
    <w:rsid w:val="00CB3D7B"/>
    <w:rPr>
      <w:color w:val="605E5C"/>
      <w:shd w:val="clear" w:color="auto" w:fill="E1DFDD"/>
    </w:rPr>
  </w:style>
  <w:style w:type="paragraph" w:customStyle="1" w:styleId="Body1">
    <w:name w:val="Body 1"/>
    <w:rsid w:val="00DB6FF6"/>
    <w:pPr>
      <w:spacing w:after="0" w:line="240" w:lineRule="auto"/>
      <w:outlineLvl w:val="0"/>
    </w:pPr>
    <w:rPr>
      <w:rFonts w:ascii="Times New Roman" w:eastAsia="Arial Unicode MS" w:hAnsi="Times New Roman" w:cs="Times New Roman"/>
      <w:color w:val="000000"/>
      <w:sz w:val="24"/>
      <w:szCs w:val="20"/>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534729604">
      <w:bodyDiv w:val="1"/>
      <w:marLeft w:val="0"/>
      <w:marRight w:val="0"/>
      <w:marTop w:val="0"/>
      <w:marBottom w:val="0"/>
      <w:divBdr>
        <w:top w:val="none" w:sz="0" w:space="0" w:color="auto"/>
        <w:left w:val="none" w:sz="0" w:space="0" w:color="auto"/>
        <w:bottom w:val="none" w:sz="0" w:space="0" w:color="auto"/>
        <w:right w:val="none" w:sz="0" w:space="0" w:color="auto"/>
      </w:divBdr>
    </w:div>
    <w:div w:id="739210027">
      <w:bodyDiv w:val="1"/>
      <w:marLeft w:val="0"/>
      <w:marRight w:val="0"/>
      <w:marTop w:val="0"/>
      <w:marBottom w:val="0"/>
      <w:divBdr>
        <w:top w:val="none" w:sz="0" w:space="0" w:color="auto"/>
        <w:left w:val="none" w:sz="0" w:space="0" w:color="auto"/>
        <w:bottom w:val="none" w:sz="0" w:space="0" w:color="auto"/>
        <w:right w:val="none" w:sz="0" w:space="0" w:color="auto"/>
      </w:divBdr>
    </w:div>
    <w:div w:id="789975422">
      <w:bodyDiv w:val="1"/>
      <w:marLeft w:val="0"/>
      <w:marRight w:val="0"/>
      <w:marTop w:val="0"/>
      <w:marBottom w:val="0"/>
      <w:divBdr>
        <w:top w:val="none" w:sz="0" w:space="0" w:color="auto"/>
        <w:left w:val="none" w:sz="0" w:space="0" w:color="auto"/>
        <w:bottom w:val="none" w:sz="0" w:space="0" w:color="auto"/>
        <w:right w:val="none" w:sz="0" w:space="0" w:color="auto"/>
      </w:divBdr>
    </w:div>
    <w:div w:id="1064448227">
      <w:bodyDiv w:val="1"/>
      <w:marLeft w:val="0"/>
      <w:marRight w:val="0"/>
      <w:marTop w:val="0"/>
      <w:marBottom w:val="0"/>
      <w:divBdr>
        <w:top w:val="none" w:sz="0" w:space="0" w:color="auto"/>
        <w:left w:val="none" w:sz="0" w:space="0" w:color="auto"/>
        <w:bottom w:val="none" w:sz="0" w:space="0" w:color="auto"/>
        <w:right w:val="none" w:sz="0" w:space="0" w:color="auto"/>
      </w:divBdr>
    </w:div>
    <w:div w:id="1106537981">
      <w:bodyDiv w:val="1"/>
      <w:marLeft w:val="0"/>
      <w:marRight w:val="0"/>
      <w:marTop w:val="0"/>
      <w:marBottom w:val="0"/>
      <w:divBdr>
        <w:top w:val="none" w:sz="0" w:space="0" w:color="auto"/>
        <w:left w:val="none" w:sz="0" w:space="0" w:color="auto"/>
        <w:bottom w:val="none" w:sz="0" w:space="0" w:color="auto"/>
        <w:right w:val="none" w:sz="0" w:space="0" w:color="auto"/>
      </w:divBdr>
    </w:div>
    <w:div w:id="1466921647">
      <w:bodyDiv w:val="1"/>
      <w:marLeft w:val="0"/>
      <w:marRight w:val="0"/>
      <w:marTop w:val="0"/>
      <w:marBottom w:val="0"/>
      <w:divBdr>
        <w:top w:val="none" w:sz="0" w:space="0" w:color="auto"/>
        <w:left w:val="none" w:sz="0" w:space="0" w:color="auto"/>
        <w:bottom w:val="none" w:sz="0" w:space="0" w:color="auto"/>
        <w:right w:val="none" w:sz="0" w:space="0" w:color="auto"/>
      </w:divBdr>
    </w:div>
    <w:div w:id="1719016192">
      <w:bodyDiv w:val="1"/>
      <w:marLeft w:val="0"/>
      <w:marRight w:val="0"/>
      <w:marTop w:val="0"/>
      <w:marBottom w:val="0"/>
      <w:divBdr>
        <w:top w:val="none" w:sz="0" w:space="0" w:color="auto"/>
        <w:left w:val="none" w:sz="0" w:space="0" w:color="auto"/>
        <w:bottom w:val="none" w:sz="0" w:space="0" w:color="auto"/>
        <w:right w:val="none" w:sz="0" w:space="0" w:color="auto"/>
      </w:divBdr>
    </w:div>
    <w:div w:id="1914270378">
      <w:bodyDiv w:val="1"/>
      <w:marLeft w:val="0"/>
      <w:marRight w:val="0"/>
      <w:marTop w:val="0"/>
      <w:marBottom w:val="0"/>
      <w:divBdr>
        <w:top w:val="none" w:sz="0" w:space="0" w:color="auto"/>
        <w:left w:val="none" w:sz="0" w:space="0" w:color="auto"/>
        <w:bottom w:val="none" w:sz="0" w:space="0" w:color="auto"/>
        <w:right w:val="none" w:sz="0" w:space="0" w:color="auto"/>
      </w:divBdr>
    </w:div>
    <w:div w:id="195011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es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2024@comes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B6944EB474969A2D6FCBE5CBA2AE0"/>
        <w:category>
          <w:name w:val="General"/>
          <w:gallery w:val="placeholder"/>
        </w:category>
        <w:types>
          <w:type w:val="bbPlcHdr"/>
        </w:types>
        <w:behaviors>
          <w:behavior w:val="content"/>
        </w:behaviors>
        <w:guid w:val="{E470404D-0AD1-4DCD-8C81-A59D414828CC}"/>
      </w:docPartPr>
      <w:docPartBody>
        <w:p w:rsidR="004B5B31" w:rsidRDefault="00016145" w:rsidP="00016145">
          <w:pPr>
            <w:pStyle w:val="887B6944EB474969A2D6FCBE5CBA2AE0"/>
          </w:pPr>
          <w:r>
            <w:t>[Type the author name]</w:t>
          </w:r>
        </w:p>
      </w:docPartBody>
    </w:docPart>
    <w:docPart>
      <w:docPartPr>
        <w:name w:val="A778D7A70C8643408A1F6DFC995F0496"/>
        <w:category>
          <w:name w:val="General"/>
          <w:gallery w:val="placeholder"/>
        </w:category>
        <w:types>
          <w:type w:val="bbPlcHdr"/>
        </w:types>
        <w:behaviors>
          <w:behavior w:val="content"/>
        </w:behaviors>
        <w:guid w:val="{131C7503-EA76-4C64-A935-859F55D7EEA0}"/>
      </w:docPartPr>
      <w:docPartBody>
        <w:p w:rsidR="008B30B2" w:rsidRDefault="0063742A" w:rsidP="0063742A">
          <w:pPr>
            <w:pStyle w:val="A778D7A70C8643408A1F6DFC995F049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145"/>
    <w:rsid w:val="00004E12"/>
    <w:rsid w:val="00016145"/>
    <w:rsid w:val="00034423"/>
    <w:rsid w:val="00084E54"/>
    <w:rsid w:val="000C0102"/>
    <w:rsid w:val="000D3F8A"/>
    <w:rsid w:val="0014298F"/>
    <w:rsid w:val="00163463"/>
    <w:rsid w:val="0017586D"/>
    <w:rsid w:val="001F1F66"/>
    <w:rsid w:val="001F5CD1"/>
    <w:rsid w:val="002B17FE"/>
    <w:rsid w:val="002C4681"/>
    <w:rsid w:val="002E1275"/>
    <w:rsid w:val="003463AD"/>
    <w:rsid w:val="003776A8"/>
    <w:rsid w:val="004A55C7"/>
    <w:rsid w:val="004B5B31"/>
    <w:rsid w:val="004D5CA0"/>
    <w:rsid w:val="005159FD"/>
    <w:rsid w:val="005F7D80"/>
    <w:rsid w:val="00615E0D"/>
    <w:rsid w:val="0063742A"/>
    <w:rsid w:val="006452FB"/>
    <w:rsid w:val="00652BC6"/>
    <w:rsid w:val="006765F6"/>
    <w:rsid w:val="00691C00"/>
    <w:rsid w:val="006D3D3B"/>
    <w:rsid w:val="006D44F2"/>
    <w:rsid w:val="006E161A"/>
    <w:rsid w:val="00737220"/>
    <w:rsid w:val="00794A22"/>
    <w:rsid w:val="007B7CC7"/>
    <w:rsid w:val="007C3921"/>
    <w:rsid w:val="00820BE1"/>
    <w:rsid w:val="0083064F"/>
    <w:rsid w:val="008845E1"/>
    <w:rsid w:val="008B30B2"/>
    <w:rsid w:val="008D7A3C"/>
    <w:rsid w:val="0093744A"/>
    <w:rsid w:val="00987806"/>
    <w:rsid w:val="009D7B08"/>
    <w:rsid w:val="00A4126E"/>
    <w:rsid w:val="00A73851"/>
    <w:rsid w:val="00A73FC1"/>
    <w:rsid w:val="00AB16E0"/>
    <w:rsid w:val="00AC5ECB"/>
    <w:rsid w:val="00AD41F6"/>
    <w:rsid w:val="00B257D3"/>
    <w:rsid w:val="00BF6D14"/>
    <w:rsid w:val="00C05FF6"/>
    <w:rsid w:val="00C4679D"/>
    <w:rsid w:val="00CA2D67"/>
    <w:rsid w:val="00CF45B5"/>
    <w:rsid w:val="00D25C5D"/>
    <w:rsid w:val="00D52616"/>
    <w:rsid w:val="00D9111E"/>
    <w:rsid w:val="00DF35BA"/>
    <w:rsid w:val="00ED566E"/>
    <w:rsid w:val="00F7075C"/>
    <w:rsid w:val="00F931E5"/>
    <w:rsid w:val="00F972F1"/>
    <w:rsid w:val="00FA28FE"/>
    <w:rsid w:val="00FD5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B6944EB474969A2D6FCBE5CBA2AE0">
    <w:name w:val="887B6944EB474969A2D6FCBE5CBA2AE0"/>
    <w:rsid w:val="00016145"/>
  </w:style>
  <w:style w:type="paragraph" w:customStyle="1" w:styleId="A778D7A70C8643408A1F6DFC995F0496">
    <w:name w:val="A778D7A70C8643408A1F6DFC995F0496"/>
    <w:rsid w:val="0063742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3131432815AC4B9BEE710FF7A93866" ma:contentTypeVersion="12" ma:contentTypeDescription="Create a new document." ma:contentTypeScope="" ma:versionID="0984bac833f2097866f3ec8ca5e6ce61">
  <xsd:schema xmlns:xsd="http://www.w3.org/2001/XMLSchema" xmlns:xs="http://www.w3.org/2001/XMLSchema" xmlns:p="http://schemas.microsoft.com/office/2006/metadata/properties" xmlns:ns3="7e76cb0c-0cee-476a-ab26-971f9a600232" xmlns:ns4="46d6f18e-5f5f-4a35-a04a-e862b07d3910" targetNamespace="http://schemas.microsoft.com/office/2006/metadata/properties" ma:root="true" ma:fieldsID="d240dc76836f3f459a01a76c35e916cd" ns3:_="" ns4:_="">
    <xsd:import namespace="7e76cb0c-0cee-476a-ab26-971f9a600232"/>
    <xsd:import namespace="46d6f18e-5f5f-4a35-a04a-e862b07d39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cb0c-0cee-476a-ab26-971f9a600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6f18e-5f5f-4a35-a04a-e862b07d3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E71C9-B32F-4EF9-8D47-DBB5BE3E3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1A8AD-1913-4F68-90A6-1E778692A3F8}">
  <ds:schemaRefs>
    <ds:schemaRef ds:uri="http://schemas.openxmlformats.org/officeDocument/2006/bibliography"/>
  </ds:schemaRefs>
</ds:datastoreItem>
</file>

<file path=customXml/itemProps3.xml><?xml version="1.0" encoding="utf-8"?>
<ds:datastoreItem xmlns:ds="http://schemas.openxmlformats.org/officeDocument/2006/customXml" ds:itemID="{9EDA7251-9052-4506-97A4-6287F8A8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cb0c-0cee-476a-ab26-971f9a600232"/>
    <ds:schemaRef ds:uri="46d6f18e-5f5f-4a35-a04a-e862b07d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3F1FB-51BD-4E41-B52B-8E8EA6C46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4859</Words>
  <Characters>29624</Characters>
  <Application>Microsoft Office Word</Application>
  <DocSecurity>0</DocSecurity>
  <Lines>870</Lines>
  <Paragraphs>345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Growing Together, for Prosperity</dc:creator>
  <cp:keywords/>
  <dc:description/>
  <cp:lastModifiedBy>Roberthine Raharisoa</cp:lastModifiedBy>
  <cp:revision>16</cp:revision>
  <cp:lastPrinted>2023-04-04T15:11:00Z</cp:lastPrinted>
  <dcterms:created xsi:type="dcterms:W3CDTF">2024-02-26T05:39:00Z</dcterms:created>
  <dcterms:modified xsi:type="dcterms:W3CDTF">2024-03-01T17:12:00Z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0x010100E93131432815AC4B9BEE710FF7A93866</vt:lpwstr>
  </property>
  <property fmtid="{D5CDD505-2E9C-101B-9397-08002B2CF9AE}" pid="3" name="GrammarlyDocumentId">
    <vt:lpwstr>4770c1046f5bbbb9819e02b5a246db1a25f915c112f61f550d2807559c4317db</vt:lpwstr>
  </property>
</Properties>
</file>