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9B031" w14:textId="77777777" w:rsidR="00AA6B60" w:rsidRPr="00010494" w:rsidRDefault="00AA6B60" w:rsidP="00AA6B60">
      <w:pPr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sz w:val="24"/>
          <w:szCs w:val="24"/>
        </w:rPr>
        <w:tab/>
      </w:r>
      <w:r w:rsidRPr="00010494">
        <w:rPr>
          <w:rFonts w:ascii="Arial" w:hAnsi="Arial" w:cs="Arial"/>
          <w:sz w:val="24"/>
          <w:szCs w:val="24"/>
        </w:rPr>
        <w:tab/>
      </w:r>
      <w:r w:rsidRPr="00010494">
        <w:rPr>
          <w:rFonts w:ascii="Arial" w:hAnsi="Arial" w:cs="Arial"/>
          <w:sz w:val="24"/>
          <w:szCs w:val="24"/>
        </w:rPr>
        <w:tab/>
        <w:t xml:space="preserve"> </w:t>
      </w:r>
      <w:r w:rsidRPr="00010494">
        <w:rPr>
          <w:rFonts w:ascii="Arial" w:hAnsi="Arial" w:cs="Arial"/>
          <w:sz w:val="24"/>
          <w:szCs w:val="24"/>
        </w:rPr>
        <w:tab/>
      </w:r>
      <w:r w:rsidRPr="00010494">
        <w:rPr>
          <w:rFonts w:ascii="Arial" w:hAnsi="Arial" w:cs="Arial"/>
          <w:sz w:val="24"/>
          <w:szCs w:val="24"/>
        </w:rPr>
        <w:tab/>
      </w:r>
      <w:r w:rsidRPr="0001049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B36A3A" wp14:editId="01FF26FD">
            <wp:extent cx="1024255" cy="1078865"/>
            <wp:effectExtent l="0" t="0" r="4445" b="6985"/>
            <wp:docPr id="873170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337870" w14:textId="5C2AC205" w:rsidR="00D66213" w:rsidRPr="00010494" w:rsidRDefault="004E3C30" w:rsidP="00D6621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010494">
        <w:rPr>
          <w:rFonts w:ascii="Arial" w:hAnsi="Arial" w:cs="Arial"/>
          <w:b/>
          <w:sz w:val="24"/>
          <w:szCs w:val="24"/>
        </w:rPr>
        <w:t>RECTIFICATIF N°1</w:t>
      </w:r>
    </w:p>
    <w:p w14:paraId="1044349E" w14:textId="6A3B6B0E" w:rsidR="00AA6B60" w:rsidRPr="00010494" w:rsidRDefault="004E3C30" w:rsidP="003B38C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010494">
        <w:rPr>
          <w:rFonts w:ascii="Arial" w:hAnsi="Arial" w:cs="Arial"/>
          <w:b/>
          <w:sz w:val="24"/>
          <w:szCs w:val="24"/>
        </w:rPr>
        <w:t xml:space="preserve">AVIS </w:t>
      </w:r>
      <w:bookmarkStart w:id="0" w:name="_Hlk164260107"/>
      <w:r w:rsidRPr="00010494">
        <w:rPr>
          <w:rFonts w:ascii="Arial" w:hAnsi="Arial" w:cs="Arial"/>
          <w:b/>
          <w:sz w:val="24"/>
          <w:szCs w:val="24"/>
        </w:rPr>
        <w:t>D</w:t>
      </w:r>
      <w:r w:rsidR="00701E54">
        <w:rPr>
          <w:rFonts w:ascii="Arial" w:hAnsi="Arial" w:cs="Arial"/>
          <w:b/>
          <w:sz w:val="24"/>
          <w:szCs w:val="24"/>
        </w:rPr>
        <w:t>’APPEL D’OFFRES</w:t>
      </w:r>
      <w:bookmarkEnd w:id="0"/>
    </w:p>
    <w:p w14:paraId="3DABF0F7" w14:textId="53FD14BA" w:rsidR="008B2D29" w:rsidRPr="00010494" w:rsidRDefault="00E45F54" w:rsidP="00E445D0">
      <w:p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10494">
        <w:rPr>
          <w:rFonts w:ascii="Arial" w:hAnsi="Arial" w:cs="Arial"/>
          <w:b/>
          <w:sz w:val="24"/>
          <w:szCs w:val="24"/>
        </w:rPr>
        <w:t xml:space="preserve">II.1.1) </w:t>
      </w:r>
      <w:r w:rsidR="00E445D0" w:rsidRPr="0001049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Titre de l’Avis </w:t>
      </w:r>
      <w:bookmarkStart w:id="1" w:name="_Hlk164260118"/>
      <w:r w:rsidR="00E445D0" w:rsidRPr="00010494">
        <w:rPr>
          <w:rFonts w:ascii="Arial" w:eastAsia="Times New Roman" w:hAnsi="Arial" w:cs="Arial"/>
          <w:b/>
          <w:sz w:val="24"/>
          <w:szCs w:val="24"/>
          <w:lang w:eastAsia="en-GB"/>
        </w:rPr>
        <w:t>d</w:t>
      </w:r>
      <w:r w:rsidR="00701E54">
        <w:rPr>
          <w:rFonts w:ascii="Arial" w:eastAsia="Times New Roman" w:hAnsi="Arial" w:cs="Arial"/>
          <w:b/>
          <w:sz w:val="24"/>
          <w:szCs w:val="24"/>
          <w:lang w:eastAsia="en-GB"/>
        </w:rPr>
        <w:t>’appel d’offres</w:t>
      </w:r>
      <w:r w:rsidR="00E445D0" w:rsidRPr="00010494">
        <w:rPr>
          <w:rFonts w:ascii="Arial" w:eastAsia="Times New Roman" w:hAnsi="Arial" w:cs="Arial"/>
          <w:b/>
          <w:sz w:val="24"/>
          <w:szCs w:val="24"/>
          <w:lang w:eastAsia="en-GB"/>
        </w:rPr>
        <w:t> </w:t>
      </w:r>
      <w:bookmarkEnd w:id="1"/>
      <w:r w:rsidR="00E445D0" w:rsidRPr="00010494">
        <w:rPr>
          <w:rFonts w:ascii="Arial" w:eastAsia="Times New Roman" w:hAnsi="Arial" w:cs="Arial"/>
          <w:sz w:val="24"/>
          <w:szCs w:val="24"/>
          <w:lang w:eastAsia="en-GB"/>
        </w:rPr>
        <w:t xml:space="preserve">: Rectificatif à l’Avis </w:t>
      </w:r>
      <w:bookmarkStart w:id="2" w:name="_Hlk164260133"/>
      <w:r w:rsidR="00316AB9" w:rsidRPr="00316AB9">
        <w:rPr>
          <w:rFonts w:ascii="Arial" w:eastAsia="Times New Roman" w:hAnsi="Arial" w:cs="Arial"/>
          <w:sz w:val="24"/>
          <w:szCs w:val="24"/>
          <w:lang w:eastAsia="en-GB"/>
        </w:rPr>
        <w:t xml:space="preserve">d’appel d’offres </w:t>
      </w:r>
      <w:bookmarkEnd w:id="2"/>
      <w:r w:rsidR="00E445D0" w:rsidRPr="00010494">
        <w:rPr>
          <w:rFonts w:ascii="Arial" w:eastAsia="Times New Roman" w:hAnsi="Arial" w:cs="Arial"/>
          <w:sz w:val="24"/>
          <w:szCs w:val="24"/>
          <w:lang w:eastAsia="en-GB"/>
        </w:rPr>
        <w:t xml:space="preserve">type pour </w:t>
      </w:r>
      <w:r w:rsidR="00316AB9" w:rsidRPr="00316AB9">
        <w:rPr>
          <w:rFonts w:ascii="Arial" w:eastAsia="Times New Roman" w:hAnsi="Arial" w:cs="Arial"/>
          <w:sz w:val="24"/>
          <w:szCs w:val="24"/>
          <w:lang w:eastAsia="en-GB"/>
        </w:rPr>
        <w:t xml:space="preserve">publier la procédure d’appel </w:t>
      </w:r>
      <w:r w:rsidR="00E445D0" w:rsidRPr="00010494">
        <w:rPr>
          <w:rFonts w:ascii="Arial" w:eastAsia="Times New Roman" w:hAnsi="Arial" w:cs="Arial"/>
          <w:sz w:val="24"/>
          <w:szCs w:val="24"/>
          <w:lang w:eastAsia="en-GB"/>
        </w:rPr>
        <w:t xml:space="preserve">ouvert local pour </w:t>
      </w:r>
      <w:r w:rsidR="00E445D0" w:rsidRPr="00010494">
        <w:rPr>
          <w:rFonts w:ascii="Arial" w:eastAsia="Times New Roman" w:hAnsi="Arial" w:cs="Arial"/>
          <w:sz w:val="24"/>
          <w:szCs w:val="24"/>
          <w:lang w:eastAsia="en-GB"/>
        </w:rPr>
        <w:t xml:space="preserve">la </w:t>
      </w:r>
      <w:r w:rsidR="00701E54">
        <w:rPr>
          <w:rFonts w:ascii="Arial" w:eastAsia="Times New Roman" w:hAnsi="Arial" w:cs="Arial"/>
          <w:bCs/>
          <w:sz w:val="24"/>
          <w:szCs w:val="24"/>
          <w:lang w:eastAsia="en-GB"/>
        </w:rPr>
        <w:t>c</w:t>
      </w:r>
      <w:r w:rsidR="00DA6604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onstruction </w:t>
      </w:r>
      <w:r w:rsidR="00E445D0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>d’un bâtiment à guichet unique à l’adresse :</w:t>
      </w:r>
      <w:r w:rsidR="00DA6604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F324C0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>PK</w:t>
      </w:r>
      <w:r w:rsidR="00DA6604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51 </w:t>
      </w:r>
      <w:r w:rsidR="00F324C0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>D</w:t>
      </w:r>
      <w:r w:rsidR="00DA6604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>jibouti</w:t>
      </w:r>
      <w:r w:rsidR="00F324C0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73C36D1E" w14:textId="47791314" w:rsidR="00AA6B60" w:rsidRPr="00010494" w:rsidRDefault="007F3096" w:rsidP="00E445D0">
      <w:pPr>
        <w:tabs>
          <w:tab w:val="center" w:pos="4320"/>
          <w:tab w:val="right" w:pos="8640"/>
        </w:tabs>
        <w:spacing w:after="240" w:line="240" w:lineRule="auto"/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b/>
          <w:sz w:val="24"/>
          <w:szCs w:val="24"/>
        </w:rPr>
        <w:t>II.1.1) Num</w:t>
      </w:r>
      <w:r w:rsidR="00E445D0" w:rsidRPr="00010494">
        <w:rPr>
          <w:rFonts w:ascii="Arial" w:hAnsi="Arial" w:cs="Arial"/>
          <w:b/>
          <w:sz w:val="24"/>
          <w:szCs w:val="24"/>
        </w:rPr>
        <w:t xml:space="preserve">éro de référence de l’Avis </w:t>
      </w:r>
      <w:bookmarkStart w:id="3" w:name="_Hlk164260179"/>
      <w:r w:rsidR="00316AB9" w:rsidRPr="00316AB9">
        <w:rPr>
          <w:rFonts w:ascii="Arial" w:hAnsi="Arial" w:cs="Arial"/>
          <w:b/>
          <w:sz w:val="24"/>
          <w:szCs w:val="24"/>
        </w:rPr>
        <w:t>d’appel d’offres</w:t>
      </w:r>
      <w:r w:rsidR="00E445D0" w:rsidRPr="00010494">
        <w:rPr>
          <w:rFonts w:ascii="Arial" w:hAnsi="Arial" w:cs="Arial"/>
          <w:b/>
          <w:sz w:val="24"/>
          <w:szCs w:val="24"/>
        </w:rPr>
        <w:t> </w:t>
      </w:r>
      <w:bookmarkEnd w:id="3"/>
      <w:r w:rsidRPr="00010494">
        <w:rPr>
          <w:rFonts w:ascii="Arial" w:hAnsi="Arial" w:cs="Arial"/>
          <w:b/>
          <w:sz w:val="24"/>
          <w:szCs w:val="24"/>
        </w:rPr>
        <w:t>:</w:t>
      </w:r>
      <w:r w:rsidR="008B2D29" w:rsidRPr="0001049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B2D29" w:rsidRPr="00010494">
        <w:rPr>
          <w:rFonts w:ascii="Arial" w:eastAsia="Times New Roman" w:hAnsi="Arial" w:cs="Arial"/>
          <w:bCs/>
          <w:sz w:val="24"/>
          <w:szCs w:val="24"/>
          <w:lang w:eastAsia="en-GB"/>
        </w:rPr>
        <w:t>MTC/COMESA-EDF-11/TFP/001/2024</w:t>
      </w:r>
    </w:p>
    <w:p w14:paraId="2DF69FF9" w14:textId="337330B1" w:rsidR="004B1246" w:rsidRPr="00010494" w:rsidRDefault="004B1246" w:rsidP="004B1246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0494">
        <w:rPr>
          <w:rFonts w:ascii="Arial" w:hAnsi="Arial" w:cs="Arial"/>
          <w:b/>
          <w:sz w:val="24"/>
          <w:szCs w:val="24"/>
          <w:u w:val="single"/>
        </w:rPr>
        <w:t>VII. 1.1) R</w:t>
      </w:r>
      <w:r w:rsidR="00E445D0" w:rsidRPr="00010494">
        <w:rPr>
          <w:rFonts w:ascii="Arial" w:hAnsi="Arial" w:cs="Arial"/>
          <w:b/>
          <w:sz w:val="24"/>
          <w:szCs w:val="24"/>
          <w:u w:val="single"/>
        </w:rPr>
        <w:t xml:space="preserve">aison du </w:t>
      </w:r>
      <w:r w:rsidRPr="00010494">
        <w:rPr>
          <w:rFonts w:ascii="Arial" w:hAnsi="Arial" w:cs="Arial"/>
          <w:b/>
          <w:sz w:val="24"/>
          <w:szCs w:val="24"/>
          <w:u w:val="single"/>
        </w:rPr>
        <w:t>change</w:t>
      </w:r>
      <w:r w:rsidR="00E445D0" w:rsidRPr="00010494">
        <w:rPr>
          <w:rFonts w:ascii="Arial" w:hAnsi="Arial" w:cs="Arial"/>
          <w:b/>
          <w:sz w:val="24"/>
          <w:szCs w:val="24"/>
          <w:u w:val="single"/>
        </w:rPr>
        <w:t>ment</w:t>
      </w:r>
    </w:p>
    <w:p w14:paraId="6963DE9C" w14:textId="7E7D4040" w:rsidR="004B1246" w:rsidRPr="00010494" w:rsidRDefault="00E445D0" w:rsidP="004B124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sz w:val="24"/>
          <w:szCs w:val="24"/>
        </w:rPr>
        <w:t>Modification des informations originales fournies par le pouvoir adjudicateur</w:t>
      </w:r>
      <w:r w:rsidR="004B1246" w:rsidRPr="00010494">
        <w:rPr>
          <w:rFonts w:ascii="Arial" w:hAnsi="Arial" w:cs="Arial"/>
          <w:sz w:val="24"/>
          <w:szCs w:val="24"/>
        </w:rPr>
        <w:t>.</w:t>
      </w:r>
    </w:p>
    <w:p w14:paraId="08F79FB6" w14:textId="07977A1C" w:rsidR="005D73B7" w:rsidRPr="00010494" w:rsidRDefault="005D73B7" w:rsidP="005D73B7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  <w:lang w:eastAsia="de-DE"/>
        </w:rPr>
      </w:pPr>
      <w:r w:rsidRPr="00010494">
        <w:rPr>
          <w:rFonts w:ascii="Arial" w:hAnsi="Arial" w:cs="Arial"/>
          <w:b/>
          <w:sz w:val="24"/>
          <w:szCs w:val="24"/>
          <w:u w:val="single"/>
          <w:lang w:eastAsia="de-DE"/>
        </w:rPr>
        <w:t xml:space="preserve">VII.1.2) </w:t>
      </w:r>
      <w:r w:rsidR="00E445D0" w:rsidRPr="00010494">
        <w:rPr>
          <w:rFonts w:ascii="Arial" w:hAnsi="Arial" w:cs="Arial"/>
          <w:b/>
          <w:sz w:val="24"/>
          <w:szCs w:val="24"/>
          <w:u w:val="single"/>
          <w:lang w:eastAsia="de-DE"/>
        </w:rPr>
        <w:t>Texte corrigé dans l’avis original</w:t>
      </w:r>
      <w:r w:rsidR="00CA3275" w:rsidRPr="00010494">
        <w:rPr>
          <w:rFonts w:ascii="Arial" w:hAnsi="Arial" w:cs="Arial"/>
          <w:b/>
          <w:sz w:val="24"/>
          <w:szCs w:val="24"/>
          <w:u w:val="single"/>
          <w:lang w:eastAsia="de-DE"/>
        </w:rPr>
        <w:t>.</w:t>
      </w:r>
    </w:p>
    <w:p w14:paraId="5E5921A5" w14:textId="4E265D87" w:rsidR="006D08A6" w:rsidRPr="00010494" w:rsidRDefault="006D08A6" w:rsidP="00D6642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10494">
        <w:rPr>
          <w:rFonts w:ascii="Arial" w:hAnsi="Arial" w:cs="Arial"/>
          <w:b/>
          <w:bCs/>
          <w:sz w:val="24"/>
          <w:szCs w:val="24"/>
        </w:rPr>
        <w:t>Article 2</w:t>
      </w:r>
      <w:r w:rsidR="007F11E3" w:rsidRPr="00010494">
        <w:rPr>
          <w:rFonts w:ascii="Arial" w:hAnsi="Arial" w:cs="Arial"/>
          <w:b/>
          <w:bCs/>
          <w:sz w:val="24"/>
          <w:szCs w:val="24"/>
        </w:rPr>
        <w:t>- Instruction aux soumissionnaires</w:t>
      </w:r>
    </w:p>
    <w:p w14:paraId="1A0AB86E" w14:textId="77777777" w:rsidR="006D08A6" w:rsidRPr="00010494" w:rsidRDefault="006D08A6" w:rsidP="00D6642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4730558" w14:textId="6EF22ECE" w:rsidR="000C3C45" w:rsidRPr="00010494" w:rsidRDefault="007F11E3" w:rsidP="00D6642A">
      <w:pPr>
        <w:spacing w:after="0"/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sz w:val="24"/>
          <w:szCs w:val="24"/>
        </w:rPr>
        <w:t>Examen du calendrier de passation des marchés conformément aux instructions relatives à l’appel d’offres, selon le tableau ci-dessous </w:t>
      </w:r>
      <w:r w:rsidR="00D6642A" w:rsidRPr="00010494">
        <w:rPr>
          <w:rFonts w:ascii="Arial" w:hAnsi="Arial" w:cs="Arial"/>
          <w:sz w:val="24"/>
          <w:szCs w:val="24"/>
        </w:rPr>
        <w:t>:</w:t>
      </w:r>
    </w:p>
    <w:p w14:paraId="7673A8F9" w14:textId="77777777" w:rsidR="007F11E3" w:rsidRPr="00010494" w:rsidRDefault="007F11E3" w:rsidP="00D6642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1843"/>
      </w:tblGrid>
      <w:tr w:rsidR="00650367" w:rsidRPr="00010494" w14:paraId="6D14D8CE" w14:textId="77777777" w:rsidTr="00AC19AA">
        <w:tc>
          <w:tcPr>
            <w:tcW w:w="3969" w:type="dxa"/>
            <w:tcBorders>
              <w:bottom w:val="nil"/>
            </w:tcBorders>
          </w:tcPr>
          <w:p w14:paraId="71F97167" w14:textId="77777777" w:rsidR="00650367" w:rsidRPr="00010494" w:rsidRDefault="00650367" w:rsidP="004C64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pct10" w:color="auto" w:fill="FFFFFF"/>
          </w:tcPr>
          <w:p w14:paraId="09806A91" w14:textId="64CD8171" w:rsidR="00650367" w:rsidRPr="00010494" w:rsidRDefault="00650367" w:rsidP="00AC19AA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7F11E3" w:rsidRPr="00010494">
              <w:rPr>
                <w:rFonts w:ascii="Arial" w:hAnsi="Arial" w:cs="Arial"/>
                <w:b/>
                <w:sz w:val="24"/>
                <w:szCs w:val="24"/>
              </w:rPr>
              <w:t>ate</w:t>
            </w:r>
          </w:p>
        </w:tc>
        <w:tc>
          <w:tcPr>
            <w:tcW w:w="1843" w:type="dxa"/>
            <w:tcBorders>
              <w:bottom w:val="nil"/>
            </w:tcBorders>
            <w:shd w:val="pct10" w:color="auto" w:fill="FFFFFF"/>
          </w:tcPr>
          <w:p w14:paraId="1E84F0C1" w14:textId="099009AF" w:rsidR="00650367" w:rsidRPr="00010494" w:rsidRDefault="007F11E3" w:rsidP="00AC19AA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Heure </w:t>
            </w:r>
            <w:r w:rsidR="00650367" w:rsidRPr="0001049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:rsidR="00650367" w:rsidRPr="00010494" w14:paraId="11C56E41" w14:textId="77777777" w:rsidTr="00AC19AA">
        <w:tc>
          <w:tcPr>
            <w:tcW w:w="3969" w:type="dxa"/>
            <w:shd w:val="clear" w:color="auto" w:fill="auto"/>
          </w:tcPr>
          <w:p w14:paraId="53CE359F" w14:textId="527A47F8" w:rsidR="00650367" w:rsidRPr="00010494" w:rsidRDefault="007F11E3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>Visite sur site</w:t>
            </w:r>
            <w:r w:rsidR="00650367" w:rsidRPr="0001049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>obligatoire</w:t>
            </w:r>
            <w:r w:rsidR="00650367" w:rsidRPr="0001049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8EBE610" w14:textId="4D0A07C3" w:rsidR="00650367" w:rsidRPr="00010494" w:rsidRDefault="00883700" w:rsidP="00AC19A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29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>avril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shd w:val="clear" w:color="auto" w:fill="auto"/>
          </w:tcPr>
          <w:p w14:paraId="7CE5AA5B" w14:textId="3DAC7143" w:rsidR="00650367" w:rsidRPr="00010494" w:rsidRDefault="007F11E3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10h00</w:t>
            </w:r>
          </w:p>
        </w:tc>
      </w:tr>
      <w:tr w:rsidR="00650367" w:rsidRPr="00010494" w14:paraId="3ECB33E1" w14:textId="77777777" w:rsidTr="00AC19AA">
        <w:tc>
          <w:tcPr>
            <w:tcW w:w="3969" w:type="dxa"/>
            <w:shd w:val="clear" w:color="auto" w:fill="auto"/>
          </w:tcPr>
          <w:p w14:paraId="5E237D91" w14:textId="5949FCEF" w:rsidR="00650367" w:rsidRPr="00010494" w:rsidRDefault="00010494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Date limite pour </w:t>
            </w:r>
            <w:r w:rsidR="00316AB9">
              <w:rPr>
                <w:rFonts w:ascii="Arial" w:hAnsi="Arial" w:cs="Arial"/>
                <w:b/>
                <w:sz w:val="24"/>
                <w:szCs w:val="24"/>
              </w:rPr>
              <w:t xml:space="preserve">les 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>demande</w:t>
            </w:r>
            <w:r w:rsidR="00316AB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6AB9">
              <w:rPr>
                <w:rFonts w:ascii="Arial" w:hAnsi="Arial" w:cs="Arial"/>
                <w:b/>
                <w:sz w:val="24"/>
                <w:szCs w:val="24"/>
              </w:rPr>
              <w:t>d’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="00316AB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 complémentaire</w:t>
            </w:r>
            <w:r w:rsidR="00316AB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16AB9">
              <w:rPr>
                <w:rFonts w:ascii="Arial" w:hAnsi="Arial" w:cs="Arial"/>
                <w:b/>
                <w:sz w:val="24"/>
                <w:szCs w:val="24"/>
              </w:rPr>
              <w:t>auprès du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 pouvoir adjudicateur</w:t>
            </w:r>
          </w:p>
        </w:tc>
        <w:tc>
          <w:tcPr>
            <w:tcW w:w="2410" w:type="dxa"/>
            <w:shd w:val="clear" w:color="auto" w:fill="auto"/>
          </w:tcPr>
          <w:p w14:paraId="1295083C" w14:textId="16219847" w:rsidR="00650367" w:rsidRPr="00010494" w:rsidRDefault="00650367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6E8B" w:rsidRPr="00010494">
              <w:rPr>
                <w:rFonts w:ascii="Arial" w:hAnsi="Arial" w:cs="Arial"/>
                <w:sz w:val="24"/>
                <w:szCs w:val="24"/>
              </w:rPr>
              <w:t>6</w:t>
            </w:r>
            <w:r w:rsidR="002116F5"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>mai</w:t>
            </w:r>
            <w:r w:rsidRPr="0001049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  <w:shd w:val="clear" w:color="auto" w:fill="auto"/>
          </w:tcPr>
          <w:p w14:paraId="7A699021" w14:textId="2902431F" w:rsidR="00650367" w:rsidRPr="00010494" w:rsidRDefault="007F11E3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16h00</w:t>
            </w:r>
          </w:p>
        </w:tc>
      </w:tr>
      <w:tr w:rsidR="00650367" w:rsidRPr="00010494" w14:paraId="3086603A" w14:textId="77777777" w:rsidTr="00AC19AA">
        <w:tc>
          <w:tcPr>
            <w:tcW w:w="3969" w:type="dxa"/>
            <w:shd w:val="clear" w:color="auto" w:fill="auto"/>
          </w:tcPr>
          <w:p w14:paraId="14921C2D" w14:textId="71CA018D" w:rsidR="00650367" w:rsidRPr="00010494" w:rsidRDefault="00316AB9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316AB9">
              <w:rPr>
                <w:rFonts w:ascii="Arial" w:hAnsi="Arial" w:cs="Arial"/>
                <w:b/>
                <w:sz w:val="24"/>
                <w:szCs w:val="24"/>
              </w:rPr>
              <w:t xml:space="preserve">Date limite </w:t>
            </w:r>
            <w:r w:rsidR="00010494" w:rsidRPr="00010494">
              <w:rPr>
                <w:rFonts w:ascii="Arial" w:hAnsi="Arial" w:cs="Arial"/>
                <w:b/>
                <w:sz w:val="24"/>
                <w:szCs w:val="24"/>
              </w:rPr>
              <w:t>à laquelle les informations complémentaires sont fournies par le pouvoir adjudicateur</w:t>
            </w:r>
          </w:p>
        </w:tc>
        <w:tc>
          <w:tcPr>
            <w:tcW w:w="2410" w:type="dxa"/>
          </w:tcPr>
          <w:p w14:paraId="444FB13B" w14:textId="46F4BE8B" w:rsidR="00650367" w:rsidRPr="00010494" w:rsidRDefault="00BC0079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20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>mai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14:paraId="404EF7D4" w14:textId="4A34B4FB" w:rsidR="00650367" w:rsidRPr="00010494" w:rsidRDefault="007F11E3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16h00</w:t>
            </w:r>
          </w:p>
        </w:tc>
      </w:tr>
      <w:tr w:rsidR="00650367" w:rsidRPr="00010494" w14:paraId="307249DB" w14:textId="77777777" w:rsidTr="00AC19AA">
        <w:tc>
          <w:tcPr>
            <w:tcW w:w="3969" w:type="dxa"/>
            <w:shd w:val="clear" w:color="auto" w:fill="auto"/>
          </w:tcPr>
          <w:p w14:paraId="2E264D3D" w14:textId="3164A97A" w:rsidR="00650367" w:rsidRPr="00010494" w:rsidRDefault="007F11E3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>Date limite de dépôt des offres</w:t>
            </w:r>
          </w:p>
        </w:tc>
        <w:tc>
          <w:tcPr>
            <w:tcW w:w="2410" w:type="dxa"/>
          </w:tcPr>
          <w:p w14:paraId="0E6DF188" w14:textId="00941A76" w:rsidR="00650367" w:rsidRPr="00010494" w:rsidRDefault="00BC0079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27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>mai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14:paraId="2AD7B61D" w14:textId="79CFA21E" w:rsidR="00650367" w:rsidRPr="00010494" w:rsidRDefault="007F11E3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10h00</w:t>
            </w:r>
          </w:p>
        </w:tc>
      </w:tr>
      <w:tr w:rsidR="00650367" w:rsidRPr="00010494" w14:paraId="27555BF9" w14:textId="77777777" w:rsidTr="00AC19AA">
        <w:tc>
          <w:tcPr>
            <w:tcW w:w="3969" w:type="dxa"/>
            <w:shd w:val="clear" w:color="auto" w:fill="auto"/>
          </w:tcPr>
          <w:p w14:paraId="2B882FCD" w14:textId="22878217" w:rsidR="00650367" w:rsidRPr="00010494" w:rsidRDefault="007F11E3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>Séance d’ouverture des offres</w:t>
            </w:r>
          </w:p>
        </w:tc>
        <w:tc>
          <w:tcPr>
            <w:tcW w:w="2410" w:type="dxa"/>
          </w:tcPr>
          <w:p w14:paraId="229E8BC3" w14:textId="1234A4A7" w:rsidR="00650367" w:rsidRPr="00010494" w:rsidRDefault="00BC0079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27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>mai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14:paraId="37648BD6" w14:textId="0B278FCD" w:rsidR="00650367" w:rsidRPr="00010494" w:rsidRDefault="007F11E3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10h30</w:t>
            </w:r>
          </w:p>
        </w:tc>
      </w:tr>
      <w:tr w:rsidR="00650367" w:rsidRPr="00010494" w14:paraId="238E3864" w14:textId="77777777" w:rsidTr="00AC19AA">
        <w:tc>
          <w:tcPr>
            <w:tcW w:w="3969" w:type="dxa"/>
            <w:shd w:val="clear" w:color="auto" w:fill="auto"/>
          </w:tcPr>
          <w:p w14:paraId="10B62106" w14:textId="5571C68D" w:rsidR="00650367" w:rsidRPr="00010494" w:rsidRDefault="007F11E3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>Notification de l’attribution du marché au soumissionnaire retenu</w:t>
            </w:r>
          </w:p>
        </w:tc>
        <w:tc>
          <w:tcPr>
            <w:tcW w:w="2410" w:type="dxa"/>
            <w:shd w:val="clear" w:color="auto" w:fill="auto"/>
          </w:tcPr>
          <w:p w14:paraId="361D942F" w14:textId="6B615F74" w:rsidR="00650367" w:rsidRPr="00010494" w:rsidRDefault="00650367" w:rsidP="00AC19AA">
            <w:pPr>
              <w:spacing w:before="60" w:after="6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 xml:space="preserve">juin </w:t>
            </w:r>
            <w:r w:rsidRPr="00010494">
              <w:rPr>
                <w:rFonts w:ascii="Arial" w:hAnsi="Arial" w:cs="Arial"/>
                <w:sz w:val="24"/>
                <w:szCs w:val="24"/>
              </w:rPr>
              <w:t>2024**</w:t>
            </w:r>
          </w:p>
        </w:tc>
        <w:tc>
          <w:tcPr>
            <w:tcW w:w="1843" w:type="dxa"/>
            <w:shd w:val="clear" w:color="auto" w:fill="auto"/>
          </w:tcPr>
          <w:p w14:paraId="27CAA0F9" w14:textId="77777777" w:rsidR="00650367" w:rsidRPr="00010494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0367" w:rsidRPr="00010494" w14:paraId="46BA798E" w14:textId="77777777" w:rsidTr="00AC19AA">
        <w:tc>
          <w:tcPr>
            <w:tcW w:w="3969" w:type="dxa"/>
            <w:shd w:val="clear" w:color="auto" w:fill="auto"/>
          </w:tcPr>
          <w:p w14:paraId="22161631" w14:textId="1F8A79DA" w:rsidR="00650367" w:rsidRPr="00010494" w:rsidRDefault="00650367" w:rsidP="00AC19AA">
            <w:pPr>
              <w:spacing w:before="60" w:after="60"/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010494">
              <w:rPr>
                <w:rFonts w:ascii="Arial" w:hAnsi="Arial" w:cs="Arial"/>
                <w:b/>
                <w:sz w:val="24"/>
                <w:szCs w:val="24"/>
              </w:rPr>
              <w:t xml:space="preserve">Signature </w:t>
            </w:r>
            <w:r w:rsidR="007F11E3" w:rsidRPr="00010494">
              <w:rPr>
                <w:rFonts w:ascii="Arial" w:hAnsi="Arial" w:cs="Arial"/>
                <w:b/>
                <w:sz w:val="24"/>
                <w:szCs w:val="24"/>
              </w:rPr>
              <w:t xml:space="preserve">du </w:t>
            </w:r>
            <w:r w:rsidRPr="00010494">
              <w:rPr>
                <w:rFonts w:ascii="Arial" w:hAnsi="Arial" w:cs="Arial"/>
                <w:b/>
                <w:sz w:val="24"/>
                <w:szCs w:val="24"/>
              </w:rPr>
              <w:t>contrat</w:t>
            </w:r>
          </w:p>
        </w:tc>
        <w:tc>
          <w:tcPr>
            <w:tcW w:w="2410" w:type="dxa"/>
            <w:shd w:val="clear" w:color="auto" w:fill="auto"/>
          </w:tcPr>
          <w:p w14:paraId="445E22AD" w14:textId="22F0AE51" w:rsidR="00650367" w:rsidRPr="00010494" w:rsidRDefault="00B83A7F" w:rsidP="00AC19A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10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11E3" w:rsidRPr="00010494">
              <w:rPr>
                <w:rFonts w:ascii="Arial" w:hAnsi="Arial" w:cs="Arial"/>
                <w:sz w:val="24"/>
                <w:szCs w:val="24"/>
              </w:rPr>
              <w:t xml:space="preserve">juillet </w:t>
            </w:r>
            <w:r w:rsidR="00650367" w:rsidRPr="00010494">
              <w:rPr>
                <w:rFonts w:ascii="Arial" w:hAnsi="Arial" w:cs="Arial"/>
                <w:sz w:val="24"/>
                <w:szCs w:val="24"/>
              </w:rPr>
              <w:t>2024**</w:t>
            </w:r>
          </w:p>
        </w:tc>
        <w:tc>
          <w:tcPr>
            <w:tcW w:w="1843" w:type="dxa"/>
            <w:shd w:val="clear" w:color="auto" w:fill="auto"/>
          </w:tcPr>
          <w:p w14:paraId="6A652E9F" w14:textId="77777777" w:rsidR="00650367" w:rsidRPr="00010494" w:rsidRDefault="00650367" w:rsidP="00AC19AA">
            <w:pPr>
              <w:spacing w:before="60" w:after="60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49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87C1C4F" w14:textId="77777777" w:rsidR="00650367" w:rsidRPr="00010494" w:rsidRDefault="00650367" w:rsidP="00AA6B60">
      <w:pPr>
        <w:spacing w:after="0"/>
        <w:rPr>
          <w:rFonts w:ascii="Arial" w:hAnsi="Arial" w:cs="Arial"/>
          <w:sz w:val="24"/>
          <w:szCs w:val="24"/>
        </w:rPr>
      </w:pPr>
    </w:p>
    <w:p w14:paraId="7CE71D85" w14:textId="77777777" w:rsidR="005E56CD" w:rsidRPr="00010494" w:rsidRDefault="005E56CD" w:rsidP="00AA6B6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B9BD2E" w14:textId="05D69731" w:rsidR="007F11E3" w:rsidRPr="00010494" w:rsidRDefault="00316AB9" w:rsidP="007F11E3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4" w:name="_Hlk164260313"/>
      <w:r w:rsidRPr="00316AB9">
        <w:rPr>
          <w:rFonts w:ascii="Arial" w:hAnsi="Arial" w:cs="Arial"/>
          <w:b/>
          <w:bCs/>
          <w:sz w:val="24"/>
          <w:szCs w:val="24"/>
        </w:rPr>
        <w:t>Veuillez noter ce qui suit</w:t>
      </w:r>
      <w:r w:rsidR="007F11E3" w:rsidRPr="00010494">
        <w:rPr>
          <w:rFonts w:ascii="Arial" w:hAnsi="Arial" w:cs="Arial"/>
          <w:b/>
          <w:bCs/>
          <w:sz w:val="24"/>
          <w:szCs w:val="24"/>
        </w:rPr>
        <w:t> </w:t>
      </w:r>
      <w:bookmarkEnd w:id="4"/>
      <w:r w:rsidR="007F11E3" w:rsidRPr="00010494">
        <w:rPr>
          <w:rFonts w:ascii="Arial" w:hAnsi="Arial" w:cs="Arial"/>
          <w:b/>
          <w:bCs/>
          <w:sz w:val="24"/>
          <w:szCs w:val="24"/>
        </w:rPr>
        <w:t>:</w:t>
      </w:r>
    </w:p>
    <w:p w14:paraId="35F3B708" w14:textId="3715C597" w:rsidR="007F11E3" w:rsidRPr="00010494" w:rsidRDefault="007F11E3" w:rsidP="007F11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sz w:val="24"/>
          <w:szCs w:val="24"/>
        </w:rPr>
        <w:t xml:space="preserve">Les dates mentionnées dans le tableau ci-dessus </w:t>
      </w:r>
      <w:r w:rsidR="00316AB9" w:rsidRPr="00316AB9">
        <w:rPr>
          <w:rFonts w:ascii="Arial" w:hAnsi="Arial" w:cs="Arial"/>
          <w:sz w:val="24"/>
          <w:szCs w:val="24"/>
        </w:rPr>
        <w:t xml:space="preserve">font référence à </w:t>
      </w:r>
      <w:r w:rsidR="00316AB9">
        <w:rPr>
          <w:rFonts w:ascii="Arial" w:hAnsi="Arial" w:cs="Arial"/>
          <w:sz w:val="24"/>
          <w:szCs w:val="24"/>
        </w:rPr>
        <w:t xml:space="preserve">tous </w:t>
      </w:r>
      <w:r w:rsidRPr="00010494">
        <w:rPr>
          <w:rFonts w:ascii="Arial" w:hAnsi="Arial" w:cs="Arial"/>
          <w:sz w:val="24"/>
          <w:szCs w:val="24"/>
        </w:rPr>
        <w:t xml:space="preserve">les articles du dossier </w:t>
      </w:r>
      <w:bookmarkStart w:id="5" w:name="_Hlk164260335"/>
      <w:r w:rsidR="00316AB9">
        <w:rPr>
          <w:rFonts w:ascii="Arial" w:hAnsi="Arial" w:cs="Arial"/>
          <w:sz w:val="24"/>
          <w:szCs w:val="24"/>
        </w:rPr>
        <w:t>liés</w:t>
      </w:r>
      <w:r w:rsidRPr="00010494">
        <w:rPr>
          <w:rFonts w:ascii="Arial" w:hAnsi="Arial" w:cs="Arial"/>
          <w:sz w:val="24"/>
          <w:szCs w:val="24"/>
        </w:rPr>
        <w:t xml:space="preserve"> </w:t>
      </w:r>
      <w:bookmarkEnd w:id="5"/>
      <w:r w:rsidRPr="00010494">
        <w:rPr>
          <w:rFonts w:ascii="Arial" w:hAnsi="Arial" w:cs="Arial"/>
          <w:sz w:val="24"/>
          <w:szCs w:val="24"/>
        </w:rPr>
        <w:t>au même sujet.</w:t>
      </w:r>
    </w:p>
    <w:p w14:paraId="163954B9" w14:textId="60A6887D" w:rsidR="005538AF" w:rsidRPr="00010494" w:rsidRDefault="007F11E3" w:rsidP="005538AF">
      <w:pPr>
        <w:pStyle w:val="ListParagraph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6" w:name="_Toc42488071"/>
      <w:r w:rsidRPr="00010494">
        <w:rPr>
          <w:rFonts w:ascii="Arial" w:hAnsi="Arial" w:cs="Arial"/>
          <w:sz w:val="24"/>
          <w:szCs w:val="24"/>
        </w:rPr>
        <w:t xml:space="preserve">Tous les autres termes et conditions de l'avis </w:t>
      </w:r>
      <w:r w:rsidR="00316AB9" w:rsidRPr="00316AB9">
        <w:rPr>
          <w:rFonts w:ascii="Arial" w:hAnsi="Arial" w:cs="Arial"/>
          <w:sz w:val="24"/>
          <w:szCs w:val="24"/>
        </w:rPr>
        <w:t xml:space="preserve">d’appel d’offres </w:t>
      </w:r>
      <w:r w:rsidRPr="00010494">
        <w:rPr>
          <w:rFonts w:ascii="Arial" w:hAnsi="Arial" w:cs="Arial"/>
          <w:sz w:val="24"/>
          <w:szCs w:val="24"/>
        </w:rPr>
        <w:t xml:space="preserve">restent inchangés. Les modifications et/ou </w:t>
      </w:r>
      <w:r w:rsidR="00701E54" w:rsidRPr="00701E54">
        <w:rPr>
          <w:rFonts w:ascii="Arial" w:hAnsi="Arial" w:cs="Arial"/>
          <w:sz w:val="24"/>
          <w:szCs w:val="24"/>
        </w:rPr>
        <w:t xml:space="preserve">amendements </w:t>
      </w:r>
      <w:r w:rsidRPr="00010494">
        <w:rPr>
          <w:rFonts w:ascii="Arial" w:hAnsi="Arial" w:cs="Arial"/>
          <w:sz w:val="24"/>
          <w:szCs w:val="24"/>
        </w:rPr>
        <w:t xml:space="preserve">ci-dessus à l'avis </w:t>
      </w:r>
      <w:r w:rsidR="00316AB9" w:rsidRPr="00316AB9">
        <w:rPr>
          <w:rFonts w:ascii="Arial" w:hAnsi="Arial" w:cs="Arial"/>
          <w:sz w:val="24"/>
          <w:szCs w:val="24"/>
        </w:rPr>
        <w:t xml:space="preserve">d’appel d’offres </w:t>
      </w:r>
      <w:r w:rsidRPr="00010494">
        <w:rPr>
          <w:rFonts w:ascii="Arial" w:hAnsi="Arial" w:cs="Arial"/>
          <w:sz w:val="24"/>
          <w:szCs w:val="24"/>
        </w:rPr>
        <w:t xml:space="preserve">font partie intégrante de l’avis </w:t>
      </w:r>
      <w:r w:rsidR="00316AB9" w:rsidRPr="00316AB9">
        <w:rPr>
          <w:rFonts w:ascii="Arial" w:hAnsi="Arial" w:cs="Arial"/>
          <w:sz w:val="24"/>
          <w:szCs w:val="24"/>
        </w:rPr>
        <w:t>d’appel d’offres</w:t>
      </w:r>
      <w:bookmarkStart w:id="7" w:name="_GoBack"/>
      <w:bookmarkEnd w:id="7"/>
      <w:r w:rsidR="005538AF" w:rsidRPr="00010494">
        <w:rPr>
          <w:rFonts w:ascii="Arial" w:hAnsi="Arial" w:cs="Arial"/>
          <w:sz w:val="24"/>
          <w:szCs w:val="24"/>
        </w:rPr>
        <w:t>.</w:t>
      </w:r>
      <w:bookmarkEnd w:id="6"/>
    </w:p>
    <w:p w14:paraId="3B103F31" w14:textId="77777777" w:rsidR="00AA6B60" w:rsidRPr="00010494" w:rsidRDefault="00AA6B60" w:rsidP="00AA6B6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6C7F40" w14:textId="77777777" w:rsidR="007F11E3" w:rsidRPr="00010494" w:rsidRDefault="007F11E3" w:rsidP="007F11E3">
      <w:pPr>
        <w:jc w:val="center"/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sz w:val="24"/>
          <w:szCs w:val="24"/>
        </w:rPr>
        <w:t>Fin du rectificatif</w:t>
      </w:r>
    </w:p>
    <w:p w14:paraId="4DFA80C9" w14:textId="77777777" w:rsidR="00AA6B60" w:rsidRPr="00010494" w:rsidRDefault="00AA6B60" w:rsidP="00AA6B60">
      <w:pPr>
        <w:jc w:val="center"/>
        <w:rPr>
          <w:rFonts w:ascii="Arial" w:hAnsi="Arial" w:cs="Arial"/>
          <w:sz w:val="24"/>
          <w:szCs w:val="24"/>
        </w:rPr>
      </w:pPr>
    </w:p>
    <w:p w14:paraId="6B1CF5A6" w14:textId="77777777" w:rsidR="007F11E3" w:rsidRPr="00010494" w:rsidRDefault="007F11E3" w:rsidP="007F11E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10494">
        <w:rPr>
          <w:rFonts w:ascii="Arial" w:hAnsi="Arial" w:cs="Arial"/>
          <w:b/>
          <w:bCs/>
          <w:sz w:val="24"/>
          <w:szCs w:val="24"/>
        </w:rPr>
        <w:t>Chef, Acquisitions et Services généraux</w:t>
      </w:r>
    </w:p>
    <w:p w14:paraId="5108D897" w14:textId="77777777" w:rsidR="007F11E3" w:rsidRPr="00010494" w:rsidRDefault="007F11E3" w:rsidP="007F11E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10494">
        <w:rPr>
          <w:rFonts w:ascii="Arial" w:hAnsi="Arial" w:cs="Arial"/>
          <w:b/>
          <w:bCs/>
          <w:sz w:val="24"/>
          <w:szCs w:val="24"/>
        </w:rPr>
        <w:t xml:space="preserve">Secrétariat du COMESA </w:t>
      </w:r>
    </w:p>
    <w:p w14:paraId="5B69F949" w14:textId="77777777" w:rsidR="007F11E3" w:rsidRPr="00010494" w:rsidRDefault="007F11E3" w:rsidP="007F11E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0B8D5CF5" w14:textId="77777777" w:rsidR="007F11E3" w:rsidRPr="00010494" w:rsidRDefault="007F11E3" w:rsidP="007F11E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4933EB02" w14:textId="77777777" w:rsidR="007F11E3" w:rsidRPr="00010494" w:rsidRDefault="007F11E3" w:rsidP="007F11E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7CB9AEB" w14:textId="77777777" w:rsidR="007F11E3" w:rsidRPr="00010494" w:rsidRDefault="007F11E3" w:rsidP="007F11E3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010494">
        <w:rPr>
          <w:rFonts w:ascii="Arial" w:hAnsi="Arial" w:cs="Arial"/>
          <w:bCs/>
          <w:sz w:val="24"/>
          <w:szCs w:val="24"/>
        </w:rPr>
        <w:t>Silver</w:t>
      </w:r>
      <w:proofErr w:type="spellEnd"/>
      <w:r w:rsidRPr="0001049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10494">
        <w:rPr>
          <w:rFonts w:ascii="Arial" w:hAnsi="Arial" w:cs="Arial"/>
          <w:bCs/>
          <w:sz w:val="24"/>
          <w:szCs w:val="24"/>
        </w:rPr>
        <w:t>Mwesigwa</w:t>
      </w:r>
      <w:proofErr w:type="spellEnd"/>
    </w:p>
    <w:p w14:paraId="5F0CEFDC" w14:textId="77777777" w:rsidR="00AA6B60" w:rsidRPr="00010494" w:rsidRDefault="00AA6B60" w:rsidP="00AA6B60">
      <w:pPr>
        <w:jc w:val="center"/>
        <w:rPr>
          <w:rFonts w:ascii="Arial" w:hAnsi="Arial" w:cs="Arial"/>
          <w:sz w:val="24"/>
          <w:szCs w:val="24"/>
        </w:rPr>
      </w:pPr>
    </w:p>
    <w:p w14:paraId="0E5AB027" w14:textId="77777777" w:rsidR="00AA6B60" w:rsidRPr="00010494" w:rsidRDefault="00AA6B60" w:rsidP="00AA6B60">
      <w:pPr>
        <w:jc w:val="center"/>
        <w:rPr>
          <w:rFonts w:ascii="Arial" w:hAnsi="Arial" w:cs="Arial"/>
          <w:sz w:val="24"/>
          <w:szCs w:val="24"/>
        </w:rPr>
      </w:pPr>
    </w:p>
    <w:p w14:paraId="48248ADB" w14:textId="77777777" w:rsidR="00AA6B60" w:rsidRPr="00010494" w:rsidRDefault="00AA6B60" w:rsidP="00AA6B60">
      <w:pPr>
        <w:rPr>
          <w:rFonts w:ascii="Arial" w:hAnsi="Arial" w:cs="Arial"/>
          <w:sz w:val="24"/>
          <w:szCs w:val="24"/>
        </w:rPr>
      </w:pPr>
    </w:p>
    <w:p w14:paraId="3CEFC05C" w14:textId="77777777" w:rsidR="00AA6B60" w:rsidRPr="00010494" w:rsidRDefault="00AA6B60" w:rsidP="00AA6B60">
      <w:pPr>
        <w:rPr>
          <w:rFonts w:ascii="Arial" w:hAnsi="Arial" w:cs="Arial"/>
          <w:sz w:val="24"/>
          <w:szCs w:val="24"/>
        </w:rPr>
      </w:pPr>
    </w:p>
    <w:p w14:paraId="2E0D0597" w14:textId="77777777" w:rsidR="00BE23FF" w:rsidRPr="00010494" w:rsidRDefault="00BE23FF" w:rsidP="00BE23FF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</w:p>
    <w:p w14:paraId="7F42A6A8" w14:textId="77777777" w:rsidR="00C2385C" w:rsidRPr="00010494" w:rsidRDefault="00C2385C">
      <w:pPr>
        <w:rPr>
          <w:rFonts w:ascii="Arial" w:hAnsi="Arial" w:cs="Arial"/>
          <w:sz w:val="24"/>
          <w:szCs w:val="24"/>
        </w:rPr>
      </w:pPr>
    </w:p>
    <w:sectPr w:rsidR="00C2385C" w:rsidRPr="00010494" w:rsidSect="0057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4C59"/>
    <w:multiLevelType w:val="hybridMultilevel"/>
    <w:tmpl w:val="919C75B6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9661BA5"/>
    <w:multiLevelType w:val="hybridMultilevel"/>
    <w:tmpl w:val="8B54A15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60"/>
    <w:rsid w:val="00010494"/>
    <w:rsid w:val="000479D2"/>
    <w:rsid w:val="000A10FF"/>
    <w:rsid w:val="000C3C45"/>
    <w:rsid w:val="000F744A"/>
    <w:rsid w:val="0011108F"/>
    <w:rsid w:val="00130A9C"/>
    <w:rsid w:val="001F7F79"/>
    <w:rsid w:val="002116F5"/>
    <w:rsid w:val="002268C2"/>
    <w:rsid w:val="00241FD5"/>
    <w:rsid w:val="00252E62"/>
    <w:rsid w:val="002820FC"/>
    <w:rsid w:val="002E41E5"/>
    <w:rsid w:val="003001B1"/>
    <w:rsid w:val="00316AB9"/>
    <w:rsid w:val="00360030"/>
    <w:rsid w:val="00362599"/>
    <w:rsid w:val="003B38C0"/>
    <w:rsid w:val="003C53FB"/>
    <w:rsid w:val="0041530C"/>
    <w:rsid w:val="004544AA"/>
    <w:rsid w:val="00477478"/>
    <w:rsid w:val="004A4ED0"/>
    <w:rsid w:val="004B1246"/>
    <w:rsid w:val="004C648F"/>
    <w:rsid w:val="004E3834"/>
    <w:rsid w:val="004E3C30"/>
    <w:rsid w:val="004E4B01"/>
    <w:rsid w:val="004E688C"/>
    <w:rsid w:val="00521443"/>
    <w:rsid w:val="005538AF"/>
    <w:rsid w:val="00565DEB"/>
    <w:rsid w:val="0057400B"/>
    <w:rsid w:val="0058633B"/>
    <w:rsid w:val="005A121A"/>
    <w:rsid w:val="005C38C9"/>
    <w:rsid w:val="005D73B7"/>
    <w:rsid w:val="005E56CD"/>
    <w:rsid w:val="005F53DC"/>
    <w:rsid w:val="00650367"/>
    <w:rsid w:val="006B0C55"/>
    <w:rsid w:val="006D08A6"/>
    <w:rsid w:val="006E2F33"/>
    <w:rsid w:val="00701E54"/>
    <w:rsid w:val="00707CEE"/>
    <w:rsid w:val="007179D1"/>
    <w:rsid w:val="007932FE"/>
    <w:rsid w:val="007F11E3"/>
    <w:rsid w:val="007F3096"/>
    <w:rsid w:val="00812135"/>
    <w:rsid w:val="0082302D"/>
    <w:rsid w:val="00883700"/>
    <w:rsid w:val="008B2D29"/>
    <w:rsid w:val="009047A3"/>
    <w:rsid w:val="00924D48"/>
    <w:rsid w:val="009475F3"/>
    <w:rsid w:val="00A362CE"/>
    <w:rsid w:val="00A56E62"/>
    <w:rsid w:val="00AA6B60"/>
    <w:rsid w:val="00B83A7F"/>
    <w:rsid w:val="00BA160F"/>
    <w:rsid w:val="00BC0079"/>
    <w:rsid w:val="00BE23FF"/>
    <w:rsid w:val="00C2385C"/>
    <w:rsid w:val="00C31C12"/>
    <w:rsid w:val="00C659A4"/>
    <w:rsid w:val="00C800BE"/>
    <w:rsid w:val="00CA3275"/>
    <w:rsid w:val="00CB04FE"/>
    <w:rsid w:val="00CE3440"/>
    <w:rsid w:val="00CF2D2A"/>
    <w:rsid w:val="00D01818"/>
    <w:rsid w:val="00D455FA"/>
    <w:rsid w:val="00D66213"/>
    <w:rsid w:val="00D6642A"/>
    <w:rsid w:val="00D67F28"/>
    <w:rsid w:val="00DA6604"/>
    <w:rsid w:val="00DC6B1E"/>
    <w:rsid w:val="00DD6E8B"/>
    <w:rsid w:val="00DF4618"/>
    <w:rsid w:val="00E35D61"/>
    <w:rsid w:val="00E445D0"/>
    <w:rsid w:val="00E45F54"/>
    <w:rsid w:val="00E659AF"/>
    <w:rsid w:val="00EC6377"/>
    <w:rsid w:val="00EE2417"/>
    <w:rsid w:val="00EF050F"/>
    <w:rsid w:val="00F324C0"/>
    <w:rsid w:val="00F8066D"/>
    <w:rsid w:val="00F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CC53"/>
  <w15:chartTrackingRefBased/>
  <w15:docId w15:val="{28519322-1BB1-4482-AD93-939FAD43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B60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AA6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AA6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AA6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6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AA6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AA6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6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A6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AA6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A6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B6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E2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HP</cp:lastModifiedBy>
  <cp:revision>4</cp:revision>
  <dcterms:created xsi:type="dcterms:W3CDTF">2024-04-17T10:45:00Z</dcterms:created>
  <dcterms:modified xsi:type="dcterms:W3CDTF">2024-04-17T13:34:00Z</dcterms:modified>
</cp:coreProperties>
</file>