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A9857" w14:textId="77777777" w:rsidR="006E76C4" w:rsidRPr="00345F97" w:rsidRDefault="006E76C4" w:rsidP="00345F97">
      <w:pPr>
        <w:widowControl w:val="0"/>
        <w:pBdr>
          <w:top w:val="nil"/>
          <w:left w:val="nil"/>
          <w:bottom w:val="nil"/>
          <w:right w:val="nil"/>
          <w:between w:val="nil"/>
        </w:pBdr>
        <w:spacing w:after="0" w:line="240" w:lineRule="auto"/>
        <w:rPr>
          <w:rFonts w:ascii="Arial" w:eastAsia="Arial" w:hAnsi="Arial" w:cs="Arial"/>
          <w:color w:val="000000"/>
        </w:rPr>
      </w:pPr>
    </w:p>
    <w:p w14:paraId="45427AE3" w14:textId="44F8AF17" w:rsidR="006E76C4" w:rsidRPr="00345F97" w:rsidRDefault="00031B6B" w:rsidP="00395C1E">
      <w:pPr>
        <w:pBdr>
          <w:top w:val="nil"/>
          <w:left w:val="nil"/>
          <w:bottom w:val="nil"/>
          <w:right w:val="nil"/>
          <w:between w:val="nil"/>
        </w:pBdr>
        <w:spacing w:line="240" w:lineRule="auto"/>
        <w:ind w:left="-180" w:hanging="450"/>
        <w:jc w:val="center"/>
        <w:rPr>
          <w:rFonts w:ascii="Arial" w:eastAsia="Arial" w:hAnsi="Arial" w:cs="Arial"/>
          <w:b/>
          <w:color w:val="000000"/>
        </w:rPr>
      </w:pPr>
      <w:r w:rsidRPr="00345F97">
        <w:rPr>
          <w:rFonts w:ascii="Arial" w:eastAsia="Arial" w:hAnsi="Arial" w:cs="Arial"/>
          <w:b/>
          <w:noProof/>
          <w:color w:val="000000"/>
        </w:rPr>
        <w:drawing>
          <wp:inline distT="0" distB="0" distL="0" distR="0" wp14:anchorId="66EB0A1D" wp14:editId="5E8154CB">
            <wp:extent cx="1297475" cy="1124788"/>
            <wp:effectExtent l="0" t="0" r="0" b="0"/>
            <wp:docPr id="3" name="Picture 1217971119" descr="logo">
              <a:extLst xmlns:a="http://schemas.openxmlformats.org/drawingml/2006/main">
                <a:ext uri="{FF2B5EF4-FFF2-40B4-BE49-F238E27FC236}">
                  <a16:creationId xmlns:a16="http://schemas.microsoft.com/office/drawing/2014/main" id="{858A9F2D-0259-A8F0-CE46-9561EC4CED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17971119" descr="logo">
                      <a:extLst>
                        <a:ext uri="{FF2B5EF4-FFF2-40B4-BE49-F238E27FC236}">
                          <a16:creationId xmlns:a16="http://schemas.microsoft.com/office/drawing/2014/main" id="{858A9F2D-0259-A8F0-CE46-9561EC4CED7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4066" cy="1156509"/>
                    </a:xfrm>
                    <a:prstGeom prst="rect">
                      <a:avLst/>
                    </a:prstGeom>
                    <a:noFill/>
                  </pic:spPr>
                </pic:pic>
              </a:graphicData>
            </a:graphic>
          </wp:inline>
        </w:drawing>
      </w:r>
      <w:r w:rsidR="00395C1E">
        <w:rPr>
          <w:rFonts w:ascii="Arial" w:eastAsia="Arial" w:hAnsi="Arial" w:cs="Arial"/>
          <w:b/>
          <w:color w:val="000000"/>
        </w:rPr>
        <w:tab/>
      </w:r>
      <w:r w:rsidR="00395C1E">
        <w:rPr>
          <w:rFonts w:ascii="Arial" w:eastAsia="Arial" w:hAnsi="Arial" w:cs="Arial"/>
          <w:b/>
          <w:color w:val="000000"/>
        </w:rPr>
        <w:tab/>
      </w:r>
      <w:r w:rsidR="00395C1E">
        <w:rPr>
          <w:rFonts w:ascii="Arial" w:eastAsia="Arial" w:hAnsi="Arial" w:cs="Arial"/>
          <w:b/>
          <w:color w:val="000000"/>
        </w:rPr>
        <w:tab/>
      </w:r>
      <w:r w:rsidR="00684B28" w:rsidRPr="00345F97">
        <w:rPr>
          <w:rFonts w:ascii="Arial" w:eastAsia="Arial" w:hAnsi="Arial" w:cs="Arial"/>
          <w:b/>
          <w:noProof/>
          <w:color w:val="000000"/>
        </w:rPr>
        <w:drawing>
          <wp:inline distT="0" distB="0" distL="0" distR="0" wp14:anchorId="69CC7CAE" wp14:editId="052A0282">
            <wp:extent cx="1353185" cy="1300480"/>
            <wp:effectExtent l="0" t="0" r="0" b="0"/>
            <wp:docPr id="5" name="Picture 1" descr="Une image contenant logo, cercle, Graphique, conception&#10;&#10;Description générée automatiquement">
              <a:extLst xmlns:a="http://schemas.openxmlformats.org/drawingml/2006/main">
                <a:ext uri="{FF2B5EF4-FFF2-40B4-BE49-F238E27FC236}">
                  <a16:creationId xmlns:a16="http://schemas.microsoft.com/office/drawing/2014/main" id="{EA9B612B-955A-AA76-A255-856B288B4D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Une image contenant logo, cercle, Graphique, conception&#10;&#10;Description générée automatiquement">
                      <a:extLst>
                        <a:ext uri="{FF2B5EF4-FFF2-40B4-BE49-F238E27FC236}">
                          <a16:creationId xmlns:a16="http://schemas.microsoft.com/office/drawing/2014/main" id="{EA9B612B-955A-AA76-A255-856B288B4D2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1370" cy="1346788"/>
                    </a:xfrm>
                    <a:prstGeom prst="rect">
                      <a:avLst/>
                    </a:prstGeom>
                  </pic:spPr>
                </pic:pic>
              </a:graphicData>
            </a:graphic>
          </wp:inline>
        </w:drawing>
      </w:r>
    </w:p>
    <w:p w14:paraId="2DDEE813"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740433FE" w14:textId="77777777" w:rsidR="00436443" w:rsidRPr="00345F97" w:rsidRDefault="0043644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4F24534F" w14:textId="77777777" w:rsidR="00436443" w:rsidRPr="00345F97" w:rsidRDefault="0043644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026C939F" w14:textId="77777777" w:rsidR="00436443" w:rsidRPr="00345F97" w:rsidRDefault="0043644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22B22EBD" w14:textId="77777777" w:rsidR="00436443" w:rsidRPr="00345F97" w:rsidRDefault="0043644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2E2080B6" w14:textId="77777777" w:rsidR="00436443" w:rsidRPr="00345F97" w:rsidRDefault="0043644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23634BAE" w14:textId="77777777" w:rsidR="00436443" w:rsidRPr="00345F97" w:rsidRDefault="0043644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45E4C363" w14:textId="77777777" w:rsidR="00436443" w:rsidRPr="00345F97" w:rsidRDefault="0043644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5B79DB45" w14:textId="77777777" w:rsidR="00106553" w:rsidRPr="00345F97" w:rsidRDefault="00106553" w:rsidP="00BF229F">
      <w:pPr>
        <w:pBdr>
          <w:top w:val="nil"/>
          <w:left w:val="nil"/>
          <w:bottom w:val="nil"/>
          <w:right w:val="nil"/>
          <w:between w:val="nil"/>
        </w:pBdr>
        <w:spacing w:after="0" w:line="240" w:lineRule="auto"/>
        <w:ind w:left="-180" w:hanging="450"/>
        <w:jc w:val="center"/>
        <w:rPr>
          <w:rFonts w:ascii="Arial" w:eastAsia="Arial" w:hAnsi="Arial" w:cs="Arial"/>
          <w:b/>
          <w:color w:val="000000"/>
        </w:rPr>
      </w:pPr>
      <w:r w:rsidRPr="00345F97">
        <w:rPr>
          <w:rFonts w:ascii="Arial" w:eastAsia="Arial" w:hAnsi="Arial" w:cs="Arial"/>
          <w:b/>
          <w:color w:val="000000"/>
        </w:rPr>
        <w:t>AFRICAN UNION (AU) AND THE COMMON MARKET FOR EASTERN AND SOUTHERN</w:t>
      </w:r>
    </w:p>
    <w:p w14:paraId="6CDDD302" w14:textId="7E4E960D" w:rsidR="00106553" w:rsidRPr="00345F97" w:rsidRDefault="00106553" w:rsidP="00BF229F">
      <w:pPr>
        <w:pBdr>
          <w:top w:val="nil"/>
          <w:left w:val="nil"/>
          <w:bottom w:val="nil"/>
          <w:right w:val="nil"/>
          <w:between w:val="nil"/>
        </w:pBdr>
        <w:spacing w:after="0" w:line="240" w:lineRule="auto"/>
        <w:ind w:left="-180" w:hanging="450"/>
        <w:jc w:val="center"/>
        <w:rPr>
          <w:rFonts w:ascii="Arial" w:eastAsia="Arial" w:hAnsi="Arial" w:cs="Arial"/>
          <w:b/>
          <w:color w:val="000000"/>
        </w:rPr>
      </w:pPr>
      <w:r w:rsidRPr="00345F97">
        <w:rPr>
          <w:rFonts w:ascii="Arial" w:eastAsia="Arial" w:hAnsi="Arial" w:cs="Arial"/>
          <w:b/>
          <w:color w:val="000000"/>
        </w:rPr>
        <w:t>AFRICA (COMESA)</w:t>
      </w:r>
      <w:r w:rsidR="00D14931">
        <w:rPr>
          <w:rFonts w:ascii="Arial" w:eastAsia="Arial" w:hAnsi="Arial" w:cs="Arial"/>
          <w:b/>
          <w:color w:val="000000"/>
        </w:rPr>
        <w:t xml:space="preserve"> </w:t>
      </w:r>
      <w:r w:rsidRPr="00345F97">
        <w:rPr>
          <w:rFonts w:ascii="Arial" w:eastAsia="Arial" w:hAnsi="Arial" w:cs="Arial"/>
          <w:b/>
          <w:color w:val="000000"/>
        </w:rPr>
        <w:t>JOINT ELECTION OBSERVATION MISSION TO THE 14</w:t>
      </w:r>
      <w:r w:rsidR="00462FA6">
        <w:rPr>
          <w:rFonts w:ascii="Arial" w:eastAsia="Arial" w:hAnsi="Arial" w:cs="Arial"/>
          <w:b/>
          <w:color w:val="000000"/>
        </w:rPr>
        <w:t xml:space="preserve"> </w:t>
      </w:r>
      <w:r w:rsidRPr="00345F97">
        <w:rPr>
          <w:rFonts w:ascii="Arial" w:eastAsia="Arial" w:hAnsi="Arial" w:cs="Arial"/>
          <w:b/>
          <w:color w:val="000000"/>
        </w:rPr>
        <w:t>-</w:t>
      </w:r>
      <w:r w:rsidR="00462FA6">
        <w:rPr>
          <w:rFonts w:ascii="Arial" w:eastAsia="Arial" w:hAnsi="Arial" w:cs="Arial"/>
          <w:b/>
          <w:color w:val="000000"/>
        </w:rPr>
        <w:t xml:space="preserve"> </w:t>
      </w:r>
      <w:r w:rsidRPr="00345F97">
        <w:rPr>
          <w:rFonts w:ascii="Arial" w:eastAsia="Arial" w:hAnsi="Arial" w:cs="Arial"/>
          <w:b/>
          <w:color w:val="000000"/>
        </w:rPr>
        <w:t>16 JULY 2024 GENERAL ELECTIONS IN THE REPUBLIC OF RWANDA</w:t>
      </w:r>
    </w:p>
    <w:p w14:paraId="14F4F7FA"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14D9FC3A"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09ADFEB6"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b/>
          <w:color w:val="000000"/>
        </w:rPr>
      </w:pPr>
    </w:p>
    <w:p w14:paraId="73114416"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color w:val="000000"/>
        </w:rPr>
      </w:pPr>
    </w:p>
    <w:p w14:paraId="786DF421"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color w:val="000000"/>
        </w:rPr>
      </w:pPr>
    </w:p>
    <w:p w14:paraId="2D3B84CF"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color w:val="000000"/>
        </w:rPr>
      </w:pPr>
    </w:p>
    <w:p w14:paraId="5F62C58D"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color w:val="000000"/>
        </w:rPr>
      </w:pPr>
    </w:p>
    <w:p w14:paraId="6B418F95"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color w:val="000000"/>
        </w:rPr>
      </w:pPr>
    </w:p>
    <w:p w14:paraId="4D2E2D68"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color w:val="000000"/>
        </w:rPr>
      </w:pPr>
    </w:p>
    <w:p w14:paraId="7F90C65E"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color w:val="000000"/>
        </w:rPr>
      </w:pPr>
    </w:p>
    <w:p w14:paraId="70171150"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color w:val="000000"/>
        </w:rPr>
      </w:pPr>
    </w:p>
    <w:p w14:paraId="40000BFE"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color w:val="000000"/>
        </w:rPr>
      </w:pPr>
    </w:p>
    <w:p w14:paraId="5CD8F8B2" w14:textId="77777777" w:rsidR="00106553" w:rsidRPr="00345F97" w:rsidRDefault="00106553" w:rsidP="00345F97">
      <w:pPr>
        <w:pBdr>
          <w:top w:val="nil"/>
          <w:left w:val="nil"/>
          <w:bottom w:val="nil"/>
          <w:right w:val="nil"/>
          <w:between w:val="nil"/>
        </w:pBdr>
        <w:spacing w:after="0" w:line="240" w:lineRule="auto"/>
        <w:ind w:left="-180" w:hanging="450"/>
        <w:jc w:val="center"/>
        <w:rPr>
          <w:rFonts w:ascii="Arial" w:eastAsia="Arial" w:hAnsi="Arial" w:cs="Arial"/>
          <w:b/>
        </w:rPr>
      </w:pPr>
      <w:r w:rsidRPr="00345F97">
        <w:rPr>
          <w:rFonts w:ascii="Arial" w:eastAsia="Arial" w:hAnsi="Arial" w:cs="Arial"/>
          <w:b/>
          <w:color w:val="000000"/>
        </w:rPr>
        <w:t xml:space="preserve"> PRELIMINARY </w:t>
      </w:r>
      <w:r w:rsidRPr="00345F97">
        <w:rPr>
          <w:rFonts w:ascii="Arial" w:eastAsia="Arial" w:hAnsi="Arial" w:cs="Arial"/>
          <w:b/>
        </w:rPr>
        <w:t>STATEMENT</w:t>
      </w:r>
    </w:p>
    <w:p w14:paraId="0AC9B450" w14:textId="77777777" w:rsidR="00106553" w:rsidRPr="00345F97" w:rsidRDefault="00106553" w:rsidP="00345F97">
      <w:pPr>
        <w:pBdr>
          <w:top w:val="nil"/>
          <w:left w:val="nil"/>
          <w:bottom w:val="nil"/>
          <w:right w:val="nil"/>
          <w:between w:val="nil"/>
        </w:pBdr>
        <w:spacing w:after="0" w:line="240" w:lineRule="auto"/>
        <w:ind w:left="-180" w:hanging="450"/>
        <w:jc w:val="center"/>
        <w:rPr>
          <w:rFonts w:ascii="Arial" w:eastAsia="Arial" w:hAnsi="Arial" w:cs="Arial"/>
          <w:b/>
          <w:color w:val="000000"/>
        </w:rPr>
      </w:pPr>
    </w:p>
    <w:p w14:paraId="771706E6" w14:textId="77777777" w:rsidR="00106553" w:rsidRPr="00345F97" w:rsidRDefault="00106553" w:rsidP="00345F97">
      <w:pPr>
        <w:pBdr>
          <w:top w:val="nil"/>
          <w:left w:val="nil"/>
          <w:bottom w:val="nil"/>
          <w:right w:val="nil"/>
          <w:between w:val="nil"/>
        </w:pBdr>
        <w:spacing w:after="0" w:line="240" w:lineRule="auto"/>
        <w:ind w:left="-180" w:hanging="450"/>
        <w:jc w:val="center"/>
        <w:rPr>
          <w:rFonts w:ascii="Arial" w:eastAsia="Arial" w:hAnsi="Arial" w:cs="Arial"/>
          <w:b/>
          <w:color w:val="000000"/>
        </w:rPr>
      </w:pPr>
    </w:p>
    <w:p w14:paraId="49709B57" w14:textId="77777777" w:rsidR="00106553" w:rsidRPr="00345F97" w:rsidRDefault="00106553" w:rsidP="00345F97">
      <w:pPr>
        <w:pBdr>
          <w:top w:val="nil"/>
          <w:left w:val="nil"/>
          <w:bottom w:val="nil"/>
          <w:right w:val="nil"/>
          <w:between w:val="nil"/>
        </w:pBdr>
        <w:spacing w:after="0" w:line="240" w:lineRule="auto"/>
        <w:ind w:left="-180" w:hanging="450"/>
        <w:jc w:val="center"/>
        <w:rPr>
          <w:rFonts w:ascii="Arial" w:eastAsia="Arial" w:hAnsi="Arial" w:cs="Arial"/>
          <w:b/>
          <w:color w:val="000000"/>
        </w:rPr>
      </w:pPr>
    </w:p>
    <w:p w14:paraId="00044721" w14:textId="77777777" w:rsidR="00106553" w:rsidRPr="00345F97" w:rsidRDefault="00106553" w:rsidP="00345F97">
      <w:pPr>
        <w:pBdr>
          <w:top w:val="nil"/>
          <w:left w:val="nil"/>
          <w:bottom w:val="nil"/>
          <w:right w:val="nil"/>
          <w:between w:val="nil"/>
        </w:pBdr>
        <w:spacing w:after="0" w:line="240" w:lineRule="auto"/>
        <w:ind w:left="-180" w:hanging="450"/>
        <w:jc w:val="center"/>
        <w:rPr>
          <w:rFonts w:ascii="Arial" w:eastAsia="Arial" w:hAnsi="Arial" w:cs="Arial"/>
          <w:b/>
          <w:color w:val="000000"/>
        </w:rPr>
      </w:pPr>
    </w:p>
    <w:p w14:paraId="3F296D64" w14:textId="77777777" w:rsidR="00106553" w:rsidRPr="00345F97" w:rsidRDefault="00106553" w:rsidP="00345F97">
      <w:pPr>
        <w:pBdr>
          <w:top w:val="nil"/>
          <w:left w:val="nil"/>
          <w:bottom w:val="nil"/>
          <w:right w:val="nil"/>
          <w:between w:val="nil"/>
        </w:pBdr>
        <w:spacing w:after="0" w:line="240" w:lineRule="auto"/>
        <w:ind w:left="-180" w:hanging="450"/>
        <w:jc w:val="center"/>
        <w:rPr>
          <w:rFonts w:ascii="Arial" w:eastAsia="Arial" w:hAnsi="Arial" w:cs="Arial"/>
          <w:b/>
          <w:color w:val="000000"/>
        </w:rPr>
      </w:pPr>
    </w:p>
    <w:p w14:paraId="33567C35" w14:textId="77777777" w:rsidR="00106553" w:rsidRPr="00345F97" w:rsidRDefault="00106553" w:rsidP="00345F97">
      <w:pPr>
        <w:pBdr>
          <w:top w:val="nil"/>
          <w:left w:val="nil"/>
          <w:bottom w:val="nil"/>
          <w:right w:val="nil"/>
          <w:between w:val="nil"/>
        </w:pBdr>
        <w:spacing w:after="0" w:line="240" w:lineRule="auto"/>
        <w:ind w:left="-180" w:hanging="450"/>
        <w:jc w:val="center"/>
        <w:rPr>
          <w:rFonts w:ascii="Arial" w:eastAsia="Arial" w:hAnsi="Arial" w:cs="Arial"/>
          <w:b/>
          <w:color w:val="000000"/>
        </w:rPr>
      </w:pPr>
      <w:r w:rsidRPr="00345F97">
        <w:rPr>
          <w:rFonts w:ascii="Arial" w:eastAsia="Arial" w:hAnsi="Arial" w:cs="Arial"/>
          <w:b/>
        </w:rPr>
        <w:t xml:space="preserve">KIGALI, 17 JULY </w:t>
      </w:r>
      <w:r w:rsidRPr="00345F97">
        <w:rPr>
          <w:rFonts w:ascii="Arial" w:eastAsia="Arial" w:hAnsi="Arial" w:cs="Arial"/>
          <w:b/>
          <w:color w:val="000000"/>
        </w:rPr>
        <w:t>2024</w:t>
      </w:r>
    </w:p>
    <w:p w14:paraId="17E7CDA8" w14:textId="77777777" w:rsidR="00106553" w:rsidRPr="00345F97" w:rsidRDefault="00106553" w:rsidP="00345F97">
      <w:pPr>
        <w:pBdr>
          <w:top w:val="nil"/>
          <w:left w:val="nil"/>
          <w:bottom w:val="nil"/>
          <w:right w:val="nil"/>
          <w:between w:val="nil"/>
        </w:pBdr>
        <w:spacing w:after="0" w:line="240" w:lineRule="auto"/>
        <w:ind w:left="-180" w:hanging="450"/>
        <w:jc w:val="both"/>
        <w:rPr>
          <w:rFonts w:ascii="Arial" w:eastAsia="Arial" w:hAnsi="Arial" w:cs="Arial"/>
          <w:color w:val="000000"/>
        </w:rPr>
      </w:pPr>
      <w:r w:rsidRPr="00345F97">
        <w:rPr>
          <w:rFonts w:ascii="Arial" w:eastAsia="Arial" w:hAnsi="Arial" w:cs="Arial"/>
          <w:color w:val="000000"/>
        </w:rPr>
        <w:t xml:space="preserve"> </w:t>
      </w:r>
      <w:r w:rsidRPr="00345F97">
        <w:rPr>
          <w:rFonts w:ascii="Arial" w:hAnsi="Arial" w:cs="Arial"/>
        </w:rPr>
        <w:br w:type="page"/>
      </w:r>
    </w:p>
    <w:p w14:paraId="12673A62" w14:textId="4A268CCA" w:rsidR="006E76C4" w:rsidRPr="00345F97" w:rsidRDefault="008463AF" w:rsidP="00345F97">
      <w:pPr>
        <w:keepNext/>
        <w:keepLines/>
        <w:numPr>
          <w:ilvl w:val="0"/>
          <w:numId w:val="17"/>
        </w:numPr>
        <w:shd w:val="clear" w:color="auto" w:fill="E7E6E6" w:themeFill="background2"/>
        <w:spacing w:after="0" w:line="240" w:lineRule="auto"/>
        <w:ind w:left="-180" w:hanging="450"/>
        <w:jc w:val="both"/>
        <w:outlineLvl w:val="0"/>
        <w:rPr>
          <w:rFonts w:ascii="Arial" w:eastAsia="Cambria" w:hAnsi="Arial" w:cs="Arial"/>
          <w:b/>
          <w:lang w:val="en-US" w:eastAsia="en-ZW"/>
        </w:rPr>
      </w:pPr>
      <w:r w:rsidRPr="00345F97">
        <w:rPr>
          <w:rFonts w:ascii="Arial" w:eastAsia="Cambria" w:hAnsi="Arial" w:cs="Arial"/>
          <w:b/>
          <w:lang w:val="en-US" w:eastAsia="en-ZW"/>
        </w:rPr>
        <w:lastRenderedPageBreak/>
        <w:t>INTRODUCTION</w:t>
      </w:r>
    </w:p>
    <w:p w14:paraId="586775AF" w14:textId="77777777" w:rsidR="00FB5D56" w:rsidRPr="00345F97" w:rsidRDefault="00FB5D56" w:rsidP="00345F97">
      <w:pPr>
        <w:keepNext/>
        <w:keepLines/>
        <w:spacing w:after="0" w:line="240" w:lineRule="auto"/>
        <w:ind w:left="-180"/>
        <w:jc w:val="both"/>
        <w:outlineLvl w:val="0"/>
        <w:rPr>
          <w:rFonts w:ascii="Arial" w:eastAsia="Cambria" w:hAnsi="Arial" w:cs="Arial"/>
          <w:bCs/>
          <w:lang w:val="en-US" w:eastAsia="en-ZW"/>
        </w:rPr>
      </w:pPr>
    </w:p>
    <w:p w14:paraId="4A48E6FD" w14:textId="5A67028B" w:rsidR="00FB5D56" w:rsidRPr="003538BF" w:rsidRDefault="00FB5D56" w:rsidP="003538BF">
      <w:pPr>
        <w:pStyle w:val="ListParagraph"/>
        <w:keepNext/>
        <w:keepLines/>
        <w:numPr>
          <w:ilvl w:val="2"/>
          <w:numId w:val="17"/>
        </w:numPr>
        <w:spacing w:after="0" w:line="240" w:lineRule="auto"/>
        <w:jc w:val="both"/>
        <w:outlineLvl w:val="0"/>
        <w:rPr>
          <w:rFonts w:ascii="Arial" w:eastAsia="Cambria" w:hAnsi="Arial" w:cs="Arial"/>
          <w:bCs/>
          <w:lang w:val="en-US" w:eastAsia="en-ZW"/>
        </w:rPr>
      </w:pPr>
      <w:r w:rsidRPr="003538BF">
        <w:rPr>
          <w:rFonts w:ascii="Arial" w:eastAsia="Cambria" w:hAnsi="Arial" w:cs="Arial"/>
          <w:bCs/>
          <w:lang w:val="en-US" w:eastAsia="en-ZW"/>
        </w:rPr>
        <w:t xml:space="preserve">The Republic of Rwanda held its </w:t>
      </w:r>
      <w:r w:rsidR="0047406D">
        <w:rPr>
          <w:rFonts w:ascii="Arial" w:eastAsia="Cambria" w:hAnsi="Arial" w:cs="Arial"/>
          <w:bCs/>
          <w:lang w:val="en-US" w:eastAsia="en-ZW"/>
        </w:rPr>
        <w:t>g</w:t>
      </w:r>
      <w:r w:rsidRPr="003538BF">
        <w:rPr>
          <w:rFonts w:ascii="Arial" w:eastAsia="Cambria" w:hAnsi="Arial" w:cs="Arial"/>
          <w:bCs/>
          <w:lang w:val="en-US" w:eastAsia="en-ZW"/>
        </w:rPr>
        <w:t xml:space="preserve">eneral </w:t>
      </w:r>
      <w:r w:rsidR="0047406D">
        <w:rPr>
          <w:rFonts w:ascii="Arial" w:eastAsia="Cambria" w:hAnsi="Arial" w:cs="Arial"/>
          <w:bCs/>
          <w:lang w:val="en-US" w:eastAsia="en-ZW"/>
        </w:rPr>
        <w:t>e</w:t>
      </w:r>
      <w:r w:rsidRPr="003538BF">
        <w:rPr>
          <w:rFonts w:ascii="Arial" w:eastAsia="Cambria" w:hAnsi="Arial" w:cs="Arial"/>
          <w:bCs/>
          <w:lang w:val="en-US" w:eastAsia="en-ZW"/>
        </w:rPr>
        <w:t>lections from 14 to 16 July 2024 to elect a President</w:t>
      </w:r>
      <w:r w:rsidR="00C85CAB" w:rsidRPr="003538BF">
        <w:rPr>
          <w:rFonts w:ascii="Arial" w:eastAsia="Cambria" w:hAnsi="Arial" w:cs="Arial"/>
          <w:bCs/>
          <w:lang w:val="en-US" w:eastAsia="en-ZW"/>
        </w:rPr>
        <w:t xml:space="preserve"> and</w:t>
      </w:r>
      <w:r w:rsidR="00A3798C" w:rsidRPr="003538BF">
        <w:rPr>
          <w:rFonts w:ascii="Arial" w:eastAsia="Cambria" w:hAnsi="Arial" w:cs="Arial"/>
          <w:bCs/>
          <w:lang w:val="en-US" w:eastAsia="en-ZW"/>
        </w:rPr>
        <w:t xml:space="preserve"> Members of</w:t>
      </w:r>
      <w:r w:rsidR="00C85CAB" w:rsidRPr="003538BF">
        <w:rPr>
          <w:rFonts w:ascii="Arial" w:eastAsia="Cambria" w:hAnsi="Arial" w:cs="Arial"/>
          <w:bCs/>
          <w:lang w:val="en-US" w:eastAsia="en-ZW"/>
        </w:rPr>
        <w:t xml:space="preserve"> </w:t>
      </w:r>
      <w:r w:rsidR="00BF229F">
        <w:rPr>
          <w:rFonts w:ascii="Arial" w:eastAsia="Cambria" w:hAnsi="Arial" w:cs="Arial"/>
          <w:bCs/>
          <w:lang w:val="en-US" w:eastAsia="en-ZW"/>
        </w:rPr>
        <w:t xml:space="preserve">the </w:t>
      </w:r>
      <w:r w:rsidR="00C85CAB" w:rsidRPr="003538BF">
        <w:rPr>
          <w:rFonts w:ascii="Arial" w:eastAsia="Cambria" w:hAnsi="Arial" w:cs="Arial"/>
          <w:bCs/>
          <w:lang w:val="en-US" w:eastAsia="en-ZW"/>
        </w:rPr>
        <w:t>Chamber</w:t>
      </w:r>
      <w:r w:rsidR="00A3798C" w:rsidRPr="003538BF">
        <w:rPr>
          <w:rFonts w:ascii="Arial" w:eastAsia="Cambria" w:hAnsi="Arial" w:cs="Arial"/>
          <w:bCs/>
          <w:lang w:val="en-US" w:eastAsia="en-ZW"/>
        </w:rPr>
        <w:t xml:space="preserve"> of Deputies</w:t>
      </w:r>
      <w:r w:rsidR="00C85CAB" w:rsidRPr="003538BF">
        <w:rPr>
          <w:rFonts w:ascii="Arial" w:eastAsia="Cambria" w:hAnsi="Arial" w:cs="Arial"/>
          <w:bCs/>
          <w:lang w:val="en-US" w:eastAsia="en-ZW"/>
        </w:rPr>
        <w:t>.</w:t>
      </w:r>
    </w:p>
    <w:p w14:paraId="69D24541" w14:textId="77777777" w:rsidR="00FB5D56" w:rsidRPr="00345F97" w:rsidRDefault="00FB5D56" w:rsidP="00345F97">
      <w:pPr>
        <w:keepNext/>
        <w:keepLines/>
        <w:spacing w:after="0" w:line="240" w:lineRule="auto"/>
        <w:ind w:left="-180"/>
        <w:jc w:val="both"/>
        <w:outlineLvl w:val="0"/>
        <w:rPr>
          <w:rFonts w:ascii="Arial" w:eastAsia="Cambria" w:hAnsi="Arial" w:cs="Arial"/>
          <w:bCs/>
          <w:lang w:val="en-US" w:eastAsia="en-ZW"/>
        </w:rPr>
      </w:pPr>
    </w:p>
    <w:p w14:paraId="41C9D35F" w14:textId="13072AD2" w:rsidR="00B50866" w:rsidRPr="003538BF" w:rsidRDefault="00FB5D56" w:rsidP="003538BF">
      <w:pPr>
        <w:pStyle w:val="ListParagraph"/>
        <w:keepNext/>
        <w:keepLines/>
        <w:numPr>
          <w:ilvl w:val="2"/>
          <w:numId w:val="17"/>
        </w:numPr>
        <w:spacing w:after="0" w:line="240" w:lineRule="auto"/>
        <w:jc w:val="both"/>
        <w:outlineLvl w:val="0"/>
        <w:rPr>
          <w:rFonts w:ascii="Arial" w:eastAsia="Cambria" w:hAnsi="Arial" w:cs="Arial"/>
          <w:bCs/>
          <w:lang w:val="en-US" w:eastAsia="en-ZW"/>
        </w:rPr>
      </w:pPr>
      <w:r w:rsidRPr="003538BF">
        <w:rPr>
          <w:rFonts w:ascii="Arial" w:eastAsia="Cambria" w:hAnsi="Arial" w:cs="Arial"/>
          <w:bCs/>
          <w:lang w:val="en-US" w:eastAsia="en-ZW"/>
        </w:rPr>
        <w:t xml:space="preserve">The Chairperson of the African Union Commission (AUC), H.E Moussa Faki Mahamat and the Secretary General of the Common Market </w:t>
      </w:r>
      <w:r w:rsidR="00462FA6">
        <w:rPr>
          <w:rFonts w:ascii="Arial" w:eastAsia="Cambria" w:hAnsi="Arial" w:cs="Arial"/>
          <w:bCs/>
          <w:lang w:val="en-US" w:eastAsia="en-ZW"/>
        </w:rPr>
        <w:t>f</w:t>
      </w:r>
      <w:r w:rsidRPr="003538BF">
        <w:rPr>
          <w:rFonts w:ascii="Arial" w:eastAsia="Cambria" w:hAnsi="Arial" w:cs="Arial"/>
          <w:bCs/>
          <w:lang w:val="en-US" w:eastAsia="en-ZW"/>
        </w:rPr>
        <w:t>o</w:t>
      </w:r>
      <w:r w:rsidR="00462FA6">
        <w:rPr>
          <w:rFonts w:ascii="Arial" w:eastAsia="Cambria" w:hAnsi="Arial" w:cs="Arial"/>
          <w:bCs/>
          <w:lang w:val="en-US" w:eastAsia="en-ZW"/>
        </w:rPr>
        <w:t>r</w:t>
      </w:r>
      <w:r w:rsidRPr="003538BF">
        <w:rPr>
          <w:rFonts w:ascii="Arial" w:eastAsia="Cambria" w:hAnsi="Arial" w:cs="Arial"/>
          <w:bCs/>
          <w:lang w:val="en-US" w:eastAsia="en-ZW"/>
        </w:rPr>
        <w:t xml:space="preserve"> Eastern and Southern Africa (COMESA), H.E Chileshe Mpundu Kapwepwe, deployed a joint African Union-Common Market for Eastern and Southern Africa Election Observation Mission (AU-COMESA EOM) led by His Excellency Jorge Carlos De Almeida Fonseca, Former President of Cabo Verde and Right Hon. Ruhakana Rugunda Former Prime Minister of the Republic of Uganda and a Member of the COMESA Committee of </w:t>
      </w:r>
      <w:r w:rsidR="00462FA6">
        <w:rPr>
          <w:rFonts w:ascii="Arial" w:eastAsia="Cambria" w:hAnsi="Arial" w:cs="Arial"/>
          <w:bCs/>
          <w:lang w:val="en-US" w:eastAsia="en-ZW"/>
        </w:rPr>
        <w:t>E</w:t>
      </w:r>
      <w:r w:rsidRPr="003538BF">
        <w:rPr>
          <w:rFonts w:ascii="Arial" w:eastAsia="Cambria" w:hAnsi="Arial" w:cs="Arial"/>
          <w:bCs/>
          <w:lang w:val="en-US" w:eastAsia="en-ZW"/>
        </w:rPr>
        <w:t>lders. The Mission leadership was supported by H</w:t>
      </w:r>
      <w:r w:rsidR="00A3798C" w:rsidRPr="003538BF">
        <w:rPr>
          <w:rFonts w:ascii="Arial" w:eastAsia="Cambria" w:hAnsi="Arial" w:cs="Arial"/>
          <w:bCs/>
          <w:lang w:val="en-US" w:eastAsia="en-ZW"/>
        </w:rPr>
        <w:t>.</w:t>
      </w:r>
      <w:r w:rsidRPr="003538BF">
        <w:rPr>
          <w:rFonts w:ascii="Arial" w:eastAsia="Cambria" w:hAnsi="Arial" w:cs="Arial"/>
          <w:bCs/>
          <w:lang w:val="en-US" w:eastAsia="en-ZW"/>
        </w:rPr>
        <w:t>E Bankole A</w:t>
      </w:r>
      <w:r w:rsidR="00462FA6">
        <w:rPr>
          <w:rFonts w:ascii="Arial" w:eastAsia="Cambria" w:hAnsi="Arial" w:cs="Arial"/>
          <w:bCs/>
          <w:lang w:val="en-US" w:eastAsia="en-ZW"/>
        </w:rPr>
        <w:t>deoye</w:t>
      </w:r>
      <w:r w:rsidRPr="003538BF">
        <w:rPr>
          <w:rFonts w:ascii="Arial" w:eastAsia="Cambria" w:hAnsi="Arial" w:cs="Arial"/>
          <w:bCs/>
          <w:lang w:val="en-US" w:eastAsia="en-ZW"/>
        </w:rPr>
        <w:t>, AU Commissioner for Political Affairs, Peace and Security (CPAPS). The joint Mission comprised of 48 Short-Term Observers (STOs). The observers were drawn from African Ambassadors accredited to the African Union (AU), the Pan African Parliament</w:t>
      </w:r>
      <w:r w:rsidR="00A3798C" w:rsidRPr="003538BF">
        <w:rPr>
          <w:rFonts w:ascii="Arial" w:eastAsia="Cambria" w:hAnsi="Arial" w:cs="Arial"/>
          <w:bCs/>
          <w:lang w:val="en-US" w:eastAsia="en-ZW"/>
        </w:rPr>
        <w:t xml:space="preserve"> (PAP)</w:t>
      </w:r>
      <w:r w:rsidRPr="003538BF">
        <w:rPr>
          <w:rFonts w:ascii="Arial" w:eastAsia="Cambria" w:hAnsi="Arial" w:cs="Arial"/>
          <w:bCs/>
          <w:lang w:val="en-US" w:eastAsia="en-ZW"/>
        </w:rPr>
        <w:t>, Election Management Bodies (EMBs), Independent Electoral and Civil Society Organizations (CSOs) from 1</w:t>
      </w:r>
      <w:r w:rsidR="00A3798C" w:rsidRPr="003538BF">
        <w:rPr>
          <w:rFonts w:ascii="Arial" w:eastAsia="Cambria" w:hAnsi="Arial" w:cs="Arial"/>
          <w:bCs/>
          <w:lang w:val="en-US" w:eastAsia="en-ZW"/>
        </w:rPr>
        <w:t>6</w:t>
      </w:r>
      <w:r w:rsidRPr="003538BF">
        <w:rPr>
          <w:rFonts w:ascii="Arial" w:eastAsia="Cambria" w:hAnsi="Arial" w:cs="Arial"/>
          <w:bCs/>
          <w:lang w:val="en-US" w:eastAsia="en-ZW"/>
        </w:rPr>
        <w:t xml:space="preserve"> African countries which include Benin, Cabo Verde, Comoros, Egypt, Eswatini, Ethiopia, Ghana, Kenya, Libya, Malawi, Mauritius, Nigeria, S</w:t>
      </w:r>
      <w:r w:rsidR="00A3798C" w:rsidRPr="003538BF">
        <w:rPr>
          <w:rFonts w:ascii="Arial" w:eastAsia="Cambria" w:hAnsi="Arial" w:cs="Arial"/>
          <w:bCs/>
          <w:lang w:val="en-US" w:eastAsia="en-ZW"/>
        </w:rPr>
        <w:t>outh Africa</w:t>
      </w:r>
      <w:r w:rsidRPr="003538BF">
        <w:rPr>
          <w:rFonts w:ascii="Arial" w:eastAsia="Cambria" w:hAnsi="Arial" w:cs="Arial"/>
          <w:bCs/>
          <w:lang w:val="en-US" w:eastAsia="en-ZW"/>
        </w:rPr>
        <w:t>, Uganda, Zambia and Zimbabwe. It was supported by the technical team from the African Union Commission,</w:t>
      </w:r>
      <w:r w:rsidR="001217F0">
        <w:rPr>
          <w:rFonts w:ascii="Arial" w:eastAsia="Cambria" w:hAnsi="Arial" w:cs="Arial"/>
          <w:bCs/>
          <w:lang w:val="en-US" w:eastAsia="en-ZW"/>
        </w:rPr>
        <w:t xml:space="preserve"> </w:t>
      </w:r>
      <w:r w:rsidRPr="003538BF">
        <w:rPr>
          <w:rFonts w:ascii="Arial" w:eastAsia="Cambria" w:hAnsi="Arial" w:cs="Arial"/>
          <w:bCs/>
          <w:lang w:val="en-US" w:eastAsia="en-ZW"/>
        </w:rPr>
        <w:t>COMESA Secretariat, the Electoral Institute for Sustainable Democracy in Africa (EISA) and two independent electoral experts.</w:t>
      </w:r>
      <w:r w:rsidR="00B50866" w:rsidRPr="003538BF">
        <w:rPr>
          <w:rFonts w:ascii="Arial" w:eastAsia="Cambria" w:hAnsi="Arial" w:cs="Arial"/>
          <w:bCs/>
          <w:lang w:val="en-US" w:eastAsia="en-ZW"/>
        </w:rPr>
        <w:t xml:space="preserve"> </w:t>
      </w:r>
    </w:p>
    <w:p w14:paraId="7281D106" w14:textId="77777777" w:rsidR="00B50866" w:rsidRDefault="00B50866" w:rsidP="00345F97">
      <w:pPr>
        <w:keepNext/>
        <w:keepLines/>
        <w:spacing w:after="0" w:line="240" w:lineRule="auto"/>
        <w:ind w:left="-180"/>
        <w:jc w:val="both"/>
        <w:outlineLvl w:val="0"/>
        <w:rPr>
          <w:rFonts w:ascii="Arial" w:eastAsia="Cambria" w:hAnsi="Arial" w:cs="Arial"/>
          <w:bCs/>
          <w:lang w:val="en-US" w:eastAsia="en-ZW"/>
        </w:rPr>
      </w:pPr>
    </w:p>
    <w:p w14:paraId="42B7B1F8" w14:textId="3161238D" w:rsidR="00FB5D56" w:rsidRPr="003538BF" w:rsidRDefault="00B50866" w:rsidP="003538BF">
      <w:pPr>
        <w:pStyle w:val="ListParagraph"/>
        <w:keepNext/>
        <w:keepLines/>
        <w:numPr>
          <w:ilvl w:val="2"/>
          <w:numId w:val="17"/>
        </w:numPr>
        <w:spacing w:after="0" w:line="240" w:lineRule="auto"/>
        <w:jc w:val="both"/>
        <w:outlineLvl w:val="0"/>
        <w:rPr>
          <w:rFonts w:ascii="Arial" w:eastAsia="Cambria" w:hAnsi="Arial" w:cs="Arial"/>
          <w:bCs/>
          <w:lang w:val="en-US" w:eastAsia="en-ZW"/>
        </w:rPr>
      </w:pPr>
      <w:r w:rsidRPr="003538BF">
        <w:rPr>
          <w:rFonts w:ascii="Arial" w:eastAsia="Cambria" w:hAnsi="Arial" w:cs="Arial"/>
          <w:bCs/>
          <w:lang w:val="en-US" w:eastAsia="en-ZW"/>
        </w:rPr>
        <w:t xml:space="preserve">The Mission was charged with the responsibility of observing and reporting on the preparation and conduct of the electoral process in line with the relevant international instruments for democratic elections </w:t>
      </w:r>
      <w:r w:rsidR="00C71E84" w:rsidRPr="003538BF">
        <w:rPr>
          <w:rFonts w:ascii="Arial" w:eastAsia="Cambria" w:hAnsi="Arial" w:cs="Arial"/>
          <w:bCs/>
          <w:lang w:val="en-US" w:eastAsia="en-ZW"/>
        </w:rPr>
        <w:t>including</w:t>
      </w:r>
      <w:r w:rsidR="00202F35">
        <w:rPr>
          <w:rFonts w:ascii="Arial" w:eastAsia="Cambria" w:hAnsi="Arial" w:cs="Arial"/>
          <w:bCs/>
          <w:lang w:val="en-US" w:eastAsia="en-ZW"/>
        </w:rPr>
        <w:t>:</w:t>
      </w:r>
      <w:r w:rsidRPr="003538BF">
        <w:rPr>
          <w:rFonts w:ascii="Arial" w:eastAsia="Cambria" w:hAnsi="Arial" w:cs="Arial"/>
          <w:bCs/>
          <w:lang w:val="en-US" w:eastAsia="en-ZW"/>
        </w:rPr>
        <w:t xml:space="preserve"> the African Charter on Democracy Elections and Governance (ACDEG)</w:t>
      </w:r>
      <w:r w:rsidR="008C211A">
        <w:rPr>
          <w:rFonts w:ascii="Arial" w:eastAsia="Cambria" w:hAnsi="Arial" w:cs="Arial"/>
          <w:bCs/>
          <w:lang w:val="en-US" w:eastAsia="en-ZW"/>
        </w:rPr>
        <w:t xml:space="preserve">, </w:t>
      </w:r>
      <w:r w:rsidR="00B23C89">
        <w:rPr>
          <w:rFonts w:ascii="Arial" w:eastAsia="Cambria" w:hAnsi="Arial" w:cs="Arial"/>
          <w:bCs/>
          <w:lang w:val="en-US" w:eastAsia="en-ZW"/>
        </w:rPr>
        <w:t>COMESA Guidelines on the Conduct of COMESA Election Observer Missions</w:t>
      </w:r>
      <w:r w:rsidRPr="003538BF">
        <w:rPr>
          <w:rFonts w:ascii="Arial" w:eastAsia="Cambria" w:hAnsi="Arial" w:cs="Arial"/>
          <w:bCs/>
          <w:lang w:val="en-US" w:eastAsia="en-ZW"/>
        </w:rPr>
        <w:t>; and the legal framework for elections in Rwanda.</w:t>
      </w:r>
    </w:p>
    <w:p w14:paraId="1C334B64" w14:textId="77777777" w:rsidR="00FB5D56" w:rsidRPr="00345F97" w:rsidRDefault="00FB5D56" w:rsidP="00345F97">
      <w:pPr>
        <w:keepNext/>
        <w:keepLines/>
        <w:spacing w:after="0" w:line="240" w:lineRule="auto"/>
        <w:ind w:left="-180"/>
        <w:jc w:val="both"/>
        <w:outlineLvl w:val="0"/>
        <w:rPr>
          <w:rFonts w:ascii="Arial" w:eastAsia="Cambria" w:hAnsi="Arial" w:cs="Arial"/>
          <w:bCs/>
          <w:lang w:val="en-US" w:eastAsia="en-ZW"/>
        </w:rPr>
      </w:pPr>
    </w:p>
    <w:p w14:paraId="76DFFC10" w14:textId="0417C3FC" w:rsidR="00FB5D56" w:rsidRPr="003538BF" w:rsidRDefault="00F109D0" w:rsidP="003538BF">
      <w:pPr>
        <w:pStyle w:val="ListParagraph"/>
        <w:keepNext/>
        <w:keepLines/>
        <w:numPr>
          <w:ilvl w:val="2"/>
          <w:numId w:val="17"/>
        </w:numPr>
        <w:spacing w:after="0" w:line="240" w:lineRule="auto"/>
        <w:jc w:val="both"/>
        <w:outlineLvl w:val="0"/>
        <w:rPr>
          <w:rFonts w:ascii="Arial" w:eastAsia="Cambria" w:hAnsi="Arial" w:cs="Arial"/>
          <w:bCs/>
          <w:lang w:val="en-US" w:eastAsia="en-ZW"/>
        </w:rPr>
      </w:pPr>
      <w:r w:rsidRPr="003538BF">
        <w:rPr>
          <w:rFonts w:ascii="Arial" w:eastAsia="Cambria" w:hAnsi="Arial" w:cs="Arial"/>
          <w:bCs/>
          <w:lang w:val="en-US" w:eastAsia="en-ZW"/>
        </w:rPr>
        <w:t>Nineteen</w:t>
      </w:r>
      <w:r w:rsidR="0047406D">
        <w:rPr>
          <w:rFonts w:ascii="Arial" w:eastAsia="Cambria" w:hAnsi="Arial" w:cs="Arial"/>
          <w:bCs/>
          <w:lang w:val="en-US" w:eastAsia="en-ZW"/>
        </w:rPr>
        <w:t xml:space="preserve"> (19)</w:t>
      </w:r>
      <w:r w:rsidR="00832603" w:rsidRPr="003538BF">
        <w:rPr>
          <w:rFonts w:ascii="Arial" w:eastAsia="Cambria" w:hAnsi="Arial" w:cs="Arial"/>
          <w:bCs/>
          <w:lang w:val="en-US" w:eastAsia="en-ZW"/>
        </w:rPr>
        <w:t xml:space="preserve"> </w:t>
      </w:r>
      <w:r w:rsidR="00FB5D56" w:rsidRPr="003538BF">
        <w:rPr>
          <w:rFonts w:ascii="Arial" w:eastAsia="Cambria" w:hAnsi="Arial" w:cs="Arial"/>
          <w:bCs/>
          <w:lang w:val="en-US" w:eastAsia="en-ZW"/>
        </w:rPr>
        <w:t>teams of observers were deployed in p</w:t>
      </w:r>
      <w:r w:rsidR="00B50866" w:rsidRPr="003538BF">
        <w:rPr>
          <w:rFonts w:ascii="Arial" w:eastAsia="Cambria" w:hAnsi="Arial" w:cs="Arial"/>
          <w:bCs/>
          <w:lang w:val="en-US" w:eastAsia="en-ZW"/>
        </w:rPr>
        <w:t>ai</w:t>
      </w:r>
      <w:r w:rsidR="00FB5D56" w:rsidRPr="003538BF">
        <w:rPr>
          <w:rFonts w:ascii="Arial" w:eastAsia="Cambria" w:hAnsi="Arial" w:cs="Arial"/>
          <w:bCs/>
          <w:lang w:val="en-US" w:eastAsia="en-ZW"/>
        </w:rPr>
        <w:t>rs to the five</w:t>
      </w:r>
      <w:r w:rsidR="0047406D">
        <w:rPr>
          <w:rFonts w:ascii="Arial" w:eastAsia="Cambria" w:hAnsi="Arial" w:cs="Arial"/>
          <w:bCs/>
          <w:lang w:val="en-US" w:eastAsia="en-ZW"/>
        </w:rPr>
        <w:t xml:space="preserve"> (5)</w:t>
      </w:r>
      <w:r w:rsidR="00FB5D56" w:rsidRPr="003538BF">
        <w:rPr>
          <w:rFonts w:ascii="Arial" w:eastAsia="Cambria" w:hAnsi="Arial" w:cs="Arial"/>
          <w:bCs/>
          <w:lang w:val="en-US" w:eastAsia="en-ZW"/>
        </w:rPr>
        <w:t xml:space="preserve"> regions </w:t>
      </w:r>
      <w:r w:rsidR="00A62E63">
        <w:rPr>
          <w:rFonts w:ascii="Arial" w:eastAsia="Cambria" w:hAnsi="Arial" w:cs="Arial"/>
          <w:bCs/>
          <w:lang w:val="en-US" w:eastAsia="en-ZW"/>
        </w:rPr>
        <w:t xml:space="preserve">and 19 districts </w:t>
      </w:r>
      <w:r w:rsidR="00FB5D56" w:rsidRPr="003538BF">
        <w:rPr>
          <w:rFonts w:ascii="Arial" w:eastAsia="Cambria" w:hAnsi="Arial" w:cs="Arial"/>
          <w:bCs/>
          <w:lang w:val="en-US" w:eastAsia="en-ZW"/>
        </w:rPr>
        <w:t xml:space="preserve">to observe the final phases of the electoral campaigns, </w:t>
      </w:r>
      <w:r w:rsidR="00B50866" w:rsidRPr="003538BF">
        <w:rPr>
          <w:rFonts w:ascii="Arial" w:eastAsia="Cambria" w:hAnsi="Arial" w:cs="Arial"/>
          <w:bCs/>
          <w:lang w:val="en-US" w:eastAsia="en-ZW"/>
        </w:rPr>
        <w:t>e</w:t>
      </w:r>
      <w:r w:rsidR="00FB5D56" w:rsidRPr="003538BF">
        <w:rPr>
          <w:rFonts w:ascii="Arial" w:eastAsia="Cambria" w:hAnsi="Arial" w:cs="Arial"/>
          <w:bCs/>
          <w:lang w:val="en-US" w:eastAsia="en-ZW"/>
        </w:rPr>
        <w:t xml:space="preserve">lection </w:t>
      </w:r>
      <w:r w:rsidR="00B50866" w:rsidRPr="003538BF">
        <w:rPr>
          <w:rFonts w:ascii="Arial" w:eastAsia="Cambria" w:hAnsi="Arial" w:cs="Arial"/>
          <w:bCs/>
          <w:lang w:val="en-US" w:eastAsia="en-ZW"/>
        </w:rPr>
        <w:t>d</w:t>
      </w:r>
      <w:r w:rsidR="00FB5D56" w:rsidRPr="003538BF">
        <w:rPr>
          <w:rFonts w:ascii="Arial" w:eastAsia="Cambria" w:hAnsi="Arial" w:cs="Arial"/>
          <w:bCs/>
          <w:lang w:val="en-US" w:eastAsia="en-ZW"/>
        </w:rPr>
        <w:t>ay</w:t>
      </w:r>
      <w:r w:rsidR="00B50866" w:rsidRPr="003538BF">
        <w:rPr>
          <w:rFonts w:ascii="Arial" w:eastAsia="Cambria" w:hAnsi="Arial" w:cs="Arial"/>
          <w:bCs/>
          <w:lang w:val="en-US" w:eastAsia="en-ZW"/>
        </w:rPr>
        <w:t>s</w:t>
      </w:r>
      <w:r w:rsidR="00FB5D56" w:rsidRPr="003538BF">
        <w:rPr>
          <w:rFonts w:ascii="Arial" w:eastAsia="Cambria" w:hAnsi="Arial" w:cs="Arial"/>
          <w:bCs/>
          <w:lang w:val="en-US" w:eastAsia="en-ZW"/>
        </w:rPr>
        <w:t xml:space="preserve"> and limited post-election activities. The Mission </w:t>
      </w:r>
      <w:r w:rsidR="0047406D">
        <w:rPr>
          <w:rFonts w:ascii="Arial" w:eastAsia="Cambria" w:hAnsi="Arial" w:cs="Arial"/>
          <w:bCs/>
          <w:lang w:val="en-US" w:eastAsia="en-ZW"/>
        </w:rPr>
        <w:t xml:space="preserve">also </w:t>
      </w:r>
      <w:r w:rsidR="00FB5D56" w:rsidRPr="003538BF">
        <w:rPr>
          <w:rFonts w:ascii="Arial" w:eastAsia="Cambria" w:hAnsi="Arial" w:cs="Arial"/>
          <w:bCs/>
          <w:lang w:val="en-US" w:eastAsia="en-ZW"/>
        </w:rPr>
        <w:t xml:space="preserve">engaged with key </w:t>
      </w:r>
      <w:r w:rsidR="00B50866" w:rsidRPr="003538BF">
        <w:rPr>
          <w:rFonts w:ascii="Arial" w:eastAsia="Cambria" w:hAnsi="Arial" w:cs="Arial"/>
          <w:bCs/>
          <w:lang w:val="en-US" w:eastAsia="en-ZW"/>
        </w:rPr>
        <w:t>elect</w:t>
      </w:r>
      <w:r w:rsidR="0047406D">
        <w:rPr>
          <w:rFonts w:ascii="Arial" w:eastAsia="Cambria" w:hAnsi="Arial" w:cs="Arial"/>
          <w:bCs/>
          <w:lang w:val="en-US" w:eastAsia="en-ZW"/>
        </w:rPr>
        <w:t xml:space="preserve">oral </w:t>
      </w:r>
      <w:r w:rsidR="00B50866" w:rsidRPr="003538BF">
        <w:rPr>
          <w:rFonts w:ascii="Arial" w:eastAsia="Cambria" w:hAnsi="Arial" w:cs="Arial"/>
          <w:bCs/>
          <w:lang w:val="en-US" w:eastAsia="en-ZW"/>
        </w:rPr>
        <w:t xml:space="preserve"> </w:t>
      </w:r>
      <w:r w:rsidR="00FB5D56" w:rsidRPr="003538BF">
        <w:rPr>
          <w:rFonts w:ascii="Arial" w:eastAsia="Cambria" w:hAnsi="Arial" w:cs="Arial"/>
          <w:bCs/>
          <w:lang w:val="en-US" w:eastAsia="en-ZW"/>
        </w:rPr>
        <w:t xml:space="preserve">stakeholders including the National Electoral Commission </w:t>
      </w:r>
      <w:r w:rsidR="00832603" w:rsidRPr="003538BF">
        <w:rPr>
          <w:rFonts w:ascii="Arial" w:eastAsia="Cambria" w:hAnsi="Arial" w:cs="Arial"/>
          <w:bCs/>
          <w:lang w:val="en-US" w:eastAsia="en-ZW"/>
        </w:rPr>
        <w:t>of</w:t>
      </w:r>
      <w:r w:rsidR="00FB5D56" w:rsidRPr="003538BF">
        <w:rPr>
          <w:rFonts w:ascii="Arial" w:eastAsia="Cambria" w:hAnsi="Arial" w:cs="Arial"/>
          <w:bCs/>
          <w:lang w:val="en-US" w:eastAsia="en-ZW"/>
        </w:rPr>
        <w:t xml:space="preserve"> Rwanda (NEC), Representatives of Government</w:t>
      </w:r>
      <w:r w:rsidR="00202F35">
        <w:rPr>
          <w:rFonts w:ascii="Arial" w:eastAsia="Cambria" w:hAnsi="Arial" w:cs="Arial"/>
          <w:bCs/>
          <w:lang w:val="en-US" w:eastAsia="en-ZW"/>
        </w:rPr>
        <w:t>,</w:t>
      </w:r>
      <w:r w:rsidR="00FB5D56" w:rsidRPr="003538BF">
        <w:rPr>
          <w:rFonts w:ascii="Arial" w:eastAsia="Cambria" w:hAnsi="Arial" w:cs="Arial"/>
          <w:bCs/>
          <w:lang w:val="en-US" w:eastAsia="en-ZW"/>
        </w:rPr>
        <w:t xml:space="preserve"> Ministries</w:t>
      </w:r>
      <w:r w:rsidR="00202F35">
        <w:rPr>
          <w:rFonts w:ascii="Arial" w:eastAsia="Cambria" w:hAnsi="Arial" w:cs="Arial"/>
          <w:bCs/>
          <w:lang w:val="en-US" w:eastAsia="en-ZW"/>
        </w:rPr>
        <w:t xml:space="preserve"> </w:t>
      </w:r>
      <w:r w:rsidR="00FB5D56" w:rsidRPr="003538BF">
        <w:rPr>
          <w:rFonts w:ascii="Arial" w:eastAsia="Cambria" w:hAnsi="Arial" w:cs="Arial"/>
          <w:bCs/>
          <w:lang w:val="en-US" w:eastAsia="en-ZW"/>
        </w:rPr>
        <w:t>Departments and Agencies (MDAs),</w:t>
      </w:r>
      <w:r w:rsidR="00C71E84">
        <w:rPr>
          <w:rFonts w:ascii="Arial" w:eastAsia="Cambria" w:hAnsi="Arial" w:cs="Arial"/>
          <w:bCs/>
          <w:lang w:val="en-US" w:eastAsia="en-ZW"/>
        </w:rPr>
        <w:t xml:space="preserve"> </w:t>
      </w:r>
      <w:r w:rsidR="00FB5D56" w:rsidRPr="003538BF">
        <w:rPr>
          <w:rFonts w:ascii="Arial" w:eastAsia="Cambria" w:hAnsi="Arial" w:cs="Arial"/>
          <w:bCs/>
          <w:lang w:val="en-US" w:eastAsia="en-ZW"/>
        </w:rPr>
        <w:t xml:space="preserve">Political Parties, Civil Society Organisations, Members of the </w:t>
      </w:r>
      <w:r w:rsidR="00B50866" w:rsidRPr="003538BF">
        <w:rPr>
          <w:rFonts w:ascii="Arial" w:eastAsia="Cambria" w:hAnsi="Arial" w:cs="Arial"/>
          <w:bCs/>
          <w:lang w:val="en-US" w:eastAsia="en-ZW"/>
        </w:rPr>
        <w:t xml:space="preserve">African </w:t>
      </w:r>
      <w:r w:rsidR="00FB5D56" w:rsidRPr="003538BF">
        <w:rPr>
          <w:rFonts w:ascii="Arial" w:eastAsia="Cambria" w:hAnsi="Arial" w:cs="Arial"/>
          <w:bCs/>
          <w:lang w:val="en-US" w:eastAsia="en-ZW"/>
        </w:rPr>
        <w:t>Diplomatic Corps,</w:t>
      </w:r>
      <w:r w:rsidR="00B50866" w:rsidRPr="003538BF">
        <w:rPr>
          <w:rFonts w:ascii="Arial" w:eastAsia="Cambria" w:hAnsi="Arial" w:cs="Arial"/>
          <w:bCs/>
          <w:lang w:val="en-US" w:eastAsia="en-ZW"/>
        </w:rPr>
        <w:t xml:space="preserve"> The United Nation</w:t>
      </w:r>
      <w:r w:rsidR="0047406D">
        <w:rPr>
          <w:rFonts w:ascii="Arial" w:eastAsia="Cambria" w:hAnsi="Arial" w:cs="Arial"/>
          <w:bCs/>
          <w:lang w:val="en-US" w:eastAsia="en-ZW"/>
        </w:rPr>
        <w:t>s</w:t>
      </w:r>
      <w:r w:rsidR="00B50866" w:rsidRPr="003538BF">
        <w:rPr>
          <w:rFonts w:ascii="Arial" w:eastAsia="Cambria" w:hAnsi="Arial" w:cs="Arial"/>
          <w:bCs/>
          <w:lang w:val="en-US" w:eastAsia="en-ZW"/>
        </w:rPr>
        <w:t xml:space="preserve"> (UN) and The European Union (EU)</w:t>
      </w:r>
      <w:r w:rsidR="00202F35">
        <w:rPr>
          <w:rFonts w:ascii="Arial" w:eastAsia="Cambria" w:hAnsi="Arial" w:cs="Arial"/>
          <w:bCs/>
          <w:lang w:val="en-US" w:eastAsia="en-ZW"/>
        </w:rPr>
        <w:t>,</w:t>
      </w:r>
      <w:r w:rsidR="00FB5D56" w:rsidRPr="003538BF">
        <w:rPr>
          <w:rFonts w:ascii="Arial" w:eastAsia="Cambria" w:hAnsi="Arial" w:cs="Arial"/>
          <w:bCs/>
          <w:lang w:val="en-US" w:eastAsia="en-ZW"/>
        </w:rPr>
        <w:t xml:space="preserve"> with a view to better </w:t>
      </w:r>
      <w:r w:rsidR="00B50866" w:rsidRPr="003538BF">
        <w:rPr>
          <w:rFonts w:ascii="Arial" w:eastAsia="Cambria" w:hAnsi="Arial" w:cs="Arial"/>
          <w:bCs/>
          <w:lang w:val="en-US" w:eastAsia="en-ZW"/>
        </w:rPr>
        <w:t>understand</w:t>
      </w:r>
      <w:r w:rsidR="00FB5D56" w:rsidRPr="003538BF">
        <w:rPr>
          <w:rFonts w:ascii="Arial" w:eastAsia="Cambria" w:hAnsi="Arial" w:cs="Arial"/>
          <w:bCs/>
          <w:lang w:val="en-US" w:eastAsia="en-ZW"/>
        </w:rPr>
        <w:t xml:space="preserve"> the political, institutional and social </w:t>
      </w:r>
      <w:r w:rsidR="0047406D">
        <w:rPr>
          <w:rFonts w:ascii="Arial" w:eastAsia="Cambria" w:hAnsi="Arial" w:cs="Arial"/>
          <w:bCs/>
          <w:lang w:val="en-US" w:eastAsia="en-ZW"/>
        </w:rPr>
        <w:t>context</w:t>
      </w:r>
      <w:r w:rsidR="00FB5D56" w:rsidRPr="003538BF">
        <w:rPr>
          <w:rFonts w:ascii="Arial" w:eastAsia="Cambria" w:hAnsi="Arial" w:cs="Arial"/>
          <w:bCs/>
          <w:lang w:val="en-US" w:eastAsia="en-ZW"/>
        </w:rPr>
        <w:t xml:space="preserve"> </w:t>
      </w:r>
      <w:r w:rsidR="0047406D">
        <w:rPr>
          <w:rFonts w:ascii="Arial" w:eastAsia="Cambria" w:hAnsi="Arial" w:cs="Arial"/>
          <w:bCs/>
          <w:lang w:val="en-US" w:eastAsia="en-ZW"/>
        </w:rPr>
        <w:t>relating to the elections.</w:t>
      </w:r>
    </w:p>
    <w:p w14:paraId="5EAE2962" w14:textId="3BBCB129" w:rsidR="00FB5D56" w:rsidRPr="00345F97" w:rsidRDefault="00FB5D56" w:rsidP="00C71E84">
      <w:pPr>
        <w:keepNext/>
        <w:keepLines/>
        <w:spacing w:after="0" w:line="240" w:lineRule="auto"/>
        <w:jc w:val="both"/>
        <w:outlineLvl w:val="0"/>
        <w:rPr>
          <w:rFonts w:ascii="Arial" w:eastAsia="Cambria" w:hAnsi="Arial" w:cs="Arial"/>
          <w:bCs/>
          <w:lang w:val="en-US" w:eastAsia="en-ZW"/>
        </w:rPr>
      </w:pPr>
    </w:p>
    <w:p w14:paraId="5A76793B" w14:textId="67061FF7" w:rsidR="00FB5D56" w:rsidRPr="00C71E84" w:rsidRDefault="00FB5D56" w:rsidP="00C71E84">
      <w:pPr>
        <w:pStyle w:val="ListParagraph"/>
        <w:keepNext/>
        <w:keepLines/>
        <w:numPr>
          <w:ilvl w:val="2"/>
          <w:numId w:val="17"/>
        </w:numPr>
        <w:spacing w:after="0" w:line="240" w:lineRule="auto"/>
        <w:jc w:val="both"/>
        <w:outlineLvl w:val="0"/>
        <w:rPr>
          <w:rFonts w:ascii="Arial" w:eastAsia="Cambria" w:hAnsi="Arial" w:cs="Arial"/>
          <w:bCs/>
          <w:lang w:val="en-US" w:eastAsia="en-ZW"/>
        </w:rPr>
      </w:pPr>
      <w:r w:rsidRPr="00C71E84">
        <w:rPr>
          <w:rFonts w:ascii="Arial" w:eastAsia="Cambria" w:hAnsi="Arial" w:cs="Arial"/>
          <w:bCs/>
          <w:lang w:val="en-US" w:eastAsia="en-ZW"/>
        </w:rPr>
        <w:t>Through this Preliminary Statement, the Mission offers a summary of its key findings, conclusions and recommendations on the electoral process up to the closing and counting of the polls. Th</w:t>
      </w:r>
      <w:r w:rsidR="0047406D">
        <w:rPr>
          <w:rFonts w:ascii="Arial" w:eastAsia="Cambria" w:hAnsi="Arial" w:cs="Arial"/>
          <w:bCs/>
          <w:lang w:val="en-US" w:eastAsia="en-ZW"/>
        </w:rPr>
        <w:t>is</w:t>
      </w:r>
      <w:r w:rsidRPr="00C71E84">
        <w:rPr>
          <w:rFonts w:ascii="Arial" w:eastAsia="Cambria" w:hAnsi="Arial" w:cs="Arial"/>
          <w:bCs/>
          <w:lang w:val="en-US" w:eastAsia="en-ZW"/>
        </w:rPr>
        <w:t xml:space="preserve"> statement is issued while the collation of election results is still ongoing. The Mission will continue to closely follow the electoral process and provide a final report</w:t>
      </w:r>
      <w:r w:rsidR="00B80735" w:rsidRPr="00C71E84">
        <w:rPr>
          <w:rFonts w:ascii="Arial" w:eastAsia="Cambria" w:hAnsi="Arial" w:cs="Arial"/>
          <w:bCs/>
          <w:lang w:val="en-US" w:eastAsia="en-ZW"/>
        </w:rPr>
        <w:t xml:space="preserve"> </w:t>
      </w:r>
      <w:r w:rsidR="00695BA7">
        <w:rPr>
          <w:rFonts w:ascii="Arial" w:eastAsia="Cambria" w:hAnsi="Arial" w:cs="Arial"/>
          <w:bCs/>
          <w:lang w:val="en-US" w:eastAsia="en-ZW"/>
        </w:rPr>
        <w:t>30 days</w:t>
      </w:r>
      <w:r w:rsidRPr="00C71E84">
        <w:rPr>
          <w:rFonts w:ascii="Arial" w:eastAsia="Cambria" w:hAnsi="Arial" w:cs="Arial"/>
          <w:bCs/>
          <w:lang w:val="en-US" w:eastAsia="en-ZW"/>
        </w:rPr>
        <w:t xml:space="preserve"> from the date of announcement of final results.</w:t>
      </w:r>
    </w:p>
    <w:p w14:paraId="0E15A41A" w14:textId="77777777" w:rsidR="00FB5D56" w:rsidRPr="00345F97" w:rsidRDefault="00FB5D56" w:rsidP="00345F97">
      <w:pPr>
        <w:keepNext/>
        <w:keepLines/>
        <w:spacing w:after="0" w:line="240" w:lineRule="auto"/>
        <w:ind w:left="-180"/>
        <w:jc w:val="both"/>
        <w:outlineLvl w:val="0"/>
        <w:rPr>
          <w:rFonts w:ascii="Arial" w:eastAsia="Cambria" w:hAnsi="Arial" w:cs="Arial"/>
          <w:bCs/>
          <w:lang w:val="en-US" w:eastAsia="en-ZW"/>
        </w:rPr>
      </w:pPr>
    </w:p>
    <w:p w14:paraId="1703E44E" w14:textId="77777777" w:rsidR="003312F0" w:rsidRPr="00345F97" w:rsidRDefault="003312F0" w:rsidP="00345F97">
      <w:pPr>
        <w:keepNext/>
        <w:keepLines/>
        <w:spacing w:after="0" w:line="240" w:lineRule="auto"/>
        <w:ind w:left="-180"/>
        <w:jc w:val="both"/>
        <w:outlineLvl w:val="0"/>
        <w:rPr>
          <w:rFonts w:ascii="Arial" w:eastAsia="Cambria" w:hAnsi="Arial" w:cs="Arial"/>
          <w:bCs/>
          <w:lang w:val="en-US" w:eastAsia="en-ZW"/>
        </w:rPr>
      </w:pPr>
    </w:p>
    <w:p w14:paraId="77841375" w14:textId="5E1AC7D1" w:rsidR="008463AF" w:rsidRPr="00345F97" w:rsidRDefault="00106553" w:rsidP="00345F97">
      <w:pPr>
        <w:keepNext/>
        <w:keepLines/>
        <w:numPr>
          <w:ilvl w:val="0"/>
          <w:numId w:val="17"/>
        </w:numPr>
        <w:shd w:val="clear" w:color="auto" w:fill="E7E6E6" w:themeFill="background2"/>
        <w:spacing w:after="0" w:line="240" w:lineRule="auto"/>
        <w:ind w:left="-180" w:hanging="450"/>
        <w:jc w:val="both"/>
        <w:outlineLvl w:val="0"/>
        <w:rPr>
          <w:rFonts w:ascii="Arial" w:eastAsia="Cambria" w:hAnsi="Arial" w:cs="Arial"/>
          <w:b/>
          <w:lang w:val="en-US" w:eastAsia="en-ZW"/>
        </w:rPr>
      </w:pPr>
      <w:bookmarkStart w:id="0" w:name="_gjdgxs" w:colFirst="0" w:colLast="0"/>
      <w:bookmarkStart w:id="1" w:name="_30j0zll" w:colFirst="0" w:colLast="0"/>
      <w:bookmarkStart w:id="2" w:name="_1fob9te" w:colFirst="0" w:colLast="0"/>
      <w:bookmarkEnd w:id="0"/>
      <w:bookmarkEnd w:id="1"/>
      <w:bookmarkEnd w:id="2"/>
      <w:r w:rsidRPr="00345F97">
        <w:rPr>
          <w:rFonts w:ascii="Arial" w:eastAsia="Cambria" w:hAnsi="Arial" w:cs="Arial"/>
          <w:b/>
          <w:lang w:val="en-US" w:eastAsia="en-ZW"/>
        </w:rPr>
        <w:t xml:space="preserve">CONTEXT AND </w:t>
      </w:r>
      <w:r w:rsidR="008463AF" w:rsidRPr="00345F97">
        <w:rPr>
          <w:rFonts w:ascii="Arial" w:eastAsia="Cambria" w:hAnsi="Arial" w:cs="Arial"/>
          <w:b/>
          <w:lang w:val="en-US" w:eastAsia="en-ZW"/>
        </w:rPr>
        <w:t>PRELIMINARY FINDINGS</w:t>
      </w:r>
    </w:p>
    <w:p w14:paraId="75CEBB5A" w14:textId="77777777" w:rsidR="008463AF" w:rsidRPr="00345F97" w:rsidRDefault="008463AF" w:rsidP="00345F97">
      <w:pPr>
        <w:pStyle w:val="Heading1"/>
        <w:spacing w:before="0" w:after="0"/>
        <w:ind w:left="-180" w:hanging="450"/>
        <w:jc w:val="both"/>
        <w:rPr>
          <w:rFonts w:ascii="Arial" w:hAnsi="Arial" w:cs="Arial"/>
          <w:sz w:val="22"/>
          <w:szCs w:val="22"/>
        </w:rPr>
      </w:pPr>
    </w:p>
    <w:p w14:paraId="03EE9E52" w14:textId="69D300AC" w:rsidR="003312F0" w:rsidRPr="00953A9A" w:rsidRDefault="003312F0" w:rsidP="00953A9A">
      <w:pPr>
        <w:pStyle w:val="ListParagraph"/>
        <w:numPr>
          <w:ilvl w:val="0"/>
          <w:numId w:val="37"/>
        </w:numPr>
        <w:spacing w:line="240" w:lineRule="auto"/>
        <w:jc w:val="both"/>
        <w:rPr>
          <w:rFonts w:ascii="Arial" w:hAnsi="Arial" w:cs="Arial"/>
        </w:rPr>
      </w:pPr>
      <w:r w:rsidRPr="00953A9A">
        <w:rPr>
          <w:rFonts w:ascii="Arial" w:hAnsi="Arial" w:cs="Arial"/>
        </w:rPr>
        <w:t>The 14 to 16 July 2024 elections w</w:t>
      </w:r>
      <w:r w:rsidR="0047406D">
        <w:rPr>
          <w:rFonts w:ascii="Arial" w:hAnsi="Arial" w:cs="Arial"/>
        </w:rPr>
        <w:t>ere</w:t>
      </w:r>
      <w:r w:rsidRPr="00953A9A">
        <w:rPr>
          <w:rFonts w:ascii="Arial" w:hAnsi="Arial" w:cs="Arial"/>
        </w:rPr>
        <w:t xml:space="preserve"> the f</w:t>
      </w:r>
      <w:r w:rsidR="00B80735" w:rsidRPr="00953A9A">
        <w:rPr>
          <w:rFonts w:ascii="Arial" w:hAnsi="Arial" w:cs="Arial"/>
        </w:rPr>
        <w:t>ourt</w:t>
      </w:r>
      <w:r w:rsidR="0047406D">
        <w:rPr>
          <w:rFonts w:ascii="Arial" w:hAnsi="Arial" w:cs="Arial"/>
        </w:rPr>
        <w:t>h</w:t>
      </w:r>
      <w:r w:rsidRPr="00953A9A">
        <w:rPr>
          <w:rFonts w:ascii="Arial" w:hAnsi="Arial" w:cs="Arial"/>
        </w:rPr>
        <w:t xml:space="preserve"> since Rwanda’s</w:t>
      </w:r>
      <w:r w:rsidR="00B80735" w:rsidRPr="00953A9A">
        <w:rPr>
          <w:rFonts w:ascii="Arial" w:hAnsi="Arial" w:cs="Arial"/>
        </w:rPr>
        <w:t xml:space="preserve"> adoption of</w:t>
      </w:r>
      <w:r w:rsidRPr="00953A9A">
        <w:rPr>
          <w:rFonts w:ascii="Arial" w:hAnsi="Arial" w:cs="Arial"/>
        </w:rPr>
        <w:t xml:space="preserve"> </w:t>
      </w:r>
      <w:r w:rsidR="00B80735" w:rsidRPr="00953A9A">
        <w:rPr>
          <w:rFonts w:ascii="Arial" w:hAnsi="Arial" w:cs="Arial"/>
        </w:rPr>
        <w:t>2003 Constitution.</w:t>
      </w:r>
    </w:p>
    <w:p w14:paraId="521ACD66" w14:textId="77777777" w:rsidR="00C71E84" w:rsidRPr="00C71E84" w:rsidRDefault="00C71E84" w:rsidP="00C71E84">
      <w:pPr>
        <w:pStyle w:val="ListParagraph"/>
        <w:spacing w:line="240" w:lineRule="auto"/>
        <w:ind w:left="360"/>
        <w:jc w:val="both"/>
        <w:rPr>
          <w:rFonts w:ascii="Arial" w:hAnsi="Arial" w:cs="Arial"/>
        </w:rPr>
      </w:pPr>
    </w:p>
    <w:p w14:paraId="28FE13AD" w14:textId="11F1CD83" w:rsidR="001217F0" w:rsidRDefault="003312F0" w:rsidP="001217F0">
      <w:pPr>
        <w:pStyle w:val="ListParagraph"/>
        <w:numPr>
          <w:ilvl w:val="0"/>
          <w:numId w:val="37"/>
        </w:numPr>
        <w:spacing w:line="240" w:lineRule="auto"/>
        <w:jc w:val="both"/>
        <w:rPr>
          <w:rFonts w:ascii="Arial" w:hAnsi="Arial" w:cs="Arial"/>
        </w:rPr>
      </w:pPr>
      <w:r w:rsidRPr="00C71E84">
        <w:rPr>
          <w:rFonts w:ascii="Arial" w:hAnsi="Arial" w:cs="Arial"/>
        </w:rPr>
        <w:t>The Mission noted that the Constitution of the Republic of Rwanda</w:t>
      </w:r>
      <w:r w:rsidR="00B80735" w:rsidRPr="00C71E84">
        <w:rPr>
          <w:rFonts w:ascii="Arial" w:hAnsi="Arial" w:cs="Arial"/>
        </w:rPr>
        <w:t xml:space="preserve"> (as amended </w:t>
      </w:r>
      <w:r w:rsidR="008C211A">
        <w:rPr>
          <w:rFonts w:ascii="Arial" w:hAnsi="Arial" w:cs="Arial"/>
        </w:rPr>
        <w:t xml:space="preserve">in </w:t>
      </w:r>
      <w:r w:rsidR="00B80735" w:rsidRPr="00C71E84">
        <w:rPr>
          <w:rFonts w:ascii="Arial" w:hAnsi="Arial" w:cs="Arial"/>
        </w:rPr>
        <w:t>2023)</w:t>
      </w:r>
      <w:r w:rsidRPr="00C71E84">
        <w:rPr>
          <w:rFonts w:ascii="Arial" w:hAnsi="Arial" w:cs="Arial"/>
        </w:rPr>
        <w:t xml:space="preserve"> provides </w:t>
      </w:r>
      <w:r w:rsidR="00B80735" w:rsidRPr="00C71E84">
        <w:rPr>
          <w:rFonts w:ascii="Arial" w:hAnsi="Arial" w:cs="Arial"/>
        </w:rPr>
        <w:t>for the</w:t>
      </w:r>
      <w:r w:rsidRPr="00C71E84">
        <w:rPr>
          <w:rFonts w:ascii="Arial" w:hAnsi="Arial" w:cs="Arial"/>
        </w:rPr>
        <w:t xml:space="preserve"> President </w:t>
      </w:r>
      <w:r w:rsidR="00B80735" w:rsidRPr="00C71E84">
        <w:rPr>
          <w:rFonts w:ascii="Arial" w:hAnsi="Arial" w:cs="Arial"/>
        </w:rPr>
        <w:t>to be</w:t>
      </w:r>
      <w:r w:rsidRPr="00C71E84">
        <w:rPr>
          <w:rFonts w:ascii="Arial" w:hAnsi="Arial" w:cs="Arial"/>
        </w:rPr>
        <w:t xml:space="preserve"> elected based on a single national constituency, requiring a simple majority and elected</w:t>
      </w:r>
      <w:r w:rsidR="00B80735" w:rsidRPr="00C71E84">
        <w:rPr>
          <w:rFonts w:ascii="Arial" w:hAnsi="Arial" w:cs="Arial"/>
        </w:rPr>
        <w:t xml:space="preserve"> for a</w:t>
      </w:r>
      <w:r w:rsidRPr="00C71E84">
        <w:rPr>
          <w:rFonts w:ascii="Arial" w:hAnsi="Arial" w:cs="Arial"/>
        </w:rPr>
        <w:t xml:space="preserve"> term </w:t>
      </w:r>
      <w:r w:rsidR="00B80735" w:rsidRPr="00C71E84">
        <w:rPr>
          <w:rFonts w:ascii="Arial" w:hAnsi="Arial" w:cs="Arial"/>
        </w:rPr>
        <w:t>of</w:t>
      </w:r>
      <w:r w:rsidRPr="00C71E84">
        <w:rPr>
          <w:rFonts w:ascii="Arial" w:hAnsi="Arial" w:cs="Arial"/>
        </w:rPr>
        <w:t xml:space="preserve"> five-years</w:t>
      </w:r>
      <w:r w:rsidR="00B80735" w:rsidRPr="00C71E84">
        <w:rPr>
          <w:rFonts w:ascii="Arial" w:hAnsi="Arial" w:cs="Arial"/>
        </w:rPr>
        <w:t xml:space="preserve"> </w:t>
      </w:r>
      <w:r w:rsidR="008C211A">
        <w:rPr>
          <w:rFonts w:ascii="Arial" w:hAnsi="Arial" w:cs="Arial"/>
        </w:rPr>
        <w:t xml:space="preserve">that is </w:t>
      </w:r>
      <w:r w:rsidR="00B80735" w:rsidRPr="00C71E84">
        <w:rPr>
          <w:rFonts w:ascii="Arial" w:hAnsi="Arial" w:cs="Arial"/>
        </w:rPr>
        <w:t>renewable once.</w:t>
      </w:r>
      <w:r w:rsidRPr="00C71E84">
        <w:rPr>
          <w:rFonts w:ascii="Arial" w:hAnsi="Arial" w:cs="Arial"/>
        </w:rPr>
        <w:t xml:space="preserve"> </w:t>
      </w:r>
      <w:r w:rsidR="00030DB2" w:rsidRPr="00C71E84">
        <w:rPr>
          <w:rFonts w:ascii="Arial" w:hAnsi="Arial" w:cs="Arial"/>
        </w:rPr>
        <w:t xml:space="preserve">The </w:t>
      </w:r>
      <w:r w:rsidR="00030DB2" w:rsidRPr="00C71E84">
        <w:rPr>
          <w:rFonts w:ascii="Arial" w:hAnsi="Arial" w:cs="Arial"/>
        </w:rPr>
        <w:lastRenderedPageBreak/>
        <w:t>amendment also provide</w:t>
      </w:r>
      <w:r w:rsidR="0047406D">
        <w:rPr>
          <w:rFonts w:ascii="Arial" w:hAnsi="Arial" w:cs="Arial"/>
        </w:rPr>
        <w:t>s</w:t>
      </w:r>
      <w:r w:rsidR="00030DB2" w:rsidRPr="00C71E84">
        <w:rPr>
          <w:rFonts w:ascii="Arial" w:hAnsi="Arial" w:cs="Arial"/>
        </w:rPr>
        <w:t xml:space="preserve"> for </w:t>
      </w:r>
      <w:r w:rsidR="008C211A">
        <w:rPr>
          <w:rFonts w:ascii="Arial" w:hAnsi="Arial" w:cs="Arial"/>
        </w:rPr>
        <w:t xml:space="preserve">the </w:t>
      </w:r>
      <w:r w:rsidR="00030DB2" w:rsidRPr="00C71E84">
        <w:rPr>
          <w:rFonts w:ascii="Arial" w:hAnsi="Arial" w:cs="Arial"/>
        </w:rPr>
        <w:t xml:space="preserve">harmonisation of the presidential and legislative elections </w:t>
      </w:r>
      <w:r w:rsidR="008C211A">
        <w:rPr>
          <w:rFonts w:ascii="Arial" w:hAnsi="Arial" w:cs="Arial"/>
        </w:rPr>
        <w:t xml:space="preserve">starting </w:t>
      </w:r>
      <w:r w:rsidR="00030DB2" w:rsidRPr="00C71E84">
        <w:rPr>
          <w:rFonts w:ascii="Arial" w:hAnsi="Arial" w:cs="Arial"/>
        </w:rPr>
        <w:t>from the 2024 election</w:t>
      </w:r>
      <w:r w:rsidR="00C71E84">
        <w:rPr>
          <w:rFonts w:ascii="Arial" w:hAnsi="Arial" w:cs="Arial"/>
        </w:rPr>
        <w:t>.</w:t>
      </w:r>
    </w:p>
    <w:p w14:paraId="3645993B" w14:textId="77777777" w:rsidR="001217F0" w:rsidRPr="001217F0" w:rsidRDefault="001217F0" w:rsidP="001217F0">
      <w:pPr>
        <w:pStyle w:val="ListParagraph"/>
        <w:rPr>
          <w:rFonts w:ascii="Arial" w:hAnsi="Arial" w:cs="Arial"/>
        </w:rPr>
      </w:pPr>
    </w:p>
    <w:p w14:paraId="2E5A0294" w14:textId="10A371A7" w:rsidR="001217F0" w:rsidRPr="001217F0" w:rsidRDefault="003312F0" w:rsidP="001217F0">
      <w:pPr>
        <w:pStyle w:val="ListParagraph"/>
        <w:numPr>
          <w:ilvl w:val="0"/>
          <w:numId w:val="37"/>
        </w:numPr>
        <w:spacing w:line="240" w:lineRule="auto"/>
        <w:jc w:val="both"/>
        <w:rPr>
          <w:rFonts w:ascii="Arial" w:hAnsi="Arial" w:cs="Arial"/>
        </w:rPr>
      </w:pPr>
      <w:r w:rsidRPr="001217F0">
        <w:rPr>
          <w:rFonts w:ascii="Arial" w:hAnsi="Arial" w:cs="Arial"/>
        </w:rPr>
        <w:t>The</w:t>
      </w:r>
      <w:r w:rsidR="00030DB2" w:rsidRPr="001217F0">
        <w:rPr>
          <w:rFonts w:ascii="Arial" w:hAnsi="Arial" w:cs="Arial"/>
        </w:rPr>
        <w:t>re</w:t>
      </w:r>
      <w:r w:rsidRPr="001217F0">
        <w:rPr>
          <w:rFonts w:ascii="Arial" w:hAnsi="Arial" w:cs="Arial"/>
        </w:rPr>
        <w:t xml:space="preserve"> are eleven registered Political Parties</w:t>
      </w:r>
      <w:r w:rsidR="008C211A" w:rsidRPr="001217F0">
        <w:rPr>
          <w:rFonts w:ascii="Arial" w:hAnsi="Arial" w:cs="Arial"/>
        </w:rPr>
        <w:t xml:space="preserve">. Among them, </w:t>
      </w:r>
      <w:r w:rsidR="00030DB2" w:rsidRPr="001217F0">
        <w:rPr>
          <w:rFonts w:ascii="Arial" w:hAnsi="Arial" w:cs="Arial"/>
        </w:rPr>
        <w:t xml:space="preserve">nine </w:t>
      </w:r>
      <w:r w:rsidR="008C211A" w:rsidRPr="001217F0">
        <w:rPr>
          <w:rFonts w:ascii="Arial" w:hAnsi="Arial" w:cs="Arial"/>
        </w:rPr>
        <w:t xml:space="preserve">are </w:t>
      </w:r>
      <w:r w:rsidR="007A274C" w:rsidRPr="001217F0">
        <w:rPr>
          <w:rFonts w:ascii="Arial" w:hAnsi="Arial" w:cs="Arial"/>
        </w:rPr>
        <w:t xml:space="preserve">in </w:t>
      </w:r>
      <w:r w:rsidRPr="001217F0">
        <w:rPr>
          <w:rFonts w:ascii="Arial" w:hAnsi="Arial" w:cs="Arial"/>
        </w:rPr>
        <w:t xml:space="preserve">a coalition </w:t>
      </w:r>
      <w:r w:rsidR="00030DB2" w:rsidRPr="001217F0">
        <w:rPr>
          <w:rFonts w:ascii="Arial" w:hAnsi="Arial" w:cs="Arial"/>
        </w:rPr>
        <w:t xml:space="preserve">with </w:t>
      </w:r>
      <w:r w:rsidRPr="001217F0">
        <w:rPr>
          <w:rFonts w:ascii="Arial" w:hAnsi="Arial" w:cs="Arial"/>
        </w:rPr>
        <w:t>the Rwanda Patriotic Front</w:t>
      </w:r>
      <w:r w:rsidR="00030DB2" w:rsidRPr="001217F0">
        <w:rPr>
          <w:rFonts w:ascii="Arial" w:hAnsi="Arial" w:cs="Arial"/>
        </w:rPr>
        <w:t xml:space="preserve"> </w:t>
      </w:r>
      <w:r w:rsidR="008C211A" w:rsidRPr="001217F0">
        <w:rPr>
          <w:rFonts w:ascii="Arial" w:hAnsi="Arial" w:cs="Arial"/>
        </w:rPr>
        <w:t xml:space="preserve">to </w:t>
      </w:r>
      <w:r w:rsidR="00030DB2" w:rsidRPr="001217F0">
        <w:rPr>
          <w:rFonts w:ascii="Arial" w:hAnsi="Arial" w:cs="Arial"/>
        </w:rPr>
        <w:t>contest the presidential election</w:t>
      </w:r>
      <w:r w:rsidR="00832603" w:rsidRPr="001217F0">
        <w:rPr>
          <w:rFonts w:ascii="Arial" w:hAnsi="Arial" w:cs="Arial"/>
        </w:rPr>
        <w:t xml:space="preserve">. The other party </w:t>
      </w:r>
      <w:r w:rsidR="008C211A" w:rsidRPr="001217F0">
        <w:rPr>
          <w:rFonts w:ascii="Arial" w:hAnsi="Arial" w:cs="Arial"/>
        </w:rPr>
        <w:t>contesting the presidency</w:t>
      </w:r>
      <w:r w:rsidR="00CB6D12">
        <w:rPr>
          <w:rFonts w:ascii="Arial" w:hAnsi="Arial" w:cs="Arial"/>
        </w:rPr>
        <w:t xml:space="preserve"> and </w:t>
      </w:r>
      <w:r w:rsidR="00832603" w:rsidRPr="001217F0">
        <w:rPr>
          <w:rFonts w:ascii="Arial" w:hAnsi="Arial" w:cs="Arial"/>
        </w:rPr>
        <w:t xml:space="preserve">not in coalition is the </w:t>
      </w:r>
      <w:r w:rsidRPr="001217F0">
        <w:rPr>
          <w:rFonts w:ascii="Arial" w:hAnsi="Arial" w:cs="Arial"/>
        </w:rPr>
        <w:t>Democratic Green Party of Rwanda.</w:t>
      </w:r>
    </w:p>
    <w:p w14:paraId="4E21A548" w14:textId="77777777" w:rsidR="001217F0" w:rsidRPr="001217F0" w:rsidRDefault="001217F0" w:rsidP="001217F0">
      <w:pPr>
        <w:pStyle w:val="ListParagraph"/>
        <w:rPr>
          <w:rFonts w:ascii="Arial" w:hAnsi="Arial" w:cs="Arial"/>
          <w:shd w:val="clear" w:color="auto" w:fill="FFFFFF" w:themeFill="background1"/>
        </w:rPr>
      </w:pPr>
    </w:p>
    <w:p w14:paraId="6CAD4B75" w14:textId="41E5B127" w:rsidR="001217F0" w:rsidRDefault="00857EE4" w:rsidP="00695BA7">
      <w:pPr>
        <w:pStyle w:val="ListParagraph"/>
        <w:numPr>
          <w:ilvl w:val="0"/>
          <w:numId w:val="37"/>
        </w:numPr>
        <w:spacing w:line="240" w:lineRule="auto"/>
        <w:jc w:val="both"/>
        <w:rPr>
          <w:rFonts w:ascii="Arial" w:hAnsi="Arial" w:cs="Arial"/>
        </w:rPr>
      </w:pPr>
      <w:r w:rsidRPr="001217F0">
        <w:rPr>
          <w:rFonts w:ascii="Arial" w:hAnsi="Arial" w:cs="Arial"/>
          <w:shd w:val="clear" w:color="auto" w:fill="FFFFFF" w:themeFill="background1"/>
        </w:rPr>
        <w:t xml:space="preserve">The Supreme Court </w:t>
      </w:r>
      <w:r w:rsidR="007A274C" w:rsidRPr="001217F0">
        <w:rPr>
          <w:rFonts w:ascii="Arial" w:hAnsi="Arial" w:cs="Arial"/>
          <w:shd w:val="clear" w:color="auto" w:fill="FFFFFF" w:themeFill="background1"/>
        </w:rPr>
        <w:t xml:space="preserve">upheld the NEC decision to </w:t>
      </w:r>
      <w:r w:rsidR="001C3BD5" w:rsidRPr="001217F0">
        <w:rPr>
          <w:rFonts w:ascii="Arial" w:hAnsi="Arial" w:cs="Arial"/>
          <w:shd w:val="clear" w:color="auto" w:fill="FFFFFF" w:themeFill="background1"/>
        </w:rPr>
        <w:t>approve three</w:t>
      </w:r>
      <w:r w:rsidRPr="001217F0">
        <w:rPr>
          <w:rFonts w:ascii="Arial" w:hAnsi="Arial" w:cs="Arial"/>
          <w:shd w:val="clear" w:color="auto" w:fill="FFFFFF" w:themeFill="background1"/>
        </w:rPr>
        <w:t xml:space="preserve"> presidential candidates</w:t>
      </w:r>
      <w:r w:rsidR="007A274C" w:rsidRPr="001217F0">
        <w:rPr>
          <w:rFonts w:ascii="Arial" w:hAnsi="Arial" w:cs="Arial"/>
          <w:shd w:val="clear" w:color="auto" w:fill="FFFFFF" w:themeFill="background1"/>
        </w:rPr>
        <w:t>.</w:t>
      </w:r>
      <w:r w:rsidRPr="001217F0">
        <w:rPr>
          <w:rFonts w:ascii="Arial" w:hAnsi="Arial" w:cs="Arial"/>
        </w:rPr>
        <w:t xml:space="preserve">  </w:t>
      </w:r>
      <w:r w:rsidR="001C3BD5" w:rsidRPr="001217F0">
        <w:rPr>
          <w:rFonts w:ascii="Arial" w:hAnsi="Arial" w:cs="Arial"/>
        </w:rPr>
        <w:t>The</w:t>
      </w:r>
      <w:r w:rsidR="008C211A" w:rsidRPr="001217F0">
        <w:rPr>
          <w:rFonts w:ascii="Arial" w:hAnsi="Arial" w:cs="Arial"/>
        </w:rPr>
        <w:t xml:space="preserve"> approved </w:t>
      </w:r>
      <w:r w:rsidR="001217F0" w:rsidRPr="001217F0">
        <w:rPr>
          <w:rFonts w:ascii="Arial" w:hAnsi="Arial" w:cs="Arial"/>
        </w:rPr>
        <w:t>candidates include</w:t>
      </w:r>
      <w:r w:rsidRPr="001217F0">
        <w:rPr>
          <w:rFonts w:ascii="Arial" w:hAnsi="Arial" w:cs="Arial"/>
        </w:rPr>
        <w:t xml:space="preserve"> Paul Kagame - The incumbent president and candidate from the Rwandan Patriotic Front (RPF)</w:t>
      </w:r>
      <w:r w:rsidR="0093005C" w:rsidRPr="001217F0">
        <w:rPr>
          <w:rFonts w:ascii="Arial" w:hAnsi="Arial" w:cs="Arial"/>
        </w:rPr>
        <w:t>;</w:t>
      </w:r>
      <w:r w:rsidRPr="001217F0">
        <w:rPr>
          <w:rFonts w:ascii="Arial" w:hAnsi="Arial" w:cs="Arial"/>
        </w:rPr>
        <w:t xml:space="preserve"> Frank Habineza - Leader of the Democratic Green Party of Rwanda and Philippe Mpayimana - an independent candidate. </w:t>
      </w:r>
    </w:p>
    <w:p w14:paraId="166E4B3B" w14:textId="77777777" w:rsidR="00695BA7" w:rsidRPr="00695BA7" w:rsidRDefault="00695BA7" w:rsidP="00695BA7">
      <w:pPr>
        <w:pStyle w:val="ListParagraph"/>
        <w:rPr>
          <w:rFonts w:ascii="Arial" w:hAnsi="Arial" w:cs="Arial"/>
        </w:rPr>
      </w:pPr>
    </w:p>
    <w:p w14:paraId="23C9F951" w14:textId="77777777" w:rsidR="00695BA7" w:rsidRPr="00695BA7" w:rsidRDefault="00695BA7" w:rsidP="00695BA7">
      <w:pPr>
        <w:pStyle w:val="ListParagraph"/>
        <w:spacing w:line="240" w:lineRule="auto"/>
        <w:ind w:left="360"/>
        <w:jc w:val="both"/>
        <w:rPr>
          <w:rFonts w:ascii="Arial" w:hAnsi="Arial" w:cs="Arial"/>
        </w:rPr>
      </w:pPr>
    </w:p>
    <w:p w14:paraId="53A47F8C" w14:textId="6B326DBD" w:rsidR="00857EE4" w:rsidRPr="001217F0" w:rsidRDefault="00857EE4" w:rsidP="001217F0">
      <w:pPr>
        <w:pStyle w:val="ListParagraph"/>
        <w:numPr>
          <w:ilvl w:val="0"/>
          <w:numId w:val="37"/>
        </w:numPr>
        <w:spacing w:line="240" w:lineRule="auto"/>
        <w:jc w:val="both"/>
        <w:rPr>
          <w:rFonts w:ascii="Arial" w:hAnsi="Arial" w:cs="Arial"/>
        </w:rPr>
      </w:pPr>
      <w:r w:rsidRPr="001217F0">
        <w:rPr>
          <w:rFonts w:ascii="Arial" w:hAnsi="Arial" w:cs="Arial"/>
        </w:rPr>
        <w:t xml:space="preserve">The Mission noted that preparations, </w:t>
      </w:r>
      <w:r w:rsidR="00CB6D12">
        <w:rPr>
          <w:rFonts w:ascii="Arial" w:hAnsi="Arial" w:cs="Arial"/>
        </w:rPr>
        <w:t>including</w:t>
      </w:r>
      <w:r w:rsidRPr="001217F0">
        <w:rPr>
          <w:rFonts w:ascii="Arial" w:hAnsi="Arial" w:cs="Arial"/>
        </w:rPr>
        <w:t xml:space="preserve"> the submission and approval of candida</w:t>
      </w:r>
      <w:r w:rsidR="00BA271A">
        <w:rPr>
          <w:rFonts w:ascii="Arial" w:hAnsi="Arial" w:cs="Arial"/>
        </w:rPr>
        <w:t>tes</w:t>
      </w:r>
      <w:r w:rsidRPr="001217F0">
        <w:rPr>
          <w:rFonts w:ascii="Arial" w:hAnsi="Arial" w:cs="Arial"/>
        </w:rPr>
        <w:t>, campaign activities, and updating of voter register, were implemented as scheduled.</w:t>
      </w:r>
    </w:p>
    <w:p w14:paraId="38EA957F" w14:textId="77777777" w:rsidR="00436443" w:rsidRPr="00345F97" w:rsidRDefault="00436443" w:rsidP="00345F97">
      <w:pPr>
        <w:spacing w:line="240" w:lineRule="auto"/>
        <w:rPr>
          <w:rFonts w:ascii="Arial" w:hAnsi="Arial" w:cs="Arial"/>
        </w:rPr>
      </w:pPr>
    </w:p>
    <w:p w14:paraId="0511F278" w14:textId="0236DF17" w:rsidR="009C333F" w:rsidRPr="001C3BD5" w:rsidRDefault="009C333F" w:rsidP="00C23DD5">
      <w:pPr>
        <w:pStyle w:val="ListParagraph"/>
        <w:keepNext/>
        <w:keepLines/>
        <w:numPr>
          <w:ilvl w:val="0"/>
          <w:numId w:val="17"/>
        </w:numPr>
        <w:shd w:val="clear" w:color="auto" w:fill="E7E6E6" w:themeFill="background2"/>
        <w:spacing w:after="0" w:line="240" w:lineRule="auto"/>
        <w:ind w:left="-142"/>
        <w:jc w:val="both"/>
        <w:outlineLvl w:val="0"/>
        <w:rPr>
          <w:rFonts w:ascii="Arial" w:hAnsi="Arial" w:cs="Arial"/>
          <w:b/>
        </w:rPr>
      </w:pPr>
      <w:bookmarkStart w:id="3" w:name="_3znysh7" w:colFirst="0" w:colLast="0"/>
      <w:bookmarkEnd w:id="3"/>
      <w:r w:rsidRPr="001C3BD5">
        <w:rPr>
          <w:rFonts w:ascii="Arial" w:hAnsi="Arial" w:cs="Arial"/>
          <w:b/>
        </w:rPr>
        <w:t>LEGAL FRAMEWORK</w:t>
      </w:r>
    </w:p>
    <w:p w14:paraId="5A760483" w14:textId="7FDA576A" w:rsidR="008943D9" w:rsidRPr="00345F97" w:rsidRDefault="0059676D" w:rsidP="00345F97">
      <w:pPr>
        <w:pBdr>
          <w:top w:val="nil"/>
          <w:left w:val="nil"/>
          <w:bottom w:val="nil"/>
          <w:right w:val="nil"/>
          <w:between w:val="nil"/>
        </w:pBdr>
        <w:tabs>
          <w:tab w:val="left" w:pos="3960"/>
        </w:tabs>
        <w:spacing w:after="0" w:line="240" w:lineRule="auto"/>
        <w:jc w:val="both"/>
        <w:rPr>
          <w:rFonts w:ascii="Arial" w:eastAsia="Arial" w:hAnsi="Arial" w:cs="Arial"/>
          <w:b/>
          <w:bCs/>
        </w:rPr>
      </w:pPr>
      <w:r w:rsidRPr="00345F97">
        <w:rPr>
          <w:rFonts w:ascii="Arial" w:eastAsia="Arial" w:hAnsi="Arial" w:cs="Arial"/>
          <w:b/>
          <w:bCs/>
        </w:rPr>
        <w:tab/>
      </w:r>
    </w:p>
    <w:p w14:paraId="0A4E4707" w14:textId="067AE699" w:rsidR="00396B97" w:rsidRPr="001C3BD5" w:rsidRDefault="00396B97" w:rsidP="001C3BD5">
      <w:pPr>
        <w:pStyle w:val="ListParagraph"/>
        <w:numPr>
          <w:ilvl w:val="0"/>
          <w:numId w:val="38"/>
        </w:numPr>
        <w:spacing w:after="0" w:line="276" w:lineRule="auto"/>
        <w:jc w:val="both"/>
        <w:rPr>
          <w:rFonts w:ascii="Arial" w:eastAsia="Arial" w:hAnsi="Arial" w:cs="Arial"/>
        </w:rPr>
      </w:pPr>
      <w:r w:rsidRPr="001C3BD5">
        <w:rPr>
          <w:rFonts w:ascii="Arial" w:eastAsia="Cambria" w:hAnsi="Arial" w:cs="Arial"/>
          <w:bCs/>
          <w:lang w:val="en-US" w:eastAsia="en-ZW"/>
        </w:rPr>
        <w:t>The 2024 elections were conducted based on the 2003 Constitution (as amended in 2023), and subsequent electoral laws</w:t>
      </w:r>
      <w:r w:rsidR="00BA271A">
        <w:rPr>
          <w:rFonts w:ascii="Arial" w:eastAsia="Cambria" w:hAnsi="Arial" w:cs="Arial"/>
          <w:bCs/>
          <w:lang w:val="en-US" w:eastAsia="en-ZW"/>
        </w:rPr>
        <w:t xml:space="preserve"> that</w:t>
      </w:r>
      <w:r w:rsidR="008C211A">
        <w:rPr>
          <w:rFonts w:ascii="Arial" w:eastAsia="Cambria" w:hAnsi="Arial" w:cs="Arial"/>
          <w:bCs/>
          <w:lang w:val="en-US" w:eastAsia="en-ZW"/>
        </w:rPr>
        <w:t xml:space="preserve"> </w:t>
      </w:r>
      <w:r w:rsidRPr="001C3BD5">
        <w:rPr>
          <w:rFonts w:ascii="Arial" w:eastAsia="Cambria" w:hAnsi="Arial" w:cs="Arial"/>
          <w:bCs/>
          <w:lang w:val="en-US" w:eastAsia="en-ZW"/>
        </w:rPr>
        <w:t>emphasi</w:t>
      </w:r>
      <w:r w:rsidR="00CB6D12">
        <w:rPr>
          <w:rFonts w:ascii="Arial" w:eastAsia="Cambria" w:hAnsi="Arial" w:cs="Arial"/>
          <w:bCs/>
          <w:lang w:val="en-US" w:eastAsia="en-ZW"/>
        </w:rPr>
        <w:t>s</w:t>
      </w:r>
      <w:r w:rsidRPr="001C3BD5">
        <w:rPr>
          <w:rFonts w:ascii="Arial" w:eastAsia="Cambria" w:hAnsi="Arial" w:cs="Arial"/>
          <w:bCs/>
          <w:lang w:val="en-US" w:eastAsia="en-ZW"/>
        </w:rPr>
        <w:t xml:space="preserve">e proportional representation to ensure diverse political participation. </w:t>
      </w:r>
      <w:r w:rsidR="00EF14C5">
        <w:rPr>
          <w:rFonts w:ascii="Arial" w:eastAsia="Cambria" w:hAnsi="Arial" w:cs="Arial"/>
          <w:bCs/>
          <w:lang w:val="en-US" w:eastAsia="en-ZW"/>
        </w:rPr>
        <w:t xml:space="preserve">Of note, </w:t>
      </w:r>
      <w:r w:rsidRPr="001C3BD5">
        <w:rPr>
          <w:rFonts w:ascii="Arial" w:eastAsia="Cambria" w:hAnsi="Arial" w:cs="Arial"/>
          <w:bCs/>
          <w:lang w:val="en-US" w:eastAsia="en-ZW"/>
        </w:rPr>
        <w:t>Article 52 of the Constitution</w:t>
      </w:r>
      <w:r w:rsidR="00601B94">
        <w:rPr>
          <w:rFonts w:ascii="Arial" w:eastAsia="Cambria" w:hAnsi="Arial" w:cs="Arial"/>
          <w:bCs/>
          <w:lang w:val="en-US" w:eastAsia="en-ZW"/>
        </w:rPr>
        <w:t xml:space="preserve"> </w:t>
      </w:r>
      <w:r w:rsidRPr="001C3BD5">
        <w:rPr>
          <w:rFonts w:ascii="Arial" w:eastAsia="Cambria" w:hAnsi="Arial" w:cs="Arial"/>
          <w:bCs/>
          <w:lang w:val="en-US" w:eastAsia="en-ZW"/>
        </w:rPr>
        <w:t>provides for a “multi-party system of government” for political organi</w:t>
      </w:r>
      <w:r w:rsidR="00601B94">
        <w:rPr>
          <w:rFonts w:ascii="Arial" w:eastAsia="Cambria" w:hAnsi="Arial" w:cs="Arial"/>
          <w:bCs/>
          <w:lang w:val="en-US" w:eastAsia="en-ZW"/>
        </w:rPr>
        <w:t>s</w:t>
      </w:r>
      <w:r w:rsidRPr="001C3BD5">
        <w:rPr>
          <w:rFonts w:ascii="Arial" w:eastAsia="Cambria" w:hAnsi="Arial" w:cs="Arial"/>
          <w:bCs/>
          <w:lang w:val="en-US" w:eastAsia="en-ZW"/>
        </w:rPr>
        <w:t xml:space="preserve">ations fulfilling the conditions required by </w:t>
      </w:r>
      <w:r w:rsidR="008C211A">
        <w:rPr>
          <w:rFonts w:ascii="Arial" w:eastAsia="Cambria" w:hAnsi="Arial" w:cs="Arial"/>
          <w:bCs/>
          <w:lang w:val="en-US" w:eastAsia="en-ZW"/>
        </w:rPr>
        <w:t xml:space="preserve">the </w:t>
      </w:r>
      <w:r w:rsidRPr="001C3BD5">
        <w:rPr>
          <w:rFonts w:ascii="Arial" w:eastAsia="Cambria" w:hAnsi="Arial" w:cs="Arial"/>
          <w:bCs/>
          <w:lang w:val="en-US" w:eastAsia="en-ZW"/>
        </w:rPr>
        <w:t>law, establishing their right to operate freely</w:t>
      </w:r>
      <w:r w:rsidR="00601B94">
        <w:rPr>
          <w:rFonts w:ascii="Arial" w:eastAsia="Cambria" w:hAnsi="Arial" w:cs="Arial"/>
          <w:bCs/>
          <w:lang w:val="en-US" w:eastAsia="en-ZW"/>
        </w:rPr>
        <w:t>.</w:t>
      </w:r>
      <w:r w:rsidRPr="001C3BD5">
        <w:rPr>
          <w:rFonts w:ascii="Arial" w:eastAsia="Cambria" w:hAnsi="Arial" w:cs="Arial"/>
          <w:bCs/>
          <w:lang w:val="en-US" w:eastAsia="en-ZW"/>
        </w:rPr>
        <w:t xml:space="preserve"> </w:t>
      </w:r>
      <w:r w:rsidR="00601B94">
        <w:rPr>
          <w:rFonts w:ascii="Arial" w:eastAsia="Cambria" w:hAnsi="Arial" w:cs="Arial"/>
          <w:bCs/>
          <w:lang w:val="en-US" w:eastAsia="en-ZW"/>
        </w:rPr>
        <w:t>O</w:t>
      </w:r>
      <w:r w:rsidRPr="001C3BD5">
        <w:rPr>
          <w:rFonts w:ascii="Arial" w:eastAsia="Cambria" w:hAnsi="Arial" w:cs="Arial"/>
          <w:bCs/>
          <w:lang w:val="en-US" w:eastAsia="en-ZW"/>
        </w:rPr>
        <w:t xml:space="preserve">rganic Law No. 001/2023 of 29/112023 of the National Electoral Commission regulating the 2024 Presidential Elections as amended by Instruction No. 29/07/2019 and </w:t>
      </w:r>
      <w:r w:rsidR="0059127E">
        <w:rPr>
          <w:rFonts w:ascii="Arial" w:eastAsia="Cambria" w:hAnsi="Arial" w:cs="Arial"/>
          <w:bCs/>
          <w:lang w:val="en-US" w:eastAsia="en-ZW"/>
        </w:rPr>
        <w:t>R</w:t>
      </w:r>
      <w:r w:rsidRPr="001C3BD5">
        <w:rPr>
          <w:rFonts w:ascii="Arial" w:eastAsia="Cambria" w:hAnsi="Arial" w:cs="Arial"/>
          <w:bCs/>
          <w:lang w:val="en-US" w:eastAsia="en-ZW"/>
        </w:rPr>
        <w:t>egulation N</w:t>
      </w:r>
      <w:r w:rsidR="00EA3562" w:rsidRPr="001C3BD5">
        <w:rPr>
          <w:rFonts w:ascii="Arial" w:eastAsia="Cambria" w:hAnsi="Arial" w:cs="Arial"/>
          <w:bCs/>
          <w:lang w:val="en-US" w:eastAsia="en-ZW"/>
        </w:rPr>
        <w:t>o.</w:t>
      </w:r>
      <w:r w:rsidRPr="001C3BD5">
        <w:rPr>
          <w:rFonts w:ascii="Arial" w:eastAsia="Cambria" w:hAnsi="Arial" w:cs="Arial"/>
          <w:bCs/>
          <w:lang w:val="en-US" w:eastAsia="en-ZW"/>
        </w:rPr>
        <w:t xml:space="preserve"> 03/2018 of 09/07/2018 Governing Parliamentary Elections</w:t>
      </w:r>
      <w:r w:rsidRPr="001C3BD5">
        <w:rPr>
          <w:rFonts w:ascii="Arial" w:hAnsi="Arial" w:cs="Arial"/>
        </w:rPr>
        <w:t>.</w:t>
      </w:r>
    </w:p>
    <w:p w14:paraId="78078E9D" w14:textId="77777777" w:rsidR="00396B97" w:rsidRPr="00127E76" w:rsidRDefault="00396B97" w:rsidP="00396B97">
      <w:pPr>
        <w:spacing w:after="0" w:line="276" w:lineRule="auto"/>
        <w:jc w:val="both"/>
        <w:rPr>
          <w:rFonts w:ascii="Arial" w:eastAsia="Arial" w:hAnsi="Arial" w:cs="Arial"/>
        </w:rPr>
      </w:pPr>
    </w:p>
    <w:p w14:paraId="54F70A48" w14:textId="43FDA6FD" w:rsidR="00396B97" w:rsidRPr="009A00AA" w:rsidRDefault="00396B97" w:rsidP="009A00AA">
      <w:pPr>
        <w:pStyle w:val="ListParagraph"/>
        <w:numPr>
          <w:ilvl w:val="0"/>
          <w:numId w:val="38"/>
        </w:numPr>
        <w:spacing w:after="0" w:line="276" w:lineRule="auto"/>
        <w:jc w:val="both"/>
        <w:rPr>
          <w:rFonts w:ascii="Arial" w:eastAsia="Arial" w:hAnsi="Arial" w:cs="Arial"/>
        </w:rPr>
      </w:pPr>
      <w:r w:rsidRPr="001C3BD5">
        <w:rPr>
          <w:rFonts w:ascii="Arial" w:hAnsi="Arial" w:cs="Arial"/>
        </w:rPr>
        <w:t xml:space="preserve">The National Electoral Commission (NEC) was </w:t>
      </w:r>
      <w:r w:rsidR="00D5134F" w:rsidRPr="001C3BD5">
        <w:rPr>
          <w:rFonts w:ascii="Arial" w:hAnsi="Arial" w:cs="Arial"/>
        </w:rPr>
        <w:t>created</w:t>
      </w:r>
      <w:r w:rsidR="009A00AA">
        <w:rPr>
          <w:rFonts w:ascii="Arial" w:hAnsi="Arial" w:cs="Arial"/>
        </w:rPr>
        <w:t xml:space="preserve"> in 1993 and reaffirmed </w:t>
      </w:r>
      <w:r w:rsidRPr="009A00AA">
        <w:rPr>
          <w:rFonts w:ascii="Arial" w:hAnsi="Arial" w:cs="Arial"/>
        </w:rPr>
        <w:t xml:space="preserve">by </w:t>
      </w:r>
      <w:r w:rsidR="009A00AA">
        <w:rPr>
          <w:rFonts w:ascii="Arial" w:hAnsi="Arial" w:cs="Arial"/>
        </w:rPr>
        <w:t xml:space="preserve">Article 180 of the </w:t>
      </w:r>
      <w:r w:rsidRPr="009A00AA">
        <w:rPr>
          <w:rFonts w:ascii="Arial" w:hAnsi="Arial" w:cs="Arial"/>
        </w:rPr>
        <w:t>Constitution of the Republic of Rwanda</w:t>
      </w:r>
      <w:r w:rsidR="009A00AA">
        <w:rPr>
          <w:rFonts w:ascii="Arial" w:hAnsi="Arial" w:cs="Arial"/>
        </w:rPr>
        <w:t>.</w:t>
      </w:r>
      <w:r w:rsidRPr="009A00AA">
        <w:rPr>
          <w:rFonts w:ascii="Arial" w:hAnsi="Arial" w:cs="Arial"/>
        </w:rPr>
        <w:t xml:space="preserve">  The current NEC is composed of seven (7) Commissioners of whom six are women.</w:t>
      </w:r>
    </w:p>
    <w:p w14:paraId="79916D4D" w14:textId="77777777" w:rsidR="006B4994" w:rsidRDefault="006B4994" w:rsidP="00345F97">
      <w:pPr>
        <w:pBdr>
          <w:top w:val="nil"/>
          <w:left w:val="nil"/>
          <w:bottom w:val="nil"/>
          <w:right w:val="nil"/>
          <w:between w:val="nil"/>
        </w:pBdr>
        <w:spacing w:after="0" w:line="240" w:lineRule="auto"/>
        <w:jc w:val="both"/>
        <w:rPr>
          <w:rFonts w:ascii="Arial" w:eastAsia="Arial" w:hAnsi="Arial" w:cs="Arial"/>
        </w:rPr>
      </w:pPr>
    </w:p>
    <w:p w14:paraId="395B1B87" w14:textId="41EE76FF" w:rsidR="006B4994" w:rsidRDefault="00FE0747" w:rsidP="001C3BD5">
      <w:pPr>
        <w:pStyle w:val="ListParagraph"/>
        <w:numPr>
          <w:ilvl w:val="0"/>
          <w:numId w:val="38"/>
        </w:numPr>
        <w:pBdr>
          <w:top w:val="nil"/>
          <w:left w:val="nil"/>
          <w:bottom w:val="nil"/>
          <w:right w:val="nil"/>
          <w:between w:val="nil"/>
        </w:pBdr>
        <w:spacing w:after="0" w:line="240" w:lineRule="auto"/>
        <w:jc w:val="both"/>
        <w:rPr>
          <w:rFonts w:ascii="Arial" w:eastAsia="Arial" w:hAnsi="Arial" w:cs="Arial"/>
        </w:rPr>
      </w:pPr>
      <w:r w:rsidRPr="001C3BD5">
        <w:rPr>
          <w:rFonts w:ascii="Arial" w:eastAsia="Arial" w:hAnsi="Arial" w:cs="Arial"/>
        </w:rPr>
        <w:t xml:space="preserve">According to article 99 of the 2003 Constitution (as amended in 2023), any native Rwandan, who is not a dual national, is at least thirty-five years old and has full civil and political rights </w:t>
      </w:r>
      <w:r w:rsidR="009A00AA">
        <w:rPr>
          <w:rFonts w:ascii="Arial" w:eastAsia="Arial" w:hAnsi="Arial" w:cs="Arial"/>
        </w:rPr>
        <w:t>can</w:t>
      </w:r>
      <w:r w:rsidRPr="001C3BD5">
        <w:rPr>
          <w:rFonts w:ascii="Arial" w:eastAsia="Arial" w:hAnsi="Arial" w:cs="Arial"/>
        </w:rPr>
        <w:t xml:space="preserve"> stand as a candidate for the presidency.</w:t>
      </w:r>
    </w:p>
    <w:p w14:paraId="0B908DDF" w14:textId="77777777" w:rsidR="00C23DD5" w:rsidRPr="00C23DD5" w:rsidRDefault="00C23DD5" w:rsidP="00C23DD5">
      <w:pPr>
        <w:pStyle w:val="ListParagraph"/>
        <w:rPr>
          <w:rFonts w:ascii="Arial" w:eastAsia="Arial" w:hAnsi="Arial" w:cs="Arial"/>
        </w:rPr>
      </w:pPr>
    </w:p>
    <w:p w14:paraId="5877EB73" w14:textId="77777777" w:rsidR="00C23DD5" w:rsidRPr="001C3BD5" w:rsidRDefault="00C23DD5" w:rsidP="00C23DD5">
      <w:pPr>
        <w:pStyle w:val="ListParagraph"/>
        <w:pBdr>
          <w:top w:val="nil"/>
          <w:left w:val="nil"/>
          <w:bottom w:val="nil"/>
          <w:right w:val="nil"/>
          <w:between w:val="nil"/>
        </w:pBdr>
        <w:spacing w:after="0" w:line="240" w:lineRule="auto"/>
        <w:ind w:left="360"/>
        <w:jc w:val="both"/>
        <w:rPr>
          <w:rFonts w:ascii="Arial" w:eastAsia="Arial" w:hAnsi="Arial" w:cs="Arial"/>
        </w:rPr>
      </w:pPr>
    </w:p>
    <w:p w14:paraId="50A5C19D" w14:textId="77777777" w:rsidR="00F649F3" w:rsidRDefault="00F649F3" w:rsidP="00345F97">
      <w:pPr>
        <w:pBdr>
          <w:top w:val="nil"/>
          <w:left w:val="nil"/>
          <w:bottom w:val="nil"/>
          <w:right w:val="nil"/>
          <w:between w:val="nil"/>
        </w:pBdr>
        <w:spacing w:after="0" w:line="240" w:lineRule="auto"/>
        <w:jc w:val="both"/>
        <w:rPr>
          <w:rFonts w:ascii="Arial" w:eastAsia="Arial" w:hAnsi="Arial" w:cs="Arial"/>
        </w:rPr>
      </w:pPr>
    </w:p>
    <w:p w14:paraId="5073FD55" w14:textId="1C57A49E" w:rsidR="006B4994" w:rsidRPr="001C3BD5" w:rsidRDefault="00714749" w:rsidP="00C23DD5">
      <w:pPr>
        <w:pStyle w:val="ListParagraph"/>
        <w:keepNext/>
        <w:keepLines/>
        <w:numPr>
          <w:ilvl w:val="0"/>
          <w:numId w:val="17"/>
        </w:numPr>
        <w:shd w:val="clear" w:color="auto" w:fill="E7E6E6" w:themeFill="background2"/>
        <w:spacing w:after="0" w:line="240" w:lineRule="auto"/>
        <w:ind w:left="-142"/>
        <w:jc w:val="both"/>
        <w:outlineLvl w:val="0"/>
        <w:rPr>
          <w:rFonts w:ascii="Arial" w:hAnsi="Arial" w:cs="Arial"/>
          <w:b/>
        </w:rPr>
      </w:pPr>
      <w:r w:rsidRPr="001C3BD5">
        <w:rPr>
          <w:rFonts w:ascii="Arial" w:hAnsi="Arial" w:cs="Arial"/>
          <w:b/>
        </w:rPr>
        <w:t>ELECTORAL SYSTEM</w:t>
      </w:r>
    </w:p>
    <w:p w14:paraId="6B7E63FE" w14:textId="77777777" w:rsidR="008943D9" w:rsidRPr="00345F97" w:rsidRDefault="008943D9" w:rsidP="00345F97">
      <w:pPr>
        <w:pBdr>
          <w:top w:val="nil"/>
          <w:left w:val="nil"/>
          <w:bottom w:val="nil"/>
          <w:right w:val="nil"/>
          <w:between w:val="nil"/>
        </w:pBdr>
        <w:spacing w:after="0" w:line="240" w:lineRule="auto"/>
        <w:jc w:val="both"/>
        <w:rPr>
          <w:rFonts w:ascii="Arial" w:eastAsia="Arial" w:hAnsi="Arial" w:cs="Arial"/>
        </w:rPr>
      </w:pPr>
    </w:p>
    <w:p w14:paraId="2D483BD6" w14:textId="20B54E31" w:rsidR="00063A42" w:rsidRPr="00CF7383" w:rsidRDefault="008943D9" w:rsidP="00CF7383">
      <w:pPr>
        <w:pStyle w:val="ListParagraph"/>
        <w:numPr>
          <w:ilvl w:val="0"/>
          <w:numId w:val="38"/>
        </w:numPr>
        <w:jc w:val="both"/>
        <w:rPr>
          <w:rFonts w:ascii="Arial" w:eastAsia="Arial" w:hAnsi="Arial" w:cs="Arial"/>
        </w:rPr>
      </w:pPr>
      <w:r w:rsidRPr="00BE17F9">
        <w:rPr>
          <w:rFonts w:ascii="Arial" w:eastAsia="Arial" w:hAnsi="Arial" w:cs="Arial"/>
        </w:rPr>
        <w:t>The President is elected in one round of voting by plurality. Rwanda has a bicameral parliamentary system</w:t>
      </w:r>
      <w:r w:rsidR="00980633" w:rsidRPr="00BE17F9">
        <w:rPr>
          <w:rFonts w:ascii="Arial" w:eastAsia="Arial" w:hAnsi="Arial" w:cs="Arial"/>
        </w:rPr>
        <w:t xml:space="preserve"> consisting of</w:t>
      </w:r>
      <w:r w:rsidR="00757564" w:rsidRPr="00BE17F9">
        <w:rPr>
          <w:rFonts w:ascii="Arial" w:eastAsia="Arial" w:hAnsi="Arial" w:cs="Arial"/>
        </w:rPr>
        <w:t xml:space="preserve"> the </w:t>
      </w:r>
      <w:r w:rsidR="001D7E20" w:rsidRPr="00BE17F9">
        <w:rPr>
          <w:rFonts w:ascii="Arial" w:eastAsia="Arial" w:hAnsi="Arial" w:cs="Arial"/>
        </w:rPr>
        <w:t xml:space="preserve">80 seats in the </w:t>
      </w:r>
      <w:r w:rsidR="00757564" w:rsidRPr="00BE17F9">
        <w:rPr>
          <w:rFonts w:ascii="Arial" w:eastAsia="Arial" w:hAnsi="Arial" w:cs="Arial"/>
        </w:rPr>
        <w:t>Chamber of Deputies (Lower Chamber)</w:t>
      </w:r>
      <w:r w:rsidR="001D7E20" w:rsidRPr="00BE17F9">
        <w:rPr>
          <w:rFonts w:ascii="Arial" w:eastAsia="Arial" w:hAnsi="Arial" w:cs="Arial"/>
        </w:rPr>
        <w:t xml:space="preserve"> and t</w:t>
      </w:r>
      <w:r w:rsidR="00757564" w:rsidRPr="00BE17F9">
        <w:rPr>
          <w:rFonts w:ascii="Arial" w:eastAsia="Arial" w:hAnsi="Arial" w:cs="Arial"/>
        </w:rPr>
        <w:t>he Senate (Upper Chamber)</w:t>
      </w:r>
      <w:r w:rsidRPr="00BE17F9">
        <w:rPr>
          <w:rFonts w:ascii="Arial" w:eastAsia="Arial" w:hAnsi="Arial" w:cs="Arial"/>
        </w:rPr>
        <w:t xml:space="preserve"> comprising of 26 members, appointed </w:t>
      </w:r>
      <w:r w:rsidR="001D7E20" w:rsidRPr="00BE17F9">
        <w:rPr>
          <w:rFonts w:ascii="Arial" w:eastAsia="Arial" w:hAnsi="Arial" w:cs="Arial"/>
        </w:rPr>
        <w:t>and</w:t>
      </w:r>
      <w:r w:rsidRPr="00BE17F9">
        <w:rPr>
          <w:rFonts w:ascii="Arial" w:eastAsia="Arial" w:hAnsi="Arial" w:cs="Arial"/>
        </w:rPr>
        <w:t xml:space="preserve"> elected for an eight-year term</w:t>
      </w:r>
      <w:r w:rsidR="001D7E20" w:rsidRPr="00BE17F9">
        <w:rPr>
          <w:rFonts w:ascii="Arial" w:eastAsia="Arial" w:hAnsi="Arial" w:cs="Arial"/>
        </w:rPr>
        <w:t>.</w:t>
      </w:r>
      <w:r w:rsidRPr="00BE17F9">
        <w:rPr>
          <w:rFonts w:ascii="Arial" w:eastAsia="Arial" w:hAnsi="Arial" w:cs="Arial"/>
        </w:rPr>
        <w:t xml:space="preserve"> </w:t>
      </w:r>
      <w:r w:rsidR="00BE17F9">
        <w:rPr>
          <w:rFonts w:ascii="Arial" w:eastAsia="Arial" w:hAnsi="Arial" w:cs="Arial"/>
        </w:rPr>
        <w:t>The 53 of 80 seats of the</w:t>
      </w:r>
      <w:r w:rsidR="00BE17F9" w:rsidRPr="00BE17F9">
        <w:rPr>
          <w:rFonts w:ascii="Arial" w:eastAsia="Arial" w:hAnsi="Arial" w:cs="Arial"/>
        </w:rPr>
        <w:t xml:space="preserve"> Chamber of Deputies are elected through </w:t>
      </w:r>
      <w:r w:rsidR="00BE17F9">
        <w:rPr>
          <w:rFonts w:ascii="Arial" w:eastAsia="Arial" w:hAnsi="Arial" w:cs="Arial"/>
        </w:rPr>
        <w:t>closed</w:t>
      </w:r>
      <w:r w:rsidR="00BE17F9" w:rsidRPr="00BE17F9">
        <w:rPr>
          <w:rFonts w:ascii="Arial" w:eastAsia="Arial" w:hAnsi="Arial" w:cs="Arial"/>
        </w:rPr>
        <w:t xml:space="preserve"> party list</w:t>
      </w:r>
      <w:r w:rsidR="002A5527">
        <w:rPr>
          <w:rFonts w:ascii="Arial" w:eastAsia="Arial" w:hAnsi="Arial" w:cs="Arial"/>
        </w:rPr>
        <w:t>s</w:t>
      </w:r>
      <w:r w:rsidR="00BE17F9" w:rsidRPr="00BE17F9">
        <w:rPr>
          <w:rFonts w:ascii="Arial" w:eastAsia="Arial" w:hAnsi="Arial" w:cs="Arial"/>
        </w:rPr>
        <w:t xml:space="preserve"> and independent candidates</w:t>
      </w:r>
      <w:r w:rsidR="00370401">
        <w:rPr>
          <w:rFonts w:ascii="Arial" w:eastAsia="Arial" w:hAnsi="Arial" w:cs="Arial"/>
        </w:rPr>
        <w:t xml:space="preserve"> </w:t>
      </w:r>
      <w:r w:rsidR="00370401" w:rsidRPr="001217F0">
        <w:rPr>
          <w:rFonts w:ascii="Arial" w:eastAsia="Arial" w:hAnsi="Arial" w:cs="Arial"/>
        </w:rPr>
        <w:t>in a single nationwide constituency with an electoral threshold of 5</w:t>
      </w:r>
      <w:r w:rsidR="00370401">
        <w:rPr>
          <w:rFonts w:ascii="Arial" w:eastAsia="Arial" w:hAnsi="Arial" w:cs="Arial"/>
        </w:rPr>
        <w:t>%, while</w:t>
      </w:r>
      <w:r w:rsidR="00BE17F9" w:rsidRPr="00BE17F9">
        <w:rPr>
          <w:rFonts w:ascii="Arial" w:eastAsia="Arial" w:hAnsi="Arial" w:cs="Arial"/>
        </w:rPr>
        <w:t xml:space="preserve"> the 27 remaining</w:t>
      </w:r>
      <w:r w:rsidR="00370401">
        <w:rPr>
          <w:rFonts w:ascii="Arial" w:eastAsia="Arial" w:hAnsi="Arial" w:cs="Arial"/>
        </w:rPr>
        <w:t xml:space="preserve"> are elected</w:t>
      </w:r>
      <w:r w:rsidR="00BE17F9" w:rsidRPr="00BE17F9">
        <w:rPr>
          <w:rFonts w:ascii="Arial" w:eastAsia="Arial" w:hAnsi="Arial" w:cs="Arial"/>
        </w:rPr>
        <w:t xml:space="preserve"> through electoral colleges</w:t>
      </w:r>
      <w:r w:rsidR="00370401">
        <w:rPr>
          <w:rFonts w:ascii="Arial" w:eastAsia="Arial" w:hAnsi="Arial" w:cs="Arial"/>
        </w:rPr>
        <w:t>.</w:t>
      </w:r>
      <w:r w:rsidR="006C0258">
        <w:rPr>
          <w:rFonts w:ascii="Arial" w:eastAsia="Arial" w:hAnsi="Arial" w:cs="Arial"/>
        </w:rPr>
        <w:t xml:space="preserve"> These</w:t>
      </w:r>
      <w:r w:rsidR="00370401">
        <w:rPr>
          <w:rFonts w:ascii="Arial" w:eastAsia="Arial" w:hAnsi="Arial" w:cs="Arial"/>
        </w:rPr>
        <w:t xml:space="preserve"> </w:t>
      </w:r>
      <w:r w:rsidRPr="00370401">
        <w:rPr>
          <w:rFonts w:ascii="Arial" w:eastAsia="Arial" w:hAnsi="Arial" w:cs="Arial"/>
        </w:rPr>
        <w:t>includ</w:t>
      </w:r>
      <w:r w:rsidR="006C0258">
        <w:rPr>
          <w:rFonts w:ascii="Arial" w:eastAsia="Arial" w:hAnsi="Arial" w:cs="Arial"/>
        </w:rPr>
        <w:t>e</w:t>
      </w:r>
      <w:r w:rsidRPr="00370401">
        <w:rPr>
          <w:rFonts w:ascii="Arial" w:eastAsia="Arial" w:hAnsi="Arial" w:cs="Arial"/>
        </w:rPr>
        <w:t xml:space="preserve"> 24 reserved for women (six from Eastern, Southern and Western province, 4 from the Northern province and 2 from Kigali), two for representatives of youth and one for a representative of the Persons </w:t>
      </w:r>
      <w:r w:rsidR="00AE083F" w:rsidRPr="00370401">
        <w:rPr>
          <w:rFonts w:ascii="Arial" w:eastAsia="Arial" w:hAnsi="Arial" w:cs="Arial"/>
        </w:rPr>
        <w:t>with</w:t>
      </w:r>
      <w:r w:rsidRPr="00370401">
        <w:rPr>
          <w:rFonts w:ascii="Arial" w:eastAsia="Arial" w:hAnsi="Arial" w:cs="Arial"/>
        </w:rPr>
        <w:t xml:space="preserve"> Disabilities (P</w:t>
      </w:r>
      <w:r w:rsidR="009435B9">
        <w:rPr>
          <w:rFonts w:ascii="Arial" w:eastAsia="Arial" w:hAnsi="Arial" w:cs="Arial"/>
        </w:rPr>
        <w:t>w</w:t>
      </w:r>
      <w:r w:rsidRPr="00370401">
        <w:rPr>
          <w:rFonts w:ascii="Arial" w:eastAsia="Arial" w:hAnsi="Arial" w:cs="Arial"/>
        </w:rPr>
        <w:t>Ds).</w:t>
      </w:r>
    </w:p>
    <w:p w14:paraId="767F25C7" w14:textId="77777777" w:rsidR="00C23DD5" w:rsidRPr="001217F0" w:rsidRDefault="00C23DD5" w:rsidP="00C23DD5">
      <w:pPr>
        <w:pStyle w:val="ListParagraph"/>
        <w:pBdr>
          <w:top w:val="nil"/>
          <w:left w:val="nil"/>
          <w:bottom w:val="nil"/>
          <w:right w:val="nil"/>
          <w:between w:val="nil"/>
        </w:pBdr>
        <w:spacing w:after="0" w:line="240" w:lineRule="auto"/>
        <w:ind w:left="360"/>
        <w:jc w:val="both"/>
        <w:rPr>
          <w:rFonts w:ascii="Arial" w:eastAsia="Arial" w:hAnsi="Arial" w:cs="Arial"/>
        </w:rPr>
      </w:pPr>
    </w:p>
    <w:p w14:paraId="23422092" w14:textId="77777777" w:rsidR="003C49BF" w:rsidRPr="00345F97" w:rsidRDefault="003C49BF" w:rsidP="00345F97">
      <w:pPr>
        <w:pBdr>
          <w:top w:val="nil"/>
          <w:left w:val="nil"/>
          <w:bottom w:val="nil"/>
          <w:right w:val="nil"/>
          <w:between w:val="nil"/>
        </w:pBdr>
        <w:spacing w:after="0" w:line="240" w:lineRule="auto"/>
        <w:jc w:val="both"/>
        <w:rPr>
          <w:rFonts w:ascii="Arial" w:eastAsia="Arial" w:hAnsi="Arial" w:cs="Arial"/>
          <w:b/>
          <w:bCs/>
        </w:rPr>
      </w:pPr>
    </w:p>
    <w:p w14:paraId="2FC3B102" w14:textId="659A0104" w:rsidR="009C333F" w:rsidRPr="00274BFB" w:rsidRDefault="009C333F" w:rsidP="00DC7101">
      <w:pPr>
        <w:keepNext/>
        <w:keepLines/>
        <w:numPr>
          <w:ilvl w:val="0"/>
          <w:numId w:val="17"/>
        </w:numPr>
        <w:shd w:val="clear" w:color="auto" w:fill="E7E6E6" w:themeFill="background2"/>
        <w:spacing w:after="0" w:line="240" w:lineRule="auto"/>
        <w:ind w:left="-180" w:hanging="671"/>
        <w:jc w:val="both"/>
        <w:outlineLvl w:val="0"/>
        <w:rPr>
          <w:rFonts w:ascii="Arial" w:hAnsi="Arial" w:cs="Arial"/>
          <w:b/>
        </w:rPr>
      </w:pPr>
      <w:bookmarkStart w:id="4" w:name="_Hlk128130540"/>
      <w:r w:rsidRPr="00274BFB">
        <w:rPr>
          <w:rFonts w:ascii="Arial" w:hAnsi="Arial" w:cs="Arial"/>
          <w:b/>
        </w:rPr>
        <w:lastRenderedPageBreak/>
        <w:t>ELECT</w:t>
      </w:r>
      <w:r w:rsidR="001F3127" w:rsidRPr="00274BFB">
        <w:rPr>
          <w:rFonts w:ascii="Arial" w:hAnsi="Arial" w:cs="Arial"/>
          <w:b/>
        </w:rPr>
        <w:t>ORAL</w:t>
      </w:r>
      <w:r w:rsidR="00DB42CC" w:rsidRPr="00274BFB">
        <w:rPr>
          <w:rFonts w:ascii="Arial" w:hAnsi="Arial" w:cs="Arial"/>
          <w:b/>
        </w:rPr>
        <w:t xml:space="preserve"> </w:t>
      </w:r>
      <w:r w:rsidRPr="00274BFB">
        <w:rPr>
          <w:rFonts w:ascii="Arial" w:hAnsi="Arial" w:cs="Arial"/>
          <w:b/>
        </w:rPr>
        <w:t>ADMINISTRATION</w:t>
      </w:r>
      <w:bookmarkEnd w:id="4"/>
      <w:r w:rsidR="00757564" w:rsidRPr="00274BFB">
        <w:rPr>
          <w:rFonts w:ascii="Arial" w:hAnsi="Arial" w:cs="Arial"/>
          <w:b/>
        </w:rPr>
        <w:t xml:space="preserve"> </w:t>
      </w:r>
      <w:r w:rsidR="00AE083F" w:rsidRPr="00274BFB">
        <w:rPr>
          <w:rFonts w:ascii="Arial" w:hAnsi="Arial" w:cs="Arial"/>
          <w:b/>
        </w:rPr>
        <w:t>AND PREPAREDNESS</w:t>
      </w:r>
    </w:p>
    <w:p w14:paraId="6D4039A4" w14:textId="77777777" w:rsidR="009C333F" w:rsidRPr="00274BFB" w:rsidRDefault="009C333F" w:rsidP="001C3BD5">
      <w:pPr>
        <w:spacing w:after="0" w:line="240" w:lineRule="auto"/>
        <w:jc w:val="both"/>
        <w:rPr>
          <w:rFonts w:ascii="Arial" w:hAnsi="Arial" w:cs="Arial"/>
        </w:rPr>
      </w:pPr>
    </w:p>
    <w:p w14:paraId="6FF7B923" w14:textId="348B7E16" w:rsidR="002011D5" w:rsidRPr="001217F0" w:rsidRDefault="00E10D4E" w:rsidP="001217F0">
      <w:pPr>
        <w:pStyle w:val="ListParagraph"/>
        <w:numPr>
          <w:ilvl w:val="0"/>
          <w:numId w:val="38"/>
        </w:numPr>
        <w:spacing w:after="0" w:line="240" w:lineRule="auto"/>
        <w:jc w:val="both"/>
        <w:rPr>
          <w:rFonts w:ascii="Arial" w:hAnsi="Arial" w:cs="Arial"/>
        </w:rPr>
      </w:pPr>
      <w:r w:rsidRPr="001217F0">
        <w:rPr>
          <w:rFonts w:ascii="Arial" w:hAnsi="Arial" w:cs="Arial"/>
        </w:rPr>
        <w:t xml:space="preserve">Various key Institutions are involved in the administration of the </w:t>
      </w:r>
      <w:r w:rsidR="00A27D79" w:rsidRPr="001217F0">
        <w:rPr>
          <w:rFonts w:ascii="Arial" w:hAnsi="Arial" w:cs="Arial"/>
        </w:rPr>
        <w:t>elections</w:t>
      </w:r>
      <w:r w:rsidR="00F0670F" w:rsidRPr="001217F0">
        <w:rPr>
          <w:rFonts w:ascii="Arial" w:hAnsi="Arial" w:cs="Arial"/>
        </w:rPr>
        <w:t xml:space="preserve">. These </w:t>
      </w:r>
      <w:r w:rsidR="001B4481" w:rsidRPr="001217F0">
        <w:rPr>
          <w:rFonts w:ascii="Arial" w:hAnsi="Arial" w:cs="Arial"/>
        </w:rPr>
        <w:t>are the</w:t>
      </w:r>
      <w:r w:rsidRPr="001217F0">
        <w:rPr>
          <w:rFonts w:ascii="Arial" w:hAnsi="Arial" w:cs="Arial"/>
        </w:rPr>
        <w:t xml:space="preserve"> National Electoral Commission (NEC),</w:t>
      </w:r>
      <w:r w:rsidR="00A9192E" w:rsidRPr="001217F0">
        <w:rPr>
          <w:rFonts w:ascii="Arial" w:hAnsi="Arial" w:cs="Arial"/>
        </w:rPr>
        <w:t xml:space="preserve"> Rwanda Media Commission, </w:t>
      </w:r>
      <w:r w:rsidRPr="001217F0">
        <w:rPr>
          <w:rFonts w:ascii="Arial" w:hAnsi="Arial" w:cs="Arial"/>
        </w:rPr>
        <w:t>the Supreme Court</w:t>
      </w:r>
      <w:r w:rsidR="000C0537" w:rsidRPr="001217F0">
        <w:rPr>
          <w:rFonts w:ascii="Arial" w:hAnsi="Arial" w:cs="Arial"/>
        </w:rPr>
        <w:t xml:space="preserve"> and</w:t>
      </w:r>
      <w:r w:rsidR="00A9192E" w:rsidRPr="001217F0">
        <w:rPr>
          <w:rFonts w:ascii="Arial" w:hAnsi="Arial" w:cs="Arial"/>
        </w:rPr>
        <w:t xml:space="preserve"> other </w:t>
      </w:r>
      <w:r w:rsidR="00757564" w:rsidRPr="001217F0">
        <w:rPr>
          <w:rFonts w:ascii="Arial" w:hAnsi="Arial" w:cs="Arial"/>
        </w:rPr>
        <w:t xml:space="preserve">authorities </w:t>
      </w:r>
      <w:r w:rsidR="001B4481" w:rsidRPr="001217F0">
        <w:rPr>
          <w:rFonts w:ascii="Arial" w:hAnsi="Arial" w:cs="Arial"/>
        </w:rPr>
        <w:t>including</w:t>
      </w:r>
      <w:r w:rsidR="00757564" w:rsidRPr="001217F0">
        <w:rPr>
          <w:rFonts w:ascii="Arial" w:hAnsi="Arial" w:cs="Arial"/>
        </w:rPr>
        <w:t>, the Minist</w:t>
      </w:r>
      <w:r w:rsidR="00CA582D" w:rsidRPr="001217F0">
        <w:rPr>
          <w:rFonts w:ascii="Arial" w:hAnsi="Arial" w:cs="Arial"/>
        </w:rPr>
        <w:t>ries</w:t>
      </w:r>
      <w:r w:rsidR="00757564" w:rsidRPr="001217F0">
        <w:rPr>
          <w:rFonts w:ascii="Arial" w:hAnsi="Arial" w:cs="Arial"/>
        </w:rPr>
        <w:t xml:space="preserve"> of Local Government, Gender and Family Promotion, Youth</w:t>
      </w:r>
      <w:r w:rsidR="001B4481" w:rsidRPr="001217F0">
        <w:rPr>
          <w:rFonts w:ascii="Arial" w:hAnsi="Arial" w:cs="Arial"/>
        </w:rPr>
        <w:t>,</w:t>
      </w:r>
      <w:r w:rsidR="00757564" w:rsidRPr="001217F0">
        <w:rPr>
          <w:rFonts w:ascii="Arial" w:hAnsi="Arial" w:cs="Arial"/>
        </w:rPr>
        <w:t xml:space="preserve"> Finance and Economic Planning</w:t>
      </w:r>
      <w:r w:rsidR="00A9192E" w:rsidRPr="001217F0">
        <w:rPr>
          <w:rFonts w:ascii="Arial" w:hAnsi="Arial" w:cs="Arial"/>
        </w:rPr>
        <w:t>,</w:t>
      </w:r>
      <w:r w:rsidR="00A27D79" w:rsidRPr="001217F0">
        <w:rPr>
          <w:rFonts w:ascii="Arial" w:hAnsi="Arial" w:cs="Arial"/>
        </w:rPr>
        <w:t xml:space="preserve"> and</w:t>
      </w:r>
      <w:r w:rsidR="00A9192E" w:rsidRPr="001217F0">
        <w:rPr>
          <w:rFonts w:ascii="Arial" w:hAnsi="Arial" w:cs="Arial"/>
        </w:rPr>
        <w:t xml:space="preserve"> </w:t>
      </w:r>
      <w:r w:rsidR="00A27D79" w:rsidRPr="001217F0">
        <w:rPr>
          <w:rFonts w:ascii="Arial" w:hAnsi="Arial" w:cs="Arial"/>
        </w:rPr>
        <w:t>Foreign Affairs</w:t>
      </w:r>
      <w:r w:rsidR="00CA582D" w:rsidRPr="001217F0">
        <w:rPr>
          <w:rFonts w:ascii="Arial" w:hAnsi="Arial" w:cs="Arial"/>
        </w:rPr>
        <w:t>.</w:t>
      </w:r>
    </w:p>
    <w:p w14:paraId="36915597" w14:textId="77777777" w:rsidR="00462FA6" w:rsidRDefault="00462FA6" w:rsidP="001C3BD5">
      <w:pPr>
        <w:spacing w:after="0" w:line="240" w:lineRule="auto"/>
        <w:ind w:left="720" w:hanging="720"/>
        <w:jc w:val="both"/>
        <w:rPr>
          <w:rFonts w:ascii="Arial" w:hAnsi="Arial" w:cs="Arial"/>
          <w:highlight w:val="yellow"/>
        </w:rPr>
      </w:pPr>
    </w:p>
    <w:p w14:paraId="366B9808" w14:textId="77777777" w:rsidR="00C23DD5" w:rsidRDefault="00C23DD5" w:rsidP="00C23DD5">
      <w:pPr>
        <w:pStyle w:val="ListParagraph"/>
        <w:numPr>
          <w:ilvl w:val="0"/>
          <w:numId w:val="38"/>
        </w:numPr>
        <w:spacing w:after="0" w:line="240" w:lineRule="auto"/>
        <w:jc w:val="both"/>
        <w:rPr>
          <w:rFonts w:ascii="Arial" w:hAnsi="Arial" w:cs="Arial"/>
        </w:rPr>
      </w:pPr>
      <w:r>
        <w:rPr>
          <w:rFonts w:ascii="Arial" w:hAnsi="Arial" w:cs="Arial"/>
        </w:rPr>
        <w:t>T</w:t>
      </w:r>
      <w:r w:rsidR="00462FA6" w:rsidRPr="00C23DD5">
        <w:rPr>
          <w:rFonts w:ascii="Arial" w:hAnsi="Arial" w:cs="Arial"/>
        </w:rPr>
        <w:t xml:space="preserve">he </w:t>
      </w:r>
      <w:r w:rsidR="00FC6334" w:rsidRPr="00C23DD5">
        <w:rPr>
          <w:rFonts w:ascii="Arial" w:hAnsi="Arial" w:cs="Arial"/>
        </w:rPr>
        <w:t>NEC</w:t>
      </w:r>
      <w:r w:rsidR="00B23C89" w:rsidRPr="00C23DD5">
        <w:rPr>
          <w:rFonts w:ascii="Arial" w:hAnsi="Arial" w:cs="Arial"/>
        </w:rPr>
        <w:t xml:space="preserve"> </w:t>
      </w:r>
      <w:r w:rsidR="002E3EA9" w:rsidRPr="00C23DD5">
        <w:rPr>
          <w:rFonts w:ascii="Arial" w:hAnsi="Arial" w:cs="Arial"/>
        </w:rPr>
        <w:t xml:space="preserve">is an independent </w:t>
      </w:r>
      <w:r w:rsidR="00B23C89" w:rsidRPr="00C23DD5">
        <w:rPr>
          <w:rFonts w:ascii="Arial" w:hAnsi="Arial" w:cs="Arial"/>
        </w:rPr>
        <w:t xml:space="preserve">Constitutional </w:t>
      </w:r>
      <w:r w:rsidR="00D50207" w:rsidRPr="00C23DD5">
        <w:rPr>
          <w:rFonts w:ascii="Arial" w:hAnsi="Arial" w:cs="Arial"/>
        </w:rPr>
        <w:t>Commission responsible</w:t>
      </w:r>
      <w:r w:rsidR="00B23C89" w:rsidRPr="00C23DD5">
        <w:rPr>
          <w:rFonts w:ascii="Arial" w:hAnsi="Arial" w:cs="Arial"/>
        </w:rPr>
        <w:t xml:space="preserve"> for preparing and organising free and fair local, legislative, presidential and referendum or such other elections.</w:t>
      </w:r>
    </w:p>
    <w:p w14:paraId="58B42ECA" w14:textId="77777777" w:rsidR="00C23DD5" w:rsidRPr="00C23DD5" w:rsidRDefault="00C23DD5" w:rsidP="00C23DD5">
      <w:pPr>
        <w:pStyle w:val="ListParagraph"/>
        <w:rPr>
          <w:rFonts w:ascii="Arial" w:hAnsi="Arial" w:cs="Arial"/>
        </w:rPr>
      </w:pPr>
    </w:p>
    <w:p w14:paraId="7F02CA84" w14:textId="0FCF78B3" w:rsidR="00FE1020" w:rsidRPr="00C23DD5" w:rsidRDefault="00FE1020" w:rsidP="00C23DD5">
      <w:pPr>
        <w:pStyle w:val="ListParagraph"/>
        <w:numPr>
          <w:ilvl w:val="0"/>
          <w:numId w:val="38"/>
        </w:numPr>
        <w:spacing w:after="0" w:line="240" w:lineRule="auto"/>
        <w:jc w:val="both"/>
        <w:rPr>
          <w:rFonts w:ascii="Arial" w:hAnsi="Arial" w:cs="Arial"/>
        </w:rPr>
      </w:pPr>
      <w:r w:rsidRPr="00C23DD5">
        <w:rPr>
          <w:rFonts w:ascii="Arial" w:hAnsi="Arial" w:cs="Arial"/>
        </w:rPr>
        <w:t>The NEC set up 2,442 polling stations across the country</w:t>
      </w:r>
      <w:r w:rsidR="00E363C6">
        <w:rPr>
          <w:rFonts w:ascii="Arial" w:hAnsi="Arial" w:cs="Arial"/>
        </w:rPr>
        <w:t xml:space="preserve"> </w:t>
      </w:r>
      <w:r w:rsidRPr="00C23DD5">
        <w:rPr>
          <w:rFonts w:ascii="Arial" w:hAnsi="Arial" w:cs="Arial"/>
        </w:rPr>
        <w:t xml:space="preserve">and </w:t>
      </w:r>
      <w:r w:rsidRPr="00C23DD5">
        <w:rPr>
          <w:rFonts w:ascii="Arial" w:eastAsia="Times New Roman" w:hAnsi="Arial" w:cs="Arial"/>
          <w:bCs/>
          <w:lang w:eastAsia="en-ZW"/>
        </w:rPr>
        <w:t>1</w:t>
      </w:r>
      <w:r w:rsidR="00906B75">
        <w:rPr>
          <w:rFonts w:ascii="Arial" w:eastAsia="Times New Roman" w:hAnsi="Arial" w:cs="Arial"/>
          <w:bCs/>
          <w:lang w:eastAsia="en-ZW"/>
        </w:rPr>
        <w:t>58</w:t>
      </w:r>
      <w:r w:rsidRPr="00C23DD5">
        <w:rPr>
          <w:rFonts w:ascii="Arial" w:eastAsia="Times New Roman" w:hAnsi="Arial" w:cs="Arial"/>
          <w:bCs/>
          <w:lang w:eastAsia="en-ZW"/>
        </w:rPr>
        <w:t xml:space="preserve"> polling stations in</w:t>
      </w:r>
      <w:r w:rsidR="00E363C6">
        <w:rPr>
          <w:rFonts w:ascii="Arial" w:eastAsia="Times New Roman" w:hAnsi="Arial" w:cs="Arial"/>
          <w:bCs/>
          <w:lang w:eastAsia="en-ZW"/>
        </w:rPr>
        <w:t xml:space="preserve"> diaspora</w:t>
      </w:r>
      <w:r w:rsidRPr="00C23DD5">
        <w:rPr>
          <w:rFonts w:ascii="Arial" w:eastAsia="Times New Roman" w:hAnsi="Arial" w:cs="Arial"/>
          <w:bCs/>
          <w:lang w:eastAsia="en-ZW"/>
        </w:rPr>
        <w:t xml:space="preserve"> </w:t>
      </w:r>
      <w:r w:rsidR="00E363C6">
        <w:rPr>
          <w:rFonts w:ascii="Arial" w:eastAsia="Times New Roman" w:hAnsi="Arial" w:cs="Arial"/>
          <w:bCs/>
          <w:lang w:eastAsia="en-ZW"/>
        </w:rPr>
        <w:t>(</w:t>
      </w:r>
      <w:r w:rsidRPr="00C23DD5">
        <w:rPr>
          <w:rFonts w:ascii="Arial" w:eastAsia="Times New Roman" w:hAnsi="Arial" w:cs="Arial"/>
          <w:bCs/>
          <w:lang w:eastAsia="en-ZW"/>
        </w:rPr>
        <w:t>70 countries</w:t>
      </w:r>
      <w:r w:rsidR="00E363C6">
        <w:rPr>
          <w:rFonts w:ascii="Arial" w:eastAsia="Times New Roman" w:hAnsi="Arial" w:cs="Arial"/>
          <w:bCs/>
          <w:lang w:eastAsia="en-ZW"/>
        </w:rPr>
        <w:t>)</w:t>
      </w:r>
      <w:r w:rsidRPr="00C23DD5">
        <w:rPr>
          <w:rFonts w:ascii="Arial" w:eastAsia="Times New Roman" w:hAnsi="Arial" w:cs="Arial"/>
          <w:bCs/>
          <w:lang w:eastAsia="en-ZW"/>
        </w:rPr>
        <w:t>.</w:t>
      </w:r>
      <w:r w:rsidR="007C6D8B" w:rsidRPr="00C23DD5">
        <w:rPr>
          <w:rFonts w:ascii="Arial" w:eastAsia="Times New Roman" w:hAnsi="Arial" w:cs="Arial"/>
          <w:bCs/>
          <w:lang w:eastAsia="en-ZW"/>
        </w:rPr>
        <w:t xml:space="preserve"> NEC recruited and trained 100 000 youth volunteers </w:t>
      </w:r>
      <w:r w:rsidR="00BD6AAD" w:rsidRPr="00C23DD5">
        <w:rPr>
          <w:rFonts w:ascii="Arial" w:eastAsia="Times New Roman" w:hAnsi="Arial" w:cs="Arial"/>
          <w:bCs/>
          <w:lang w:eastAsia="en-ZW"/>
        </w:rPr>
        <w:t>as polling assistants.</w:t>
      </w:r>
    </w:p>
    <w:p w14:paraId="207B29EE" w14:textId="77777777" w:rsidR="001C3BD5" w:rsidRPr="008C2752" w:rsidRDefault="001C3BD5" w:rsidP="001C3BD5">
      <w:pPr>
        <w:spacing w:after="0" w:line="240" w:lineRule="auto"/>
        <w:jc w:val="both"/>
        <w:rPr>
          <w:rFonts w:ascii="Arial" w:hAnsi="Arial" w:cs="Arial"/>
        </w:rPr>
      </w:pPr>
    </w:p>
    <w:p w14:paraId="7457687C" w14:textId="795C0E97" w:rsidR="00AE083F" w:rsidRPr="00C23DD5" w:rsidRDefault="00432953" w:rsidP="00C23DD5">
      <w:pPr>
        <w:pStyle w:val="ListParagraph"/>
        <w:numPr>
          <w:ilvl w:val="0"/>
          <w:numId w:val="38"/>
        </w:numPr>
        <w:spacing w:after="0" w:line="240" w:lineRule="auto"/>
        <w:jc w:val="both"/>
        <w:rPr>
          <w:rFonts w:ascii="Arial" w:hAnsi="Arial" w:cs="Arial"/>
        </w:rPr>
      </w:pPr>
      <w:r>
        <w:rPr>
          <w:rFonts w:ascii="Arial" w:hAnsi="Arial" w:cs="Arial"/>
        </w:rPr>
        <w:t>T</w:t>
      </w:r>
      <w:r w:rsidR="00FE1020" w:rsidRPr="00C23DD5">
        <w:rPr>
          <w:rFonts w:ascii="Arial" w:hAnsi="Arial" w:cs="Arial"/>
        </w:rPr>
        <w:t xml:space="preserve">he NEC </w:t>
      </w:r>
      <w:r w:rsidR="008C2752" w:rsidRPr="00C23DD5">
        <w:rPr>
          <w:rFonts w:ascii="Arial" w:hAnsi="Arial" w:cs="Arial"/>
        </w:rPr>
        <w:t xml:space="preserve">used </w:t>
      </w:r>
      <w:r w:rsidR="00FE1020" w:rsidRPr="00C23DD5">
        <w:rPr>
          <w:rFonts w:ascii="Arial" w:hAnsi="Arial" w:cs="Arial"/>
        </w:rPr>
        <w:t>colour</w:t>
      </w:r>
      <w:r w:rsidR="004D1A47">
        <w:rPr>
          <w:rFonts w:ascii="Arial" w:hAnsi="Arial" w:cs="Arial"/>
        </w:rPr>
        <w:t xml:space="preserve"> coded</w:t>
      </w:r>
      <w:r w:rsidR="00FE1020" w:rsidRPr="00C23DD5">
        <w:rPr>
          <w:rFonts w:ascii="Arial" w:hAnsi="Arial" w:cs="Arial"/>
        </w:rPr>
        <w:t xml:space="preserve"> ballot papers and</w:t>
      </w:r>
      <w:r w:rsidR="00AE083F" w:rsidRPr="00C23DD5">
        <w:rPr>
          <w:rFonts w:ascii="Arial" w:hAnsi="Arial" w:cs="Arial"/>
        </w:rPr>
        <w:t xml:space="preserve"> different booths for the presidential and legislative elections in polling sites. </w:t>
      </w:r>
    </w:p>
    <w:p w14:paraId="5850650A" w14:textId="77777777" w:rsidR="00AE083F" w:rsidRPr="006C7FFD" w:rsidRDefault="00AE083F" w:rsidP="001C3BD5">
      <w:pPr>
        <w:spacing w:after="0" w:line="240" w:lineRule="auto"/>
        <w:jc w:val="both"/>
        <w:rPr>
          <w:rFonts w:ascii="Arial" w:hAnsi="Arial" w:cs="Arial"/>
        </w:rPr>
      </w:pPr>
    </w:p>
    <w:p w14:paraId="53A654EF" w14:textId="1416D75A" w:rsidR="00D83F13" w:rsidRPr="00C23DD5" w:rsidRDefault="006A78EF" w:rsidP="00C23DD5">
      <w:pPr>
        <w:pStyle w:val="ListParagraph"/>
        <w:numPr>
          <w:ilvl w:val="0"/>
          <w:numId w:val="38"/>
        </w:numPr>
        <w:spacing w:after="0" w:line="240" w:lineRule="auto"/>
        <w:jc w:val="both"/>
        <w:rPr>
          <w:rFonts w:ascii="Arial" w:hAnsi="Arial" w:cs="Arial"/>
        </w:rPr>
      </w:pPr>
      <w:r w:rsidRPr="00C23DD5">
        <w:rPr>
          <w:rFonts w:ascii="Arial" w:hAnsi="Arial" w:cs="Arial"/>
        </w:rPr>
        <w:t>The Mission noted the</w:t>
      </w:r>
      <w:r w:rsidR="00D83F13" w:rsidRPr="00C23DD5">
        <w:rPr>
          <w:rFonts w:ascii="Arial" w:hAnsi="Arial" w:cs="Arial"/>
        </w:rPr>
        <w:t xml:space="preserve"> use of technology particularly the Rwanda Election Management Information System</w:t>
      </w:r>
      <w:r w:rsidR="00321441">
        <w:rPr>
          <w:rFonts w:ascii="Arial" w:hAnsi="Arial" w:cs="Arial"/>
        </w:rPr>
        <w:t xml:space="preserve"> </w:t>
      </w:r>
      <w:r w:rsidR="00D83F13" w:rsidRPr="00C23DD5">
        <w:rPr>
          <w:rFonts w:ascii="Arial" w:hAnsi="Arial" w:cs="Arial"/>
        </w:rPr>
        <w:t>for verification of registration details, updating identification</w:t>
      </w:r>
      <w:r w:rsidR="00321441">
        <w:rPr>
          <w:rFonts w:ascii="Arial" w:hAnsi="Arial" w:cs="Arial"/>
        </w:rPr>
        <w:t xml:space="preserve"> and</w:t>
      </w:r>
      <w:r w:rsidR="00D83F13" w:rsidRPr="00C23DD5">
        <w:rPr>
          <w:rFonts w:ascii="Arial" w:hAnsi="Arial" w:cs="Arial"/>
        </w:rPr>
        <w:t xml:space="preserve"> </w:t>
      </w:r>
      <w:r w:rsidR="00321441" w:rsidRPr="00C23DD5">
        <w:rPr>
          <w:rFonts w:ascii="Arial" w:hAnsi="Arial" w:cs="Arial"/>
        </w:rPr>
        <w:t>transfer</w:t>
      </w:r>
      <w:r w:rsidR="00321441">
        <w:rPr>
          <w:rFonts w:ascii="Arial" w:hAnsi="Arial" w:cs="Arial"/>
        </w:rPr>
        <w:t>ring to a different</w:t>
      </w:r>
      <w:r w:rsidR="00D83F13" w:rsidRPr="00C23DD5">
        <w:rPr>
          <w:rFonts w:ascii="Arial" w:hAnsi="Arial" w:cs="Arial"/>
        </w:rPr>
        <w:t xml:space="preserve"> polling station via phones or laptops.</w:t>
      </w:r>
    </w:p>
    <w:p w14:paraId="1ED82F80" w14:textId="77777777" w:rsidR="00F1762D" w:rsidRPr="005137D6" w:rsidRDefault="00F1762D" w:rsidP="001C3BD5">
      <w:pPr>
        <w:spacing w:after="0" w:line="240" w:lineRule="auto"/>
        <w:jc w:val="both"/>
        <w:rPr>
          <w:rFonts w:ascii="Arial" w:hAnsi="Arial" w:cs="Arial"/>
        </w:rPr>
      </w:pPr>
    </w:p>
    <w:p w14:paraId="66688C47" w14:textId="3F82C4A3" w:rsidR="007E1C80" w:rsidRPr="00C23DD5" w:rsidRDefault="00321441" w:rsidP="00C23DD5">
      <w:pPr>
        <w:pStyle w:val="ListParagraph"/>
        <w:numPr>
          <w:ilvl w:val="0"/>
          <w:numId w:val="38"/>
        </w:numPr>
        <w:spacing w:after="0" w:line="240" w:lineRule="auto"/>
        <w:jc w:val="both"/>
        <w:rPr>
          <w:rFonts w:ascii="Arial" w:hAnsi="Arial" w:cs="Arial"/>
        </w:rPr>
      </w:pPr>
      <w:r>
        <w:rPr>
          <w:rFonts w:ascii="Arial" w:hAnsi="Arial" w:cs="Arial"/>
        </w:rPr>
        <w:t>The</w:t>
      </w:r>
      <w:r w:rsidR="007E1C80" w:rsidRPr="00C23DD5">
        <w:rPr>
          <w:rFonts w:ascii="Arial" w:hAnsi="Arial" w:cs="Arial"/>
        </w:rPr>
        <w:t xml:space="preserve"> NEC’s engagement with the Rwanda National Youth Council and Civil Society Organisation</w:t>
      </w:r>
      <w:r w:rsidR="008B00ED" w:rsidRPr="00C23DD5">
        <w:rPr>
          <w:rFonts w:ascii="Arial" w:hAnsi="Arial" w:cs="Arial"/>
        </w:rPr>
        <w:t>s</w:t>
      </w:r>
      <w:r w:rsidR="007E1C80" w:rsidRPr="00C23DD5">
        <w:rPr>
          <w:rFonts w:ascii="Arial" w:hAnsi="Arial" w:cs="Arial"/>
        </w:rPr>
        <w:t xml:space="preserve"> to conduct targeted educational campaigns, raise political awareness and encourage active participation among the youth </w:t>
      </w:r>
      <w:r w:rsidR="000A736B">
        <w:rPr>
          <w:rFonts w:ascii="Arial" w:hAnsi="Arial" w:cs="Arial"/>
        </w:rPr>
        <w:t>is</w:t>
      </w:r>
      <w:r w:rsidR="005137D6" w:rsidRPr="00C23DD5">
        <w:rPr>
          <w:rFonts w:ascii="Arial" w:hAnsi="Arial" w:cs="Arial"/>
        </w:rPr>
        <w:t xml:space="preserve"> </w:t>
      </w:r>
      <w:r w:rsidR="007E1C80" w:rsidRPr="00C23DD5">
        <w:rPr>
          <w:rFonts w:ascii="Arial" w:hAnsi="Arial" w:cs="Arial"/>
        </w:rPr>
        <w:t>notable.</w:t>
      </w:r>
    </w:p>
    <w:p w14:paraId="03469BA4" w14:textId="77777777" w:rsidR="00DB42CC" w:rsidRPr="00345F97" w:rsidRDefault="00DB42CC" w:rsidP="00345F97">
      <w:pPr>
        <w:spacing w:after="0" w:line="240" w:lineRule="auto"/>
        <w:rPr>
          <w:rFonts w:ascii="Arial" w:hAnsi="Arial" w:cs="Arial"/>
        </w:rPr>
      </w:pPr>
    </w:p>
    <w:p w14:paraId="35455CF4" w14:textId="77777777" w:rsidR="009C333F" w:rsidRPr="00B4038A" w:rsidRDefault="009C333F" w:rsidP="00DC7101">
      <w:pPr>
        <w:keepNext/>
        <w:keepLines/>
        <w:numPr>
          <w:ilvl w:val="0"/>
          <w:numId w:val="17"/>
        </w:numPr>
        <w:shd w:val="clear" w:color="auto" w:fill="E7E6E6" w:themeFill="background2"/>
        <w:spacing w:after="0" w:line="240" w:lineRule="auto"/>
        <w:ind w:left="-180" w:hanging="671"/>
        <w:jc w:val="both"/>
        <w:outlineLvl w:val="0"/>
        <w:rPr>
          <w:rFonts w:ascii="Arial" w:hAnsi="Arial" w:cs="Arial"/>
          <w:b/>
        </w:rPr>
      </w:pPr>
      <w:r w:rsidRPr="00B4038A">
        <w:rPr>
          <w:rFonts w:ascii="Arial" w:hAnsi="Arial" w:cs="Arial"/>
          <w:b/>
        </w:rPr>
        <w:t xml:space="preserve">VOTER REGISTRATION </w:t>
      </w:r>
    </w:p>
    <w:p w14:paraId="3AB8870D" w14:textId="740183DC" w:rsidR="0008741B" w:rsidRPr="00345F97" w:rsidRDefault="0008741B" w:rsidP="00C23DD5">
      <w:pPr>
        <w:pBdr>
          <w:top w:val="nil"/>
          <w:left w:val="nil"/>
          <w:bottom w:val="nil"/>
          <w:right w:val="nil"/>
          <w:between w:val="nil"/>
        </w:pBdr>
        <w:spacing w:after="0" w:line="240" w:lineRule="auto"/>
        <w:jc w:val="both"/>
        <w:rPr>
          <w:rFonts w:ascii="Arial" w:eastAsia="Arial" w:hAnsi="Arial" w:cs="Arial"/>
          <w:lang w:eastAsia="fr-FR"/>
        </w:rPr>
      </w:pPr>
    </w:p>
    <w:p w14:paraId="49F761B0" w14:textId="6661D046" w:rsidR="00ED1AB4" w:rsidRPr="00C23DD5" w:rsidRDefault="00ED1AB4" w:rsidP="00C23DD5">
      <w:pPr>
        <w:pStyle w:val="ListParagraph"/>
        <w:numPr>
          <w:ilvl w:val="0"/>
          <w:numId w:val="38"/>
        </w:numPr>
        <w:jc w:val="both"/>
        <w:rPr>
          <w:rFonts w:ascii="Arial" w:hAnsi="Arial" w:cs="Arial"/>
        </w:rPr>
      </w:pPr>
      <w:r w:rsidRPr="00C23DD5">
        <w:rPr>
          <w:rFonts w:ascii="Arial" w:hAnsi="Arial" w:cs="Arial"/>
        </w:rPr>
        <w:t xml:space="preserve">The Mission noted that </w:t>
      </w:r>
      <w:r w:rsidR="002F5909" w:rsidRPr="00C23DD5">
        <w:rPr>
          <w:rFonts w:ascii="Arial" w:hAnsi="Arial" w:cs="Arial"/>
        </w:rPr>
        <w:t xml:space="preserve">NEC </w:t>
      </w:r>
      <w:r w:rsidR="00495F2B" w:rsidRPr="00C23DD5">
        <w:rPr>
          <w:rFonts w:ascii="Arial" w:hAnsi="Arial" w:cs="Arial"/>
        </w:rPr>
        <w:t xml:space="preserve">in </w:t>
      </w:r>
      <w:r w:rsidR="002F5909" w:rsidRPr="00C23DD5">
        <w:rPr>
          <w:rFonts w:ascii="Arial" w:hAnsi="Arial" w:cs="Arial"/>
        </w:rPr>
        <w:t xml:space="preserve">collaboration with the </w:t>
      </w:r>
      <w:r w:rsidRPr="00C23DD5">
        <w:rPr>
          <w:rFonts w:ascii="Arial" w:hAnsi="Arial" w:cs="Arial"/>
        </w:rPr>
        <w:t>National I</w:t>
      </w:r>
      <w:r w:rsidR="001D23B7" w:rsidRPr="00C23DD5">
        <w:rPr>
          <w:rFonts w:ascii="Arial" w:hAnsi="Arial" w:cs="Arial"/>
        </w:rPr>
        <w:t>dentification</w:t>
      </w:r>
      <w:r w:rsidRPr="00C23DD5">
        <w:rPr>
          <w:rFonts w:ascii="Arial" w:hAnsi="Arial" w:cs="Arial"/>
        </w:rPr>
        <w:t xml:space="preserve"> </w:t>
      </w:r>
      <w:r w:rsidR="00495F2B" w:rsidRPr="00C23DD5">
        <w:rPr>
          <w:rFonts w:ascii="Arial" w:hAnsi="Arial" w:cs="Arial"/>
        </w:rPr>
        <w:t>A</w:t>
      </w:r>
      <w:r w:rsidR="0064716D">
        <w:rPr>
          <w:rFonts w:ascii="Arial" w:hAnsi="Arial" w:cs="Arial"/>
        </w:rPr>
        <w:t>gency of Rwanda (NIDA)</w:t>
      </w:r>
      <w:r w:rsidR="002F5909" w:rsidRPr="00C23DD5">
        <w:rPr>
          <w:rFonts w:ascii="Arial" w:hAnsi="Arial" w:cs="Arial"/>
        </w:rPr>
        <w:t xml:space="preserve">, </w:t>
      </w:r>
      <w:r w:rsidR="003D0826" w:rsidRPr="00C23DD5">
        <w:rPr>
          <w:rFonts w:ascii="Arial" w:hAnsi="Arial" w:cs="Arial"/>
        </w:rPr>
        <w:t xml:space="preserve">compiled </w:t>
      </w:r>
      <w:r w:rsidR="00495F2B" w:rsidRPr="00C23DD5">
        <w:rPr>
          <w:rFonts w:ascii="Arial" w:hAnsi="Arial" w:cs="Arial"/>
        </w:rPr>
        <w:t>the voter register</w:t>
      </w:r>
      <w:r w:rsidR="00691BCB" w:rsidRPr="00C23DD5">
        <w:rPr>
          <w:rFonts w:ascii="Arial" w:hAnsi="Arial" w:cs="Arial"/>
        </w:rPr>
        <w:t xml:space="preserve"> for all Rwandans </w:t>
      </w:r>
      <w:r w:rsidR="00A92081" w:rsidRPr="00C23DD5">
        <w:rPr>
          <w:rFonts w:ascii="Arial" w:hAnsi="Arial" w:cs="Arial"/>
        </w:rPr>
        <w:t xml:space="preserve">aged </w:t>
      </w:r>
      <w:r w:rsidRPr="00C23DD5">
        <w:rPr>
          <w:rFonts w:ascii="Arial" w:hAnsi="Arial" w:cs="Arial"/>
        </w:rPr>
        <w:t>18 years and above</w:t>
      </w:r>
      <w:r w:rsidR="00A92081" w:rsidRPr="00C23DD5">
        <w:rPr>
          <w:rFonts w:ascii="Arial" w:hAnsi="Arial" w:cs="Arial"/>
        </w:rPr>
        <w:t>.</w:t>
      </w:r>
      <w:r w:rsidRPr="00C23DD5">
        <w:rPr>
          <w:rFonts w:ascii="Arial" w:hAnsi="Arial" w:cs="Arial"/>
        </w:rPr>
        <w:t xml:space="preserve"> The registered voters c</w:t>
      </w:r>
      <w:r w:rsidR="0015692F">
        <w:rPr>
          <w:rFonts w:ascii="Arial" w:hAnsi="Arial" w:cs="Arial"/>
        </w:rPr>
        <w:t>ould</w:t>
      </w:r>
      <w:r w:rsidRPr="00C23DD5">
        <w:rPr>
          <w:rFonts w:ascii="Arial" w:hAnsi="Arial" w:cs="Arial"/>
        </w:rPr>
        <w:t xml:space="preserve"> update and change their voting location </w:t>
      </w:r>
      <w:r w:rsidR="00027AE8" w:rsidRPr="00C23DD5">
        <w:rPr>
          <w:rFonts w:ascii="Arial" w:hAnsi="Arial" w:cs="Arial"/>
        </w:rPr>
        <w:t xml:space="preserve">through </w:t>
      </w:r>
      <w:r w:rsidR="00446B69" w:rsidRPr="00C23DD5">
        <w:rPr>
          <w:rFonts w:ascii="Arial" w:hAnsi="Arial" w:cs="Arial"/>
        </w:rPr>
        <w:t xml:space="preserve">the </w:t>
      </w:r>
      <w:r w:rsidRPr="00C23DD5">
        <w:rPr>
          <w:rFonts w:ascii="Arial" w:hAnsi="Arial" w:cs="Arial"/>
        </w:rPr>
        <w:t>online</w:t>
      </w:r>
      <w:r w:rsidR="00F515B4" w:rsidRPr="00C23DD5">
        <w:rPr>
          <w:rFonts w:ascii="Arial" w:hAnsi="Arial" w:cs="Arial"/>
        </w:rPr>
        <w:t xml:space="preserve"> platform and </w:t>
      </w:r>
      <w:r w:rsidRPr="00C23DD5">
        <w:rPr>
          <w:rFonts w:ascii="Arial" w:hAnsi="Arial" w:cs="Arial"/>
        </w:rPr>
        <w:t xml:space="preserve">USSD codes. </w:t>
      </w:r>
    </w:p>
    <w:p w14:paraId="326B83F7" w14:textId="77777777" w:rsidR="00ED1AB4" w:rsidRPr="001D23B7" w:rsidRDefault="00ED1AB4" w:rsidP="00C23DD5">
      <w:pPr>
        <w:pStyle w:val="ListParagraph"/>
        <w:jc w:val="both"/>
        <w:rPr>
          <w:rFonts w:ascii="Arial" w:hAnsi="Arial" w:cs="Arial"/>
        </w:rPr>
      </w:pPr>
    </w:p>
    <w:p w14:paraId="1C828360" w14:textId="1A7162B7" w:rsidR="00E50B86" w:rsidRPr="00C23DD5" w:rsidRDefault="00ED1AB4" w:rsidP="00C23DD5">
      <w:pPr>
        <w:pStyle w:val="ListParagraph"/>
        <w:numPr>
          <w:ilvl w:val="0"/>
          <w:numId w:val="38"/>
        </w:numPr>
        <w:jc w:val="both"/>
        <w:rPr>
          <w:rFonts w:ascii="Arial" w:hAnsi="Arial" w:cs="Arial"/>
        </w:rPr>
      </w:pPr>
      <w:r w:rsidRPr="001D23B7">
        <w:rPr>
          <w:rFonts w:ascii="Arial" w:hAnsi="Arial" w:cs="Arial"/>
        </w:rPr>
        <w:t>9.7 million</w:t>
      </w:r>
      <w:r w:rsidR="00BB6139">
        <w:rPr>
          <w:rFonts w:ascii="Arial" w:hAnsi="Arial" w:cs="Arial"/>
        </w:rPr>
        <w:t xml:space="preserve"> voters </w:t>
      </w:r>
      <w:r w:rsidRPr="001D23B7">
        <w:rPr>
          <w:rFonts w:ascii="Arial" w:hAnsi="Arial" w:cs="Arial"/>
        </w:rPr>
        <w:t>were registered</w:t>
      </w:r>
      <w:r w:rsidR="00A61066">
        <w:rPr>
          <w:rFonts w:ascii="Arial" w:hAnsi="Arial" w:cs="Arial"/>
        </w:rPr>
        <w:t xml:space="preserve"> including</w:t>
      </w:r>
      <w:r w:rsidR="00ED54EE" w:rsidRPr="001D23B7">
        <w:rPr>
          <w:rFonts w:ascii="Arial" w:hAnsi="Arial" w:cs="Arial"/>
        </w:rPr>
        <w:t xml:space="preserve"> 77,138</w:t>
      </w:r>
      <w:r w:rsidR="00ED54EE">
        <w:rPr>
          <w:rFonts w:ascii="Arial" w:hAnsi="Arial" w:cs="Arial"/>
        </w:rPr>
        <w:t xml:space="preserve"> diaspora</w:t>
      </w:r>
      <w:r w:rsidR="00D657F9">
        <w:rPr>
          <w:rFonts w:ascii="Arial" w:hAnsi="Arial" w:cs="Arial"/>
        </w:rPr>
        <w:t xml:space="preserve"> voters</w:t>
      </w:r>
      <w:r w:rsidR="00342412">
        <w:rPr>
          <w:rFonts w:ascii="Arial" w:hAnsi="Arial" w:cs="Arial"/>
        </w:rPr>
        <w:t>.</w:t>
      </w:r>
      <w:r w:rsidRPr="001D23B7">
        <w:rPr>
          <w:rFonts w:ascii="Arial" w:hAnsi="Arial" w:cs="Arial"/>
        </w:rPr>
        <w:t xml:space="preserve"> </w:t>
      </w:r>
      <w:r w:rsidR="00342412">
        <w:rPr>
          <w:rFonts w:ascii="Arial" w:hAnsi="Arial" w:cs="Arial"/>
        </w:rPr>
        <w:t>T</w:t>
      </w:r>
      <w:r w:rsidRPr="001D23B7">
        <w:rPr>
          <w:rFonts w:ascii="Arial" w:hAnsi="Arial" w:cs="Arial"/>
        </w:rPr>
        <w:t xml:space="preserve">he Mission commends the NEC for </w:t>
      </w:r>
      <w:r w:rsidR="003F25E4" w:rsidRPr="001D23B7">
        <w:rPr>
          <w:rFonts w:ascii="Arial" w:hAnsi="Arial" w:cs="Arial"/>
        </w:rPr>
        <w:t>providing comprehensive</w:t>
      </w:r>
      <w:r w:rsidRPr="001D23B7">
        <w:rPr>
          <w:rFonts w:ascii="Arial" w:hAnsi="Arial" w:cs="Arial"/>
        </w:rPr>
        <w:t xml:space="preserve"> disaggregated voter register data </w:t>
      </w:r>
      <w:r w:rsidR="00ED78FB">
        <w:rPr>
          <w:rFonts w:ascii="Arial" w:hAnsi="Arial" w:cs="Arial"/>
        </w:rPr>
        <w:t xml:space="preserve">indicating </w:t>
      </w:r>
      <w:r w:rsidRPr="001D23B7">
        <w:rPr>
          <w:rFonts w:ascii="Arial" w:hAnsi="Arial" w:cs="Arial"/>
        </w:rPr>
        <w:t xml:space="preserve">53% </w:t>
      </w:r>
      <w:r w:rsidR="0065308B">
        <w:rPr>
          <w:rFonts w:ascii="Arial" w:hAnsi="Arial" w:cs="Arial"/>
        </w:rPr>
        <w:t>f</w:t>
      </w:r>
      <w:r w:rsidRPr="001D23B7">
        <w:rPr>
          <w:rFonts w:ascii="Arial" w:hAnsi="Arial" w:cs="Arial"/>
        </w:rPr>
        <w:t>emale</w:t>
      </w:r>
      <w:r w:rsidR="00ED78FB">
        <w:rPr>
          <w:rFonts w:ascii="Arial" w:hAnsi="Arial" w:cs="Arial"/>
        </w:rPr>
        <w:t xml:space="preserve">, </w:t>
      </w:r>
      <w:r w:rsidRPr="001D23B7">
        <w:rPr>
          <w:rFonts w:ascii="Arial" w:hAnsi="Arial" w:cs="Arial"/>
        </w:rPr>
        <w:t xml:space="preserve">47% male </w:t>
      </w:r>
      <w:r w:rsidR="00ED78FB">
        <w:rPr>
          <w:rFonts w:ascii="Arial" w:hAnsi="Arial" w:cs="Arial"/>
        </w:rPr>
        <w:t xml:space="preserve">and </w:t>
      </w:r>
      <w:r w:rsidRPr="001D23B7">
        <w:rPr>
          <w:rFonts w:ascii="Arial" w:hAnsi="Arial" w:cs="Arial"/>
        </w:rPr>
        <w:t>42% youth voters</w:t>
      </w:r>
      <w:r w:rsidR="003F025E">
        <w:rPr>
          <w:rFonts w:ascii="Arial" w:hAnsi="Arial" w:cs="Arial"/>
        </w:rPr>
        <w:t xml:space="preserve">. </w:t>
      </w:r>
      <w:r w:rsidR="00ED54EE">
        <w:rPr>
          <w:rFonts w:ascii="Arial" w:hAnsi="Arial" w:cs="Arial"/>
        </w:rPr>
        <w:t xml:space="preserve"> </w:t>
      </w:r>
    </w:p>
    <w:p w14:paraId="77121FCF" w14:textId="77777777" w:rsidR="00C23DD5" w:rsidRPr="00345F97" w:rsidRDefault="00C23DD5" w:rsidP="00345F97">
      <w:pPr>
        <w:pBdr>
          <w:top w:val="nil"/>
          <w:left w:val="nil"/>
          <w:bottom w:val="nil"/>
          <w:right w:val="nil"/>
          <w:between w:val="nil"/>
        </w:pBdr>
        <w:spacing w:after="0" w:line="240" w:lineRule="auto"/>
        <w:ind w:left="-630"/>
        <w:jc w:val="both"/>
        <w:rPr>
          <w:rFonts w:ascii="Arial" w:eastAsia="Arial" w:hAnsi="Arial" w:cs="Arial"/>
          <w:lang w:eastAsia="fr-FR"/>
        </w:rPr>
      </w:pPr>
    </w:p>
    <w:p w14:paraId="22094B87" w14:textId="2CC75DD9" w:rsidR="00006330" w:rsidRPr="00345F97" w:rsidRDefault="009C333F" w:rsidP="00DC7101">
      <w:pPr>
        <w:keepNext/>
        <w:keepLines/>
        <w:numPr>
          <w:ilvl w:val="0"/>
          <w:numId w:val="17"/>
        </w:numPr>
        <w:shd w:val="clear" w:color="auto" w:fill="E7E6E6" w:themeFill="background2"/>
        <w:spacing w:after="0" w:line="240" w:lineRule="auto"/>
        <w:ind w:left="-180" w:hanging="671"/>
        <w:jc w:val="both"/>
        <w:outlineLvl w:val="0"/>
        <w:rPr>
          <w:rFonts w:ascii="Arial" w:hAnsi="Arial" w:cs="Arial"/>
          <w:b/>
        </w:rPr>
      </w:pPr>
      <w:r w:rsidRPr="00345F97">
        <w:rPr>
          <w:rFonts w:ascii="Arial" w:hAnsi="Arial" w:cs="Arial"/>
          <w:b/>
        </w:rPr>
        <w:t>ELECTION CAMPAIGNS</w:t>
      </w:r>
      <w:r w:rsidR="00106553" w:rsidRPr="00345F97">
        <w:rPr>
          <w:rFonts w:ascii="Arial" w:hAnsi="Arial" w:cs="Arial"/>
          <w:b/>
        </w:rPr>
        <w:t xml:space="preserve"> AND MEDIA ENVIRONMENT</w:t>
      </w:r>
    </w:p>
    <w:p w14:paraId="3D58AD53" w14:textId="77777777" w:rsidR="009C333F" w:rsidRPr="00345F97" w:rsidRDefault="009C333F" w:rsidP="00345F97">
      <w:pPr>
        <w:pBdr>
          <w:top w:val="nil"/>
          <w:left w:val="nil"/>
          <w:bottom w:val="nil"/>
          <w:right w:val="nil"/>
          <w:between w:val="nil"/>
        </w:pBdr>
        <w:spacing w:after="0" w:line="240" w:lineRule="auto"/>
        <w:ind w:left="-630"/>
        <w:jc w:val="both"/>
        <w:rPr>
          <w:rFonts w:ascii="Arial" w:eastAsia="Arial" w:hAnsi="Arial" w:cs="Arial"/>
          <w:lang w:eastAsia="fr-FR"/>
        </w:rPr>
      </w:pPr>
    </w:p>
    <w:p w14:paraId="34782384" w14:textId="2A4E4AC8" w:rsidR="00C23DD5" w:rsidRDefault="00C23DD5" w:rsidP="00C23DD5">
      <w:pPr>
        <w:pStyle w:val="ListParagraph"/>
        <w:numPr>
          <w:ilvl w:val="0"/>
          <w:numId w:val="38"/>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T</w:t>
      </w:r>
      <w:r w:rsidR="00012F27" w:rsidRPr="00C23DD5">
        <w:rPr>
          <w:rFonts w:ascii="Arial" w:eastAsia="Arial" w:hAnsi="Arial" w:cs="Arial"/>
        </w:rPr>
        <w:t>he Mission noted that campaigns were</w:t>
      </w:r>
      <w:r w:rsidR="007066D0" w:rsidRPr="00C23DD5">
        <w:rPr>
          <w:rFonts w:ascii="Arial" w:eastAsia="Arial" w:hAnsi="Arial" w:cs="Arial"/>
        </w:rPr>
        <w:t xml:space="preserve"> conducted</w:t>
      </w:r>
      <w:r w:rsidR="007E1C80" w:rsidRPr="00C23DD5">
        <w:rPr>
          <w:rFonts w:ascii="Arial" w:eastAsia="Arial" w:hAnsi="Arial" w:cs="Arial"/>
        </w:rPr>
        <w:t xml:space="preserve"> </w:t>
      </w:r>
      <w:r w:rsidR="007066D0" w:rsidRPr="00C23DD5">
        <w:rPr>
          <w:rFonts w:ascii="Arial" w:eastAsia="Arial" w:hAnsi="Arial" w:cs="Arial"/>
        </w:rPr>
        <w:t>for three weeks from 2</w:t>
      </w:r>
      <w:r w:rsidR="00467180">
        <w:rPr>
          <w:rFonts w:ascii="Arial" w:eastAsia="Arial" w:hAnsi="Arial" w:cs="Arial"/>
        </w:rPr>
        <w:t>2</w:t>
      </w:r>
      <w:r w:rsidR="007066D0" w:rsidRPr="00C23DD5">
        <w:rPr>
          <w:rFonts w:ascii="Arial" w:eastAsia="Arial" w:hAnsi="Arial" w:cs="Arial"/>
        </w:rPr>
        <w:t xml:space="preserve"> June </w:t>
      </w:r>
      <w:r w:rsidR="00467180">
        <w:rPr>
          <w:rFonts w:ascii="Arial" w:eastAsia="Arial" w:hAnsi="Arial" w:cs="Arial"/>
        </w:rPr>
        <w:t>to</w:t>
      </w:r>
      <w:r w:rsidR="007066D0" w:rsidRPr="00C23DD5">
        <w:rPr>
          <w:rFonts w:ascii="Arial" w:eastAsia="Arial" w:hAnsi="Arial" w:cs="Arial"/>
        </w:rPr>
        <w:t xml:space="preserve"> 13 July 2024 and were </w:t>
      </w:r>
      <w:r w:rsidR="007E1C80" w:rsidRPr="00C23DD5">
        <w:rPr>
          <w:rFonts w:ascii="Arial" w:eastAsia="Arial" w:hAnsi="Arial" w:cs="Arial"/>
        </w:rPr>
        <w:t>generally</w:t>
      </w:r>
      <w:r w:rsidR="00012F27" w:rsidRPr="00C23DD5">
        <w:rPr>
          <w:rFonts w:ascii="Arial" w:eastAsia="Arial" w:hAnsi="Arial" w:cs="Arial"/>
        </w:rPr>
        <w:t xml:space="preserve"> peaceful. </w:t>
      </w:r>
      <w:r w:rsidR="007066D0" w:rsidRPr="00C23DD5">
        <w:rPr>
          <w:rFonts w:ascii="Arial" w:eastAsia="Arial" w:hAnsi="Arial" w:cs="Arial"/>
        </w:rPr>
        <w:t xml:space="preserve">All candidates were granted </w:t>
      </w:r>
      <w:r w:rsidR="008B00ED" w:rsidRPr="00C23DD5">
        <w:rPr>
          <w:rFonts w:ascii="Arial" w:eastAsia="Arial" w:hAnsi="Arial" w:cs="Arial"/>
        </w:rPr>
        <w:t xml:space="preserve">an </w:t>
      </w:r>
      <w:r w:rsidR="007066D0" w:rsidRPr="00C23DD5">
        <w:rPr>
          <w:rFonts w:ascii="Arial" w:eastAsia="Arial" w:hAnsi="Arial" w:cs="Arial"/>
        </w:rPr>
        <w:t xml:space="preserve">equal opportunity to campaign. The mission observed some of the final </w:t>
      </w:r>
      <w:r w:rsidR="005015E2" w:rsidRPr="00C23DD5">
        <w:rPr>
          <w:rFonts w:ascii="Arial" w:eastAsia="Arial" w:hAnsi="Arial" w:cs="Arial"/>
        </w:rPr>
        <w:t>rallies.</w:t>
      </w:r>
    </w:p>
    <w:p w14:paraId="23E6EE48" w14:textId="6D501665" w:rsidR="00C23DD5" w:rsidRDefault="00012F27" w:rsidP="00C23DD5">
      <w:pPr>
        <w:pStyle w:val="ListParagraph"/>
        <w:pBdr>
          <w:top w:val="nil"/>
          <w:left w:val="nil"/>
          <w:bottom w:val="nil"/>
          <w:right w:val="nil"/>
          <w:between w:val="nil"/>
        </w:pBdr>
        <w:spacing w:after="0" w:line="240" w:lineRule="auto"/>
        <w:ind w:left="360"/>
        <w:jc w:val="both"/>
        <w:rPr>
          <w:rFonts w:ascii="Arial" w:eastAsia="Arial" w:hAnsi="Arial" w:cs="Arial"/>
        </w:rPr>
      </w:pPr>
      <w:r w:rsidRPr="00C23DD5">
        <w:rPr>
          <w:rFonts w:ascii="Arial" w:eastAsia="Arial" w:hAnsi="Arial" w:cs="Arial"/>
        </w:rPr>
        <w:t xml:space="preserve"> </w:t>
      </w:r>
    </w:p>
    <w:p w14:paraId="77B80386" w14:textId="12B49793" w:rsidR="00C23DD5" w:rsidRDefault="00012F27" w:rsidP="00CF67F8">
      <w:pPr>
        <w:pStyle w:val="ListParagraph"/>
        <w:numPr>
          <w:ilvl w:val="0"/>
          <w:numId w:val="38"/>
        </w:numPr>
        <w:pBdr>
          <w:top w:val="nil"/>
          <w:left w:val="nil"/>
          <w:bottom w:val="nil"/>
          <w:right w:val="nil"/>
          <w:between w:val="nil"/>
        </w:pBdr>
        <w:spacing w:after="0" w:line="240" w:lineRule="auto"/>
        <w:jc w:val="both"/>
        <w:rPr>
          <w:rFonts w:ascii="Arial" w:hAnsi="Arial" w:cs="Arial"/>
        </w:rPr>
      </w:pPr>
      <w:r w:rsidRPr="006F3DAC">
        <w:rPr>
          <w:rFonts w:ascii="Arial" w:eastAsia="Arial" w:hAnsi="Arial" w:cs="Arial"/>
        </w:rPr>
        <w:t>The Mission observed that media played a key role in disseminating information aimed at promoting meaningful participation during elections. Both public and private media outlets enjoyed the relative confidence and trust of stakeholders during the electoral period.</w:t>
      </w:r>
      <w:r w:rsidR="00EE4D65" w:rsidRPr="006F3DAC">
        <w:rPr>
          <w:rFonts w:ascii="Arial" w:hAnsi="Arial" w:cs="Arial"/>
        </w:rPr>
        <w:t xml:space="preserve"> </w:t>
      </w:r>
    </w:p>
    <w:p w14:paraId="4A714D20" w14:textId="77777777" w:rsidR="006F3DAC" w:rsidRPr="006F3DAC" w:rsidRDefault="006F3DAC" w:rsidP="006F3DAC">
      <w:pPr>
        <w:pStyle w:val="ListParagraph"/>
        <w:pBdr>
          <w:top w:val="nil"/>
          <w:left w:val="nil"/>
          <w:bottom w:val="nil"/>
          <w:right w:val="nil"/>
          <w:between w:val="nil"/>
        </w:pBdr>
        <w:spacing w:after="0" w:line="240" w:lineRule="auto"/>
        <w:ind w:left="360"/>
        <w:jc w:val="both"/>
        <w:rPr>
          <w:rFonts w:ascii="Arial" w:hAnsi="Arial" w:cs="Arial"/>
        </w:rPr>
      </w:pPr>
    </w:p>
    <w:p w14:paraId="049BEB07" w14:textId="34F59BD6" w:rsidR="006F3DAC" w:rsidRPr="00CF7383" w:rsidRDefault="006F3DAC" w:rsidP="00C23DD5">
      <w:pPr>
        <w:pStyle w:val="ListParagraph"/>
        <w:numPr>
          <w:ilvl w:val="0"/>
          <w:numId w:val="38"/>
        </w:numPr>
        <w:pBdr>
          <w:top w:val="nil"/>
          <w:left w:val="nil"/>
          <w:bottom w:val="nil"/>
          <w:right w:val="nil"/>
          <w:between w:val="nil"/>
        </w:pBdr>
        <w:spacing w:after="0" w:line="240" w:lineRule="auto"/>
        <w:jc w:val="both"/>
        <w:rPr>
          <w:rFonts w:ascii="Arial" w:eastAsia="Arial" w:hAnsi="Arial" w:cs="Arial"/>
        </w:rPr>
      </w:pPr>
      <w:r>
        <w:rPr>
          <w:rFonts w:ascii="Arial" w:hAnsi="Arial" w:cs="Arial"/>
        </w:rPr>
        <w:t>T</w:t>
      </w:r>
      <w:r w:rsidR="003F34C9" w:rsidRPr="00C23DD5">
        <w:rPr>
          <w:rFonts w:ascii="Arial" w:hAnsi="Arial" w:cs="Arial"/>
        </w:rPr>
        <w:t xml:space="preserve">he </w:t>
      </w:r>
      <w:r>
        <w:rPr>
          <w:rFonts w:ascii="Arial" w:hAnsi="Arial" w:cs="Arial"/>
        </w:rPr>
        <w:t>Rwanda Media Commission trained journalist</w:t>
      </w:r>
      <w:r w:rsidR="00C60724">
        <w:rPr>
          <w:rFonts w:ascii="Arial" w:hAnsi="Arial" w:cs="Arial"/>
        </w:rPr>
        <w:t>s</w:t>
      </w:r>
      <w:r>
        <w:rPr>
          <w:rFonts w:ascii="Arial" w:hAnsi="Arial" w:cs="Arial"/>
        </w:rPr>
        <w:t xml:space="preserve"> and monitored access to media to ensure</w:t>
      </w:r>
      <w:r w:rsidR="00AB6046">
        <w:rPr>
          <w:rFonts w:ascii="Arial" w:hAnsi="Arial" w:cs="Arial"/>
        </w:rPr>
        <w:t xml:space="preserve"> equal coverage and</w:t>
      </w:r>
      <w:r>
        <w:rPr>
          <w:rFonts w:ascii="Arial" w:hAnsi="Arial" w:cs="Arial"/>
        </w:rPr>
        <w:t xml:space="preserve"> professional conduct</w:t>
      </w:r>
      <w:r w:rsidR="00AB6046">
        <w:rPr>
          <w:rFonts w:ascii="Arial" w:hAnsi="Arial" w:cs="Arial"/>
        </w:rPr>
        <w:t>.</w:t>
      </w:r>
    </w:p>
    <w:p w14:paraId="4D683CAE" w14:textId="77777777" w:rsidR="00CF7383" w:rsidRDefault="00CF7383" w:rsidP="00CF7383">
      <w:pPr>
        <w:pStyle w:val="ListParagraph"/>
        <w:pBdr>
          <w:top w:val="nil"/>
          <w:left w:val="nil"/>
          <w:bottom w:val="nil"/>
          <w:right w:val="nil"/>
          <w:between w:val="nil"/>
        </w:pBdr>
        <w:spacing w:after="0" w:line="240" w:lineRule="auto"/>
        <w:ind w:left="360"/>
        <w:jc w:val="both"/>
        <w:rPr>
          <w:rFonts w:ascii="Arial" w:eastAsia="Arial" w:hAnsi="Arial" w:cs="Arial"/>
        </w:rPr>
      </w:pPr>
    </w:p>
    <w:p w14:paraId="26B99484" w14:textId="388343DA" w:rsidR="00A24DB7" w:rsidRDefault="00A24DB7" w:rsidP="00345F97">
      <w:pPr>
        <w:pBdr>
          <w:top w:val="nil"/>
          <w:left w:val="nil"/>
          <w:bottom w:val="nil"/>
          <w:right w:val="nil"/>
          <w:between w:val="nil"/>
        </w:pBdr>
        <w:spacing w:after="0" w:line="240" w:lineRule="auto"/>
        <w:ind w:left="-180"/>
        <w:jc w:val="both"/>
        <w:rPr>
          <w:rFonts w:ascii="Arial" w:eastAsia="Arial" w:hAnsi="Arial" w:cs="Arial"/>
          <w:b/>
          <w:lang w:val="en-US" w:eastAsia="en-ZW"/>
        </w:rPr>
      </w:pPr>
    </w:p>
    <w:p w14:paraId="47D1CE34" w14:textId="77777777" w:rsidR="0065308B" w:rsidRPr="00345F97" w:rsidRDefault="0065308B" w:rsidP="00345F97">
      <w:pPr>
        <w:pBdr>
          <w:top w:val="nil"/>
          <w:left w:val="nil"/>
          <w:bottom w:val="nil"/>
          <w:right w:val="nil"/>
          <w:between w:val="nil"/>
        </w:pBdr>
        <w:spacing w:after="0" w:line="240" w:lineRule="auto"/>
        <w:ind w:left="-180"/>
        <w:jc w:val="both"/>
        <w:rPr>
          <w:rFonts w:ascii="Arial" w:eastAsia="Arial" w:hAnsi="Arial" w:cs="Arial"/>
          <w:b/>
          <w:lang w:val="en-US" w:eastAsia="en-ZW"/>
        </w:rPr>
      </w:pPr>
    </w:p>
    <w:p w14:paraId="6B1A4ADC" w14:textId="3F3F5FE5" w:rsidR="000F36E8" w:rsidRPr="00345F97" w:rsidRDefault="003A43A5" w:rsidP="00DC7101">
      <w:pPr>
        <w:keepNext/>
        <w:keepLines/>
        <w:numPr>
          <w:ilvl w:val="0"/>
          <w:numId w:val="17"/>
        </w:numPr>
        <w:shd w:val="clear" w:color="auto" w:fill="E7E6E6" w:themeFill="background2"/>
        <w:spacing w:after="0" w:line="240" w:lineRule="auto"/>
        <w:ind w:left="-180" w:hanging="671"/>
        <w:jc w:val="both"/>
        <w:outlineLvl w:val="0"/>
        <w:rPr>
          <w:rFonts w:ascii="Arial" w:hAnsi="Arial" w:cs="Arial"/>
          <w:b/>
        </w:rPr>
      </w:pPr>
      <w:r w:rsidRPr="00345F97">
        <w:rPr>
          <w:rFonts w:ascii="Arial" w:hAnsi="Arial" w:cs="Arial"/>
          <w:b/>
        </w:rPr>
        <w:lastRenderedPageBreak/>
        <w:t>INCLUSIVE PARTICIPATION</w:t>
      </w:r>
    </w:p>
    <w:p w14:paraId="203F979C" w14:textId="77777777" w:rsidR="00BB4E67" w:rsidRDefault="00BB4E67" w:rsidP="00345F97">
      <w:pPr>
        <w:spacing w:line="240" w:lineRule="auto"/>
        <w:rPr>
          <w:rFonts w:ascii="Arial" w:hAnsi="Arial" w:cs="Arial"/>
        </w:rPr>
      </w:pPr>
    </w:p>
    <w:p w14:paraId="5FE51023" w14:textId="4B455431" w:rsidR="00DC7101" w:rsidRDefault="008D394A" w:rsidP="00DC7101">
      <w:pPr>
        <w:pStyle w:val="ListParagraph"/>
        <w:numPr>
          <w:ilvl w:val="0"/>
          <w:numId w:val="38"/>
        </w:numPr>
        <w:spacing w:line="240" w:lineRule="auto"/>
        <w:jc w:val="both"/>
        <w:rPr>
          <w:rFonts w:ascii="Arial" w:hAnsi="Arial" w:cs="Arial"/>
        </w:rPr>
      </w:pPr>
      <w:r w:rsidRPr="00DC7101">
        <w:rPr>
          <w:rFonts w:ascii="Arial" w:hAnsi="Arial" w:cs="Arial"/>
        </w:rPr>
        <w:t xml:space="preserve">The </w:t>
      </w:r>
      <w:r w:rsidR="003E7438">
        <w:rPr>
          <w:rFonts w:ascii="Arial" w:hAnsi="Arial" w:cs="Arial"/>
        </w:rPr>
        <w:t>M</w:t>
      </w:r>
      <w:r w:rsidR="0048270B" w:rsidRPr="00DC7101">
        <w:rPr>
          <w:rFonts w:ascii="Arial" w:hAnsi="Arial" w:cs="Arial"/>
        </w:rPr>
        <w:t>ission</w:t>
      </w:r>
      <w:r w:rsidRPr="00DC7101">
        <w:rPr>
          <w:rFonts w:ascii="Arial" w:hAnsi="Arial" w:cs="Arial"/>
        </w:rPr>
        <w:t xml:space="preserve"> took note of the efforts to encourage participation in the electoral process through civic </w:t>
      </w:r>
      <w:r w:rsidR="004B2934" w:rsidRPr="00DC7101">
        <w:rPr>
          <w:rFonts w:ascii="Arial" w:hAnsi="Arial" w:cs="Arial"/>
        </w:rPr>
        <w:t xml:space="preserve">and voter </w:t>
      </w:r>
      <w:r w:rsidR="00E95C1E" w:rsidRPr="00DC7101">
        <w:rPr>
          <w:rFonts w:ascii="Arial" w:hAnsi="Arial" w:cs="Arial"/>
        </w:rPr>
        <w:t>education</w:t>
      </w:r>
      <w:r w:rsidRPr="00DC7101">
        <w:rPr>
          <w:rFonts w:ascii="Arial" w:hAnsi="Arial" w:cs="Arial"/>
        </w:rPr>
        <w:t xml:space="preserve"> including giving priority to the elderly, PWDs, and others.</w:t>
      </w:r>
    </w:p>
    <w:p w14:paraId="77EE6141" w14:textId="77777777" w:rsidR="00DC7101" w:rsidRDefault="00DC7101" w:rsidP="00DC7101">
      <w:pPr>
        <w:pStyle w:val="ListParagraph"/>
        <w:spacing w:line="240" w:lineRule="auto"/>
        <w:ind w:left="360"/>
        <w:jc w:val="both"/>
        <w:rPr>
          <w:rFonts w:ascii="Arial" w:hAnsi="Arial" w:cs="Arial"/>
        </w:rPr>
      </w:pPr>
    </w:p>
    <w:p w14:paraId="0ED71AD9" w14:textId="53B07186" w:rsidR="00DC7101" w:rsidRPr="00DC7101" w:rsidRDefault="00AB1621" w:rsidP="00DC7101">
      <w:pPr>
        <w:pStyle w:val="ListParagraph"/>
        <w:numPr>
          <w:ilvl w:val="0"/>
          <w:numId w:val="38"/>
        </w:numPr>
        <w:spacing w:line="240" w:lineRule="auto"/>
        <w:jc w:val="both"/>
        <w:rPr>
          <w:rFonts w:ascii="Arial" w:hAnsi="Arial" w:cs="Arial"/>
        </w:rPr>
      </w:pPr>
      <w:r w:rsidRPr="00DC7101">
        <w:rPr>
          <w:rFonts w:ascii="Arial" w:hAnsi="Arial" w:cs="Arial"/>
        </w:rPr>
        <w:t xml:space="preserve">The </w:t>
      </w:r>
      <w:r w:rsidR="003E7438">
        <w:rPr>
          <w:rFonts w:ascii="Arial" w:hAnsi="Arial" w:cs="Arial"/>
        </w:rPr>
        <w:t>M</w:t>
      </w:r>
      <w:r w:rsidR="0048270B" w:rsidRPr="00DC7101">
        <w:rPr>
          <w:rFonts w:ascii="Arial" w:hAnsi="Arial" w:cs="Arial"/>
        </w:rPr>
        <w:t xml:space="preserve">ission </w:t>
      </w:r>
      <w:r w:rsidRPr="00DC7101">
        <w:rPr>
          <w:rFonts w:ascii="Arial" w:hAnsi="Arial" w:cs="Arial"/>
        </w:rPr>
        <w:t>noted the contribution of various institutions and actors including NEC and the National Consultative Forum of Political Organi</w:t>
      </w:r>
      <w:r w:rsidR="0065308B">
        <w:rPr>
          <w:rFonts w:ascii="Arial" w:hAnsi="Arial" w:cs="Arial"/>
        </w:rPr>
        <w:t>s</w:t>
      </w:r>
      <w:r w:rsidRPr="00DC7101">
        <w:rPr>
          <w:rFonts w:ascii="Arial" w:hAnsi="Arial" w:cs="Arial"/>
        </w:rPr>
        <w:t>ations (</w:t>
      </w:r>
      <w:r w:rsidRPr="00DC7101">
        <w:rPr>
          <w:rFonts w:ascii="Arial" w:hAnsi="Arial" w:cs="Arial"/>
          <w:lang w:val="en-US"/>
        </w:rPr>
        <w:t>NFPO)</w:t>
      </w:r>
      <w:r w:rsidR="000E0686" w:rsidRPr="00DC7101">
        <w:rPr>
          <w:rFonts w:ascii="Arial" w:hAnsi="Arial" w:cs="Arial"/>
          <w:lang w:val="en-US"/>
        </w:rPr>
        <w:t xml:space="preserve"> to</w:t>
      </w:r>
      <w:r w:rsidR="0080545F" w:rsidRPr="00DC7101">
        <w:rPr>
          <w:rFonts w:ascii="Arial" w:hAnsi="Arial" w:cs="Arial"/>
          <w:lang w:val="en-US"/>
        </w:rPr>
        <w:t xml:space="preserve"> </w:t>
      </w:r>
      <w:r w:rsidR="004B2934" w:rsidRPr="00DC7101">
        <w:rPr>
          <w:rFonts w:ascii="Arial" w:hAnsi="Arial" w:cs="Arial"/>
          <w:lang w:val="en-US"/>
        </w:rPr>
        <w:t xml:space="preserve">promote </w:t>
      </w:r>
      <w:r w:rsidR="000E0686" w:rsidRPr="00DC7101">
        <w:rPr>
          <w:rFonts w:ascii="Arial" w:hAnsi="Arial" w:cs="Arial"/>
          <w:lang w:val="en-US"/>
        </w:rPr>
        <w:t xml:space="preserve">political </w:t>
      </w:r>
      <w:r w:rsidR="00207C92" w:rsidRPr="00DC7101">
        <w:rPr>
          <w:rFonts w:ascii="Arial" w:hAnsi="Arial" w:cs="Arial"/>
          <w:lang w:val="en-US"/>
        </w:rPr>
        <w:t>dialogue</w:t>
      </w:r>
      <w:r w:rsidR="000E0686" w:rsidRPr="00DC7101">
        <w:rPr>
          <w:rFonts w:ascii="Arial" w:hAnsi="Arial" w:cs="Arial"/>
          <w:lang w:val="en-US"/>
        </w:rPr>
        <w:t xml:space="preserve"> and voter education</w:t>
      </w:r>
      <w:r w:rsidR="00207C92" w:rsidRPr="00DC7101">
        <w:rPr>
          <w:rFonts w:ascii="Arial" w:hAnsi="Arial" w:cs="Arial"/>
          <w:lang w:val="en-US"/>
        </w:rPr>
        <w:t xml:space="preserve"> </w:t>
      </w:r>
      <w:r w:rsidR="00BB4E67" w:rsidRPr="00DC7101">
        <w:rPr>
          <w:rFonts w:ascii="Arial" w:hAnsi="Arial" w:cs="Arial"/>
          <w:lang w:val="en-US"/>
        </w:rPr>
        <w:t>with special</w:t>
      </w:r>
      <w:r w:rsidR="00207C92" w:rsidRPr="00DC7101">
        <w:rPr>
          <w:rFonts w:ascii="Arial" w:hAnsi="Arial" w:cs="Arial"/>
          <w:lang w:val="en-US"/>
        </w:rPr>
        <w:t xml:space="preserve"> </w:t>
      </w:r>
      <w:r w:rsidR="00BB4E67" w:rsidRPr="00DC7101">
        <w:rPr>
          <w:rFonts w:ascii="Arial" w:hAnsi="Arial" w:cs="Arial"/>
          <w:lang w:val="en-US"/>
        </w:rPr>
        <w:t>initiatives</w:t>
      </w:r>
      <w:r w:rsidR="00207C92" w:rsidRPr="00DC7101">
        <w:rPr>
          <w:rFonts w:ascii="Arial" w:hAnsi="Arial" w:cs="Arial"/>
          <w:lang w:val="en-US"/>
        </w:rPr>
        <w:t xml:space="preserve"> </w:t>
      </w:r>
      <w:r w:rsidR="00BB4E67" w:rsidRPr="00DC7101">
        <w:rPr>
          <w:rFonts w:ascii="Arial" w:hAnsi="Arial" w:cs="Arial"/>
          <w:lang w:val="en-US"/>
        </w:rPr>
        <w:t xml:space="preserve">to enhance </w:t>
      </w:r>
      <w:r w:rsidR="00207C92" w:rsidRPr="00DC7101">
        <w:rPr>
          <w:rFonts w:ascii="Arial" w:hAnsi="Arial" w:cs="Arial"/>
          <w:lang w:val="en-US"/>
        </w:rPr>
        <w:t>women and youth</w:t>
      </w:r>
      <w:r w:rsidR="00BB4E67" w:rsidRPr="00DC7101">
        <w:rPr>
          <w:rFonts w:ascii="Arial" w:hAnsi="Arial" w:cs="Arial"/>
          <w:lang w:val="en-US"/>
        </w:rPr>
        <w:t xml:space="preserve"> participation</w:t>
      </w:r>
      <w:r w:rsidR="000E0686" w:rsidRPr="00DC7101">
        <w:rPr>
          <w:rFonts w:ascii="Arial" w:hAnsi="Arial" w:cs="Arial"/>
          <w:lang w:val="en-US"/>
        </w:rPr>
        <w:t>.</w:t>
      </w:r>
    </w:p>
    <w:p w14:paraId="6D2DA403" w14:textId="77777777" w:rsidR="00DC7101" w:rsidRPr="00DC7101" w:rsidRDefault="00DC7101" w:rsidP="00DC7101">
      <w:pPr>
        <w:pStyle w:val="ListParagraph"/>
        <w:rPr>
          <w:rFonts w:ascii="Arial" w:hAnsi="Arial" w:cs="Arial"/>
        </w:rPr>
      </w:pPr>
    </w:p>
    <w:p w14:paraId="79929036" w14:textId="2110729D" w:rsidR="002201AB" w:rsidRDefault="00AA2140" w:rsidP="00DC7101">
      <w:pPr>
        <w:pStyle w:val="ListParagraph"/>
        <w:numPr>
          <w:ilvl w:val="0"/>
          <w:numId w:val="38"/>
        </w:numPr>
        <w:spacing w:line="240" w:lineRule="auto"/>
        <w:jc w:val="both"/>
        <w:rPr>
          <w:rFonts w:ascii="Arial" w:hAnsi="Arial" w:cs="Arial"/>
        </w:rPr>
      </w:pPr>
      <w:r w:rsidRPr="00DC7101">
        <w:rPr>
          <w:rFonts w:ascii="Arial" w:hAnsi="Arial" w:cs="Arial"/>
        </w:rPr>
        <w:t xml:space="preserve">The Mission </w:t>
      </w:r>
      <w:r w:rsidR="006E7818" w:rsidRPr="00DC7101">
        <w:rPr>
          <w:rFonts w:ascii="Arial" w:hAnsi="Arial" w:cs="Arial"/>
        </w:rPr>
        <w:t>observed</w:t>
      </w:r>
      <w:r w:rsidRPr="00DC7101">
        <w:rPr>
          <w:rFonts w:ascii="Arial" w:hAnsi="Arial" w:cs="Arial"/>
        </w:rPr>
        <w:t xml:space="preserve"> that the Constitution </w:t>
      </w:r>
      <w:r w:rsidR="007F57F1" w:rsidRPr="00DC7101">
        <w:rPr>
          <w:rFonts w:ascii="Arial" w:hAnsi="Arial" w:cs="Arial"/>
        </w:rPr>
        <w:t>mandates political parties to have 30% women representation in addition to the electoral college for women</w:t>
      </w:r>
      <w:r w:rsidR="004B2934" w:rsidRPr="00DC7101">
        <w:rPr>
          <w:rFonts w:ascii="Arial" w:hAnsi="Arial" w:cs="Arial"/>
        </w:rPr>
        <w:t>,</w:t>
      </w:r>
      <w:r w:rsidR="007F57F1" w:rsidRPr="00DC7101">
        <w:rPr>
          <w:rFonts w:ascii="Arial" w:hAnsi="Arial" w:cs="Arial"/>
        </w:rPr>
        <w:t xml:space="preserve"> youth and PWDs.</w:t>
      </w:r>
      <w:r w:rsidRPr="00DC7101">
        <w:rPr>
          <w:rFonts w:ascii="Arial" w:hAnsi="Arial" w:cs="Arial"/>
        </w:rPr>
        <w:t xml:space="preserve"> </w:t>
      </w:r>
      <w:r w:rsidR="007F57F1" w:rsidRPr="00DC7101">
        <w:rPr>
          <w:rFonts w:ascii="Arial" w:hAnsi="Arial" w:cs="Arial"/>
        </w:rPr>
        <w:t xml:space="preserve">Despite this enabling legal framework, the </w:t>
      </w:r>
      <w:r w:rsidR="0065308B">
        <w:rPr>
          <w:rFonts w:ascii="Arial" w:hAnsi="Arial" w:cs="Arial"/>
        </w:rPr>
        <w:t>M</w:t>
      </w:r>
      <w:r w:rsidR="007F57F1" w:rsidRPr="00DC7101">
        <w:rPr>
          <w:rFonts w:ascii="Arial" w:hAnsi="Arial" w:cs="Arial"/>
        </w:rPr>
        <w:t xml:space="preserve">ission noted that </w:t>
      </w:r>
      <w:r w:rsidR="000D6241">
        <w:rPr>
          <w:rFonts w:ascii="Arial" w:hAnsi="Arial" w:cs="Arial"/>
        </w:rPr>
        <w:t xml:space="preserve">there were no female </w:t>
      </w:r>
      <w:r w:rsidR="002201AB">
        <w:rPr>
          <w:rFonts w:ascii="Arial" w:hAnsi="Arial" w:cs="Arial"/>
        </w:rPr>
        <w:t xml:space="preserve">presidential </w:t>
      </w:r>
      <w:r w:rsidR="000D6241">
        <w:rPr>
          <w:rFonts w:ascii="Arial" w:hAnsi="Arial" w:cs="Arial"/>
        </w:rPr>
        <w:t>candidate</w:t>
      </w:r>
      <w:r w:rsidR="00D66E18">
        <w:rPr>
          <w:rFonts w:ascii="Arial" w:hAnsi="Arial" w:cs="Arial"/>
        </w:rPr>
        <w:t>s</w:t>
      </w:r>
      <w:r w:rsidR="000D6241">
        <w:rPr>
          <w:rFonts w:ascii="Arial" w:hAnsi="Arial" w:cs="Arial"/>
        </w:rPr>
        <w:t xml:space="preserve">. </w:t>
      </w:r>
    </w:p>
    <w:p w14:paraId="0380C1D3" w14:textId="2D10D39A" w:rsidR="007F57F1" w:rsidRPr="00DC7101" w:rsidRDefault="007F57F1" w:rsidP="002201AB">
      <w:pPr>
        <w:pStyle w:val="ListParagraph"/>
        <w:spacing w:line="240" w:lineRule="auto"/>
        <w:ind w:left="360"/>
        <w:jc w:val="both"/>
        <w:rPr>
          <w:rFonts w:ascii="Arial" w:hAnsi="Arial" w:cs="Arial"/>
        </w:rPr>
      </w:pPr>
      <w:r w:rsidRPr="00DC7101">
        <w:rPr>
          <w:rFonts w:ascii="Arial" w:hAnsi="Arial" w:cs="Arial"/>
        </w:rPr>
        <w:t xml:space="preserve"> </w:t>
      </w:r>
    </w:p>
    <w:p w14:paraId="12CCE43E" w14:textId="62630847" w:rsidR="000F36E8" w:rsidRPr="00345F97" w:rsidRDefault="00D53876" w:rsidP="001C3BD5">
      <w:pPr>
        <w:keepNext/>
        <w:keepLines/>
        <w:numPr>
          <w:ilvl w:val="0"/>
          <w:numId w:val="17"/>
        </w:numPr>
        <w:shd w:val="clear" w:color="auto" w:fill="E7E6E6" w:themeFill="background2"/>
        <w:spacing w:after="0" w:line="240" w:lineRule="auto"/>
        <w:ind w:left="-180" w:hanging="450"/>
        <w:jc w:val="both"/>
        <w:outlineLvl w:val="0"/>
        <w:rPr>
          <w:rFonts w:ascii="Arial" w:hAnsi="Arial" w:cs="Arial"/>
          <w:b/>
        </w:rPr>
      </w:pPr>
      <w:r w:rsidRPr="00345F97">
        <w:rPr>
          <w:rFonts w:ascii="Arial" w:hAnsi="Arial" w:cs="Arial"/>
          <w:b/>
        </w:rPr>
        <w:t>SECURITY ENVIRONMENT</w:t>
      </w:r>
    </w:p>
    <w:p w14:paraId="7277F47C" w14:textId="7EEB2444" w:rsidR="009D3190" w:rsidRDefault="009D3190" w:rsidP="00345F97">
      <w:pPr>
        <w:pBdr>
          <w:top w:val="nil"/>
          <w:left w:val="nil"/>
          <w:bottom w:val="nil"/>
          <w:right w:val="nil"/>
          <w:between w:val="nil"/>
        </w:pBdr>
        <w:spacing w:after="0" w:line="240" w:lineRule="auto"/>
        <w:jc w:val="both"/>
        <w:rPr>
          <w:rFonts w:ascii="Arial" w:eastAsia="Arial" w:hAnsi="Arial" w:cs="Arial"/>
        </w:rPr>
      </w:pPr>
    </w:p>
    <w:p w14:paraId="100E983B" w14:textId="37FEF553" w:rsidR="00E30997" w:rsidRPr="00DC7101" w:rsidRDefault="005039F0" w:rsidP="00DC7101">
      <w:pPr>
        <w:pStyle w:val="ListParagraph"/>
        <w:numPr>
          <w:ilvl w:val="0"/>
          <w:numId w:val="38"/>
        </w:numPr>
        <w:spacing w:after="0" w:line="276" w:lineRule="auto"/>
        <w:jc w:val="both"/>
        <w:rPr>
          <w:rFonts w:ascii="Arial" w:eastAsia="Arial" w:hAnsi="Arial" w:cs="Arial"/>
        </w:rPr>
      </w:pPr>
      <w:r>
        <w:rPr>
          <w:rFonts w:ascii="Arial" w:eastAsia="Arial" w:hAnsi="Arial" w:cs="Arial"/>
        </w:rPr>
        <w:t>T</w:t>
      </w:r>
      <w:r w:rsidR="00037053" w:rsidRPr="00DC7101">
        <w:rPr>
          <w:rFonts w:ascii="Arial" w:eastAsia="Arial" w:hAnsi="Arial" w:cs="Arial"/>
        </w:rPr>
        <w:t xml:space="preserve">he adequate deployment of security </w:t>
      </w:r>
      <w:r w:rsidR="000A2807" w:rsidRPr="00DC7101">
        <w:rPr>
          <w:rFonts w:ascii="Arial" w:eastAsia="Arial" w:hAnsi="Arial" w:cs="Arial"/>
        </w:rPr>
        <w:t>personnel</w:t>
      </w:r>
      <w:r w:rsidR="00037053" w:rsidRPr="00DC7101">
        <w:rPr>
          <w:rFonts w:ascii="Arial" w:eastAsia="Arial" w:hAnsi="Arial" w:cs="Arial"/>
        </w:rPr>
        <w:t xml:space="preserve"> to ensure a safe, secure and peaceful environment for the conduct of the election</w:t>
      </w:r>
      <w:r>
        <w:rPr>
          <w:rFonts w:ascii="Arial" w:eastAsia="Arial" w:hAnsi="Arial" w:cs="Arial"/>
        </w:rPr>
        <w:t xml:space="preserve"> was noted</w:t>
      </w:r>
      <w:r w:rsidR="00037053" w:rsidRPr="00DC7101">
        <w:rPr>
          <w:rFonts w:ascii="Arial" w:eastAsia="Arial" w:hAnsi="Arial" w:cs="Arial"/>
        </w:rPr>
        <w:t xml:space="preserve">. </w:t>
      </w:r>
    </w:p>
    <w:p w14:paraId="5FD1D614" w14:textId="77777777" w:rsidR="00E30997" w:rsidRDefault="00E30997" w:rsidP="00345F97">
      <w:pPr>
        <w:pBdr>
          <w:top w:val="nil"/>
          <w:left w:val="nil"/>
          <w:bottom w:val="nil"/>
          <w:right w:val="nil"/>
          <w:between w:val="nil"/>
        </w:pBdr>
        <w:spacing w:after="0" w:line="240" w:lineRule="auto"/>
        <w:jc w:val="both"/>
        <w:rPr>
          <w:rFonts w:ascii="Arial" w:hAnsi="Arial" w:cs="Arial"/>
          <w:lang w:eastAsia="fr-FR"/>
        </w:rPr>
      </w:pPr>
    </w:p>
    <w:p w14:paraId="549516AA" w14:textId="27E7C40F" w:rsidR="00F221D3" w:rsidRPr="00704355" w:rsidRDefault="00704355" w:rsidP="001C3BD5">
      <w:pPr>
        <w:keepNext/>
        <w:keepLines/>
        <w:numPr>
          <w:ilvl w:val="0"/>
          <w:numId w:val="17"/>
        </w:numPr>
        <w:shd w:val="clear" w:color="auto" w:fill="E7E6E6" w:themeFill="background2"/>
        <w:spacing w:after="0" w:line="240" w:lineRule="auto"/>
        <w:ind w:left="-180" w:hanging="450"/>
        <w:jc w:val="both"/>
        <w:outlineLvl w:val="0"/>
        <w:rPr>
          <w:rFonts w:ascii="Arial" w:hAnsi="Arial" w:cs="Arial"/>
          <w:b/>
          <w:lang w:eastAsia="fr-FR"/>
        </w:rPr>
      </w:pPr>
      <w:r w:rsidRPr="00704355">
        <w:rPr>
          <w:rFonts w:ascii="Arial" w:hAnsi="Arial" w:cs="Arial"/>
          <w:b/>
        </w:rPr>
        <w:t>ROLE OF CIVIL SOCIETY AND ELECTION OBSERVERS</w:t>
      </w:r>
    </w:p>
    <w:p w14:paraId="70308891" w14:textId="77777777" w:rsidR="000A2807" w:rsidRDefault="000A2807" w:rsidP="000A2807">
      <w:pPr>
        <w:pBdr>
          <w:top w:val="nil"/>
          <w:left w:val="nil"/>
          <w:bottom w:val="nil"/>
          <w:right w:val="nil"/>
          <w:between w:val="nil"/>
        </w:pBdr>
        <w:spacing w:after="0" w:line="240" w:lineRule="auto"/>
        <w:jc w:val="both"/>
        <w:rPr>
          <w:rFonts w:ascii="Arial" w:hAnsi="Arial" w:cs="Arial"/>
          <w:lang w:eastAsia="fr-FR"/>
        </w:rPr>
      </w:pPr>
    </w:p>
    <w:p w14:paraId="056AC65C" w14:textId="1F9B3BB3" w:rsidR="00DC7101" w:rsidRDefault="00037053" w:rsidP="00DC7101">
      <w:pPr>
        <w:pStyle w:val="ListParagraph"/>
        <w:numPr>
          <w:ilvl w:val="0"/>
          <w:numId w:val="38"/>
        </w:numPr>
        <w:pBdr>
          <w:top w:val="nil"/>
          <w:left w:val="nil"/>
          <w:bottom w:val="nil"/>
          <w:right w:val="nil"/>
          <w:between w:val="nil"/>
        </w:pBdr>
        <w:spacing w:after="0" w:line="240" w:lineRule="auto"/>
        <w:jc w:val="both"/>
        <w:rPr>
          <w:rFonts w:ascii="Arial" w:hAnsi="Arial" w:cs="Arial"/>
          <w:lang w:eastAsia="fr-FR"/>
        </w:rPr>
      </w:pPr>
      <w:r w:rsidRPr="00DC7101">
        <w:rPr>
          <w:rFonts w:ascii="Arial" w:hAnsi="Arial" w:cs="Arial"/>
          <w:lang w:eastAsia="fr-FR"/>
        </w:rPr>
        <w:t xml:space="preserve">The </w:t>
      </w:r>
      <w:r w:rsidR="003E7438">
        <w:rPr>
          <w:rFonts w:ascii="Arial" w:hAnsi="Arial" w:cs="Arial"/>
          <w:lang w:eastAsia="fr-FR"/>
        </w:rPr>
        <w:t>M</w:t>
      </w:r>
      <w:r w:rsidRPr="00DC7101">
        <w:rPr>
          <w:rFonts w:ascii="Arial" w:hAnsi="Arial" w:cs="Arial"/>
          <w:lang w:eastAsia="fr-FR"/>
        </w:rPr>
        <w:t xml:space="preserve">ission </w:t>
      </w:r>
      <w:r w:rsidR="0058313F">
        <w:rPr>
          <w:rFonts w:ascii="Arial" w:hAnsi="Arial" w:cs="Arial"/>
          <w:lang w:eastAsia="fr-FR"/>
        </w:rPr>
        <w:t>acknowledges</w:t>
      </w:r>
      <w:r w:rsidRPr="00DC7101">
        <w:rPr>
          <w:rFonts w:ascii="Arial" w:hAnsi="Arial" w:cs="Arial"/>
          <w:lang w:eastAsia="fr-FR"/>
        </w:rPr>
        <w:t xml:space="preserve"> the role civil society played in civic and voter education. They deployed domestic observers under the Rwanda Civil Society Platform</w:t>
      </w:r>
      <w:r w:rsidR="004A6145">
        <w:rPr>
          <w:rFonts w:ascii="Arial" w:hAnsi="Arial" w:cs="Arial"/>
          <w:lang w:eastAsia="fr-FR"/>
        </w:rPr>
        <w:t xml:space="preserve"> umbrella</w:t>
      </w:r>
      <w:r w:rsidRPr="00DC7101">
        <w:rPr>
          <w:rFonts w:ascii="Arial" w:hAnsi="Arial" w:cs="Arial"/>
          <w:lang w:eastAsia="fr-FR"/>
        </w:rPr>
        <w:t>.</w:t>
      </w:r>
    </w:p>
    <w:p w14:paraId="28C1A36D" w14:textId="77777777" w:rsidR="00F649F3" w:rsidRDefault="00F649F3" w:rsidP="00345F97">
      <w:pPr>
        <w:pBdr>
          <w:top w:val="nil"/>
          <w:left w:val="nil"/>
          <w:bottom w:val="nil"/>
          <w:right w:val="nil"/>
          <w:between w:val="nil"/>
        </w:pBdr>
        <w:spacing w:after="0" w:line="240" w:lineRule="auto"/>
        <w:jc w:val="both"/>
        <w:rPr>
          <w:rFonts w:ascii="Arial" w:hAnsi="Arial" w:cs="Arial"/>
          <w:lang w:eastAsia="fr-FR"/>
        </w:rPr>
      </w:pPr>
    </w:p>
    <w:p w14:paraId="0E6FECD7" w14:textId="4DD1E2D8" w:rsidR="009D3190" w:rsidRPr="00F649F3" w:rsidRDefault="009D3190" w:rsidP="001C3BD5">
      <w:pPr>
        <w:keepNext/>
        <w:keepLines/>
        <w:numPr>
          <w:ilvl w:val="0"/>
          <w:numId w:val="17"/>
        </w:numPr>
        <w:shd w:val="clear" w:color="auto" w:fill="E7E6E6" w:themeFill="background2"/>
        <w:spacing w:after="0" w:line="240" w:lineRule="auto"/>
        <w:ind w:left="-180" w:hanging="450"/>
        <w:jc w:val="both"/>
        <w:outlineLvl w:val="0"/>
        <w:rPr>
          <w:rFonts w:ascii="Arial" w:hAnsi="Arial" w:cs="Arial"/>
          <w:b/>
        </w:rPr>
      </w:pPr>
      <w:bookmarkStart w:id="5" w:name="_Hlk171683346"/>
      <w:r w:rsidRPr="003E293C">
        <w:rPr>
          <w:rFonts w:ascii="Arial" w:hAnsi="Arial" w:cs="Arial"/>
          <w:b/>
        </w:rPr>
        <w:t>ELECTION DAY OBSERVATION</w:t>
      </w:r>
    </w:p>
    <w:bookmarkEnd w:id="5"/>
    <w:p w14:paraId="3F43ED13" w14:textId="77777777" w:rsidR="00DC7101" w:rsidRDefault="00DC7101" w:rsidP="00A53C8E">
      <w:pPr>
        <w:keepNext/>
        <w:keepLines/>
        <w:spacing w:after="0" w:line="240" w:lineRule="auto"/>
        <w:jc w:val="both"/>
        <w:outlineLvl w:val="0"/>
        <w:rPr>
          <w:rFonts w:ascii="Arial" w:eastAsia="Times New Roman" w:hAnsi="Arial" w:cs="Arial"/>
          <w:bCs/>
          <w:lang w:val="en-US" w:eastAsia="en-ZW"/>
        </w:rPr>
      </w:pPr>
    </w:p>
    <w:p w14:paraId="4424A4A9" w14:textId="2EECAE67" w:rsidR="00A53C8E" w:rsidRPr="005F6270" w:rsidRDefault="00A53C8E" w:rsidP="005F6270">
      <w:pPr>
        <w:pStyle w:val="ListParagraph"/>
        <w:keepNext/>
        <w:keepLines/>
        <w:numPr>
          <w:ilvl w:val="0"/>
          <w:numId w:val="38"/>
        </w:numPr>
        <w:spacing w:after="0" w:line="240" w:lineRule="auto"/>
        <w:jc w:val="both"/>
        <w:outlineLvl w:val="0"/>
        <w:rPr>
          <w:rFonts w:ascii="Arial" w:eastAsia="Times New Roman" w:hAnsi="Arial" w:cs="Arial"/>
          <w:bCs/>
          <w:lang w:val="en-US" w:eastAsia="en-ZW"/>
        </w:rPr>
      </w:pPr>
      <w:r w:rsidRPr="005F6270">
        <w:rPr>
          <w:rFonts w:ascii="Arial" w:eastAsia="Times New Roman" w:hAnsi="Arial" w:cs="Arial"/>
          <w:bCs/>
          <w:lang w:val="en-US" w:eastAsia="en-ZW"/>
        </w:rPr>
        <w:t xml:space="preserve">The </w:t>
      </w:r>
      <w:r w:rsidR="003E7438">
        <w:rPr>
          <w:rFonts w:ascii="Arial" w:eastAsia="Times New Roman" w:hAnsi="Arial" w:cs="Arial"/>
          <w:bCs/>
          <w:lang w:val="en-US" w:eastAsia="en-ZW"/>
        </w:rPr>
        <w:t>Mission</w:t>
      </w:r>
      <w:r w:rsidRPr="005F6270">
        <w:rPr>
          <w:rFonts w:ascii="Arial" w:eastAsia="Times New Roman" w:hAnsi="Arial" w:cs="Arial"/>
          <w:bCs/>
          <w:lang w:val="en-US" w:eastAsia="en-ZW"/>
        </w:rPr>
        <w:t xml:space="preserve"> deployed to all the five regions in Rwanda and observed opening and closing procedures in 19 polling stations and visited a total of 202 polling units to observe voting.</w:t>
      </w:r>
    </w:p>
    <w:p w14:paraId="5C43A3B7" w14:textId="4CCDCA00" w:rsidR="0060063B" w:rsidRPr="00F109D0" w:rsidRDefault="0060063B" w:rsidP="00F109D0">
      <w:pPr>
        <w:keepNext/>
        <w:keepLines/>
        <w:spacing w:after="0" w:line="240" w:lineRule="auto"/>
        <w:jc w:val="both"/>
        <w:outlineLvl w:val="0"/>
        <w:rPr>
          <w:rFonts w:ascii="Arial" w:eastAsia="Times New Roman" w:hAnsi="Arial" w:cs="Arial"/>
          <w:b/>
          <w:lang w:val="en-US" w:eastAsia="en-ZW"/>
        </w:rPr>
      </w:pPr>
    </w:p>
    <w:p w14:paraId="5B443F72" w14:textId="77777777" w:rsidR="00F109D0" w:rsidRPr="005F6270" w:rsidRDefault="00F109D0" w:rsidP="005F6270">
      <w:pPr>
        <w:spacing w:after="0" w:line="240" w:lineRule="auto"/>
        <w:contextualSpacing/>
        <w:jc w:val="both"/>
        <w:rPr>
          <w:rFonts w:ascii="Arial" w:eastAsia="Times New Roman" w:hAnsi="Arial" w:cs="Arial"/>
          <w:b/>
          <w:bCs/>
          <w:i/>
          <w:iCs/>
          <w:u w:val="single"/>
        </w:rPr>
      </w:pPr>
      <w:r w:rsidRPr="005F6270">
        <w:rPr>
          <w:rFonts w:ascii="Arial" w:eastAsia="Times New Roman" w:hAnsi="Arial" w:cs="Arial"/>
          <w:b/>
          <w:bCs/>
          <w:i/>
          <w:iCs/>
          <w:u w:val="single"/>
        </w:rPr>
        <w:t>Opening of polling</w:t>
      </w:r>
    </w:p>
    <w:p w14:paraId="6442D433" w14:textId="77777777" w:rsidR="00F109D0" w:rsidRPr="00F109D0" w:rsidRDefault="00F109D0" w:rsidP="00F109D0">
      <w:pPr>
        <w:keepNext/>
        <w:keepLines/>
        <w:spacing w:after="0" w:line="240" w:lineRule="auto"/>
        <w:jc w:val="both"/>
        <w:outlineLvl w:val="0"/>
        <w:rPr>
          <w:rFonts w:ascii="Arial" w:eastAsia="Times New Roman" w:hAnsi="Arial" w:cs="Arial"/>
          <w:bCs/>
          <w:lang w:val="en-US" w:eastAsia="en-ZW"/>
        </w:rPr>
      </w:pPr>
    </w:p>
    <w:p w14:paraId="59982CBA" w14:textId="77777777" w:rsidR="00095423" w:rsidRDefault="00F109D0" w:rsidP="00095423">
      <w:pPr>
        <w:pStyle w:val="ListParagraph"/>
        <w:keepNext/>
        <w:keepLines/>
        <w:numPr>
          <w:ilvl w:val="0"/>
          <w:numId w:val="38"/>
        </w:numPr>
        <w:spacing w:after="0" w:line="240" w:lineRule="auto"/>
        <w:jc w:val="both"/>
        <w:outlineLvl w:val="0"/>
        <w:rPr>
          <w:rFonts w:ascii="Arial" w:eastAsia="Times New Roman" w:hAnsi="Arial" w:cs="Arial"/>
          <w:bCs/>
          <w:lang w:val="en-US" w:eastAsia="en-ZW"/>
        </w:rPr>
      </w:pPr>
      <w:r w:rsidRPr="005F6270">
        <w:rPr>
          <w:rFonts w:ascii="Arial" w:eastAsia="Times New Roman" w:hAnsi="Arial" w:cs="Arial"/>
          <w:bCs/>
          <w:lang w:val="en-US" w:eastAsia="en-ZW"/>
        </w:rPr>
        <w:t xml:space="preserve">All polling stations </w:t>
      </w:r>
      <w:r w:rsidR="00A53C8E" w:rsidRPr="005F6270">
        <w:rPr>
          <w:rFonts w:ascii="Arial" w:eastAsia="Times New Roman" w:hAnsi="Arial" w:cs="Arial"/>
          <w:bCs/>
          <w:lang w:val="en-US" w:eastAsia="en-ZW"/>
        </w:rPr>
        <w:t xml:space="preserve">visited </w:t>
      </w:r>
      <w:r w:rsidRPr="005F6270">
        <w:rPr>
          <w:rFonts w:ascii="Arial" w:eastAsia="Times New Roman" w:hAnsi="Arial" w:cs="Arial"/>
          <w:bCs/>
          <w:lang w:val="en-US" w:eastAsia="en-ZW"/>
        </w:rPr>
        <w:t xml:space="preserve">opened on time and election materials were available in sufficient quantities throughout the day. </w:t>
      </w:r>
      <w:r w:rsidR="00095423" w:rsidRPr="00253E86">
        <w:rPr>
          <w:rFonts w:ascii="Arial" w:eastAsia="Times New Roman" w:hAnsi="Arial" w:cs="Arial"/>
          <w:bCs/>
          <w:lang w:val="en-US" w:eastAsia="en-ZW"/>
        </w:rPr>
        <w:t xml:space="preserve">All polling stations were laid out appropriately to guarantee secrecy of the vote. </w:t>
      </w:r>
    </w:p>
    <w:p w14:paraId="54B03223" w14:textId="77777777" w:rsidR="00095423" w:rsidRPr="00253E86" w:rsidRDefault="00095423" w:rsidP="00095423">
      <w:pPr>
        <w:pStyle w:val="ListParagraph"/>
        <w:keepNext/>
        <w:keepLines/>
        <w:spacing w:after="0" w:line="240" w:lineRule="auto"/>
        <w:ind w:left="360"/>
        <w:jc w:val="both"/>
        <w:outlineLvl w:val="0"/>
        <w:rPr>
          <w:rFonts w:ascii="Arial" w:eastAsia="Times New Roman" w:hAnsi="Arial" w:cs="Arial"/>
          <w:bCs/>
          <w:lang w:val="en-US" w:eastAsia="en-ZW"/>
        </w:rPr>
      </w:pPr>
    </w:p>
    <w:p w14:paraId="23A793FC" w14:textId="389DD298" w:rsidR="00031405" w:rsidRPr="00031405" w:rsidRDefault="00F109D0" w:rsidP="00031405">
      <w:pPr>
        <w:pStyle w:val="ListParagraph"/>
        <w:keepNext/>
        <w:keepLines/>
        <w:numPr>
          <w:ilvl w:val="0"/>
          <w:numId w:val="38"/>
        </w:numPr>
        <w:spacing w:after="0" w:line="240" w:lineRule="auto"/>
        <w:jc w:val="both"/>
        <w:outlineLvl w:val="0"/>
        <w:rPr>
          <w:rFonts w:ascii="Arial" w:eastAsia="Times New Roman" w:hAnsi="Arial" w:cs="Arial"/>
          <w:bCs/>
          <w:lang w:val="en-US" w:eastAsia="en-ZW"/>
        </w:rPr>
      </w:pPr>
      <w:r w:rsidRPr="005F6270">
        <w:rPr>
          <w:rFonts w:ascii="Arial" w:eastAsia="Times New Roman" w:hAnsi="Arial" w:cs="Arial"/>
          <w:bCs/>
          <w:lang w:val="en-US" w:eastAsia="en-ZW"/>
        </w:rPr>
        <w:t>Polling staff demonstrated adequate knowledge of the procedures</w:t>
      </w:r>
      <w:r w:rsidR="00A84C0F" w:rsidRPr="005F6270">
        <w:rPr>
          <w:rFonts w:ascii="Arial" w:eastAsia="Times New Roman" w:hAnsi="Arial" w:cs="Arial"/>
          <w:bCs/>
          <w:lang w:val="en-US" w:eastAsia="en-ZW"/>
        </w:rPr>
        <w:t xml:space="preserve"> and displayed</w:t>
      </w:r>
      <w:r w:rsidR="00DE29BC">
        <w:rPr>
          <w:rFonts w:ascii="Arial" w:eastAsia="Times New Roman" w:hAnsi="Arial" w:cs="Arial"/>
          <w:bCs/>
          <w:lang w:val="en-US" w:eastAsia="en-ZW"/>
        </w:rPr>
        <w:t xml:space="preserve"> a</w:t>
      </w:r>
      <w:r w:rsidR="00A84C0F" w:rsidRPr="005F6270">
        <w:rPr>
          <w:rFonts w:ascii="Arial" w:eastAsia="Times New Roman" w:hAnsi="Arial" w:cs="Arial"/>
          <w:bCs/>
          <w:lang w:val="en-US" w:eastAsia="en-ZW"/>
        </w:rPr>
        <w:t xml:space="preserve"> high level of professionalism.</w:t>
      </w:r>
      <w:r w:rsidRPr="005F6270">
        <w:rPr>
          <w:rFonts w:ascii="Arial" w:eastAsia="Times New Roman" w:hAnsi="Arial" w:cs="Arial"/>
          <w:bCs/>
          <w:lang w:val="en-US" w:eastAsia="en-ZW"/>
        </w:rPr>
        <w:t xml:space="preserve"> The </w:t>
      </w:r>
      <w:r w:rsidR="00090BF0">
        <w:rPr>
          <w:rFonts w:ascii="Arial" w:eastAsia="Times New Roman" w:hAnsi="Arial" w:cs="Arial"/>
          <w:bCs/>
          <w:lang w:val="en-US" w:eastAsia="en-ZW"/>
        </w:rPr>
        <w:t>M</w:t>
      </w:r>
      <w:r w:rsidRPr="005F6270">
        <w:rPr>
          <w:rFonts w:ascii="Arial" w:eastAsia="Times New Roman" w:hAnsi="Arial" w:cs="Arial"/>
          <w:bCs/>
          <w:lang w:val="en-US" w:eastAsia="en-ZW"/>
        </w:rPr>
        <w:t>ission note</w:t>
      </w:r>
      <w:r w:rsidR="00DE29BC">
        <w:rPr>
          <w:rFonts w:ascii="Arial" w:eastAsia="Times New Roman" w:hAnsi="Arial" w:cs="Arial"/>
          <w:bCs/>
          <w:lang w:val="en-US" w:eastAsia="en-ZW"/>
        </w:rPr>
        <w:t>d</w:t>
      </w:r>
      <w:r w:rsidRPr="005F6270">
        <w:rPr>
          <w:rFonts w:ascii="Arial" w:eastAsia="Times New Roman" w:hAnsi="Arial" w:cs="Arial"/>
          <w:bCs/>
          <w:lang w:val="en-US" w:eastAsia="en-ZW"/>
        </w:rPr>
        <w:t xml:space="preserve"> that 67% of staff in the polling stations visited were female.</w:t>
      </w:r>
      <w:r w:rsidR="00253E86">
        <w:rPr>
          <w:rFonts w:ascii="Arial" w:eastAsia="Times New Roman" w:hAnsi="Arial" w:cs="Arial"/>
          <w:bCs/>
          <w:lang w:val="en-US" w:eastAsia="en-ZW"/>
        </w:rPr>
        <w:t xml:space="preserve"> </w:t>
      </w:r>
    </w:p>
    <w:p w14:paraId="4C5B34D0" w14:textId="2E378FB8" w:rsidR="00F109D0" w:rsidRPr="00F109D0" w:rsidRDefault="00F109D0" w:rsidP="00DC7101">
      <w:pPr>
        <w:spacing w:after="0" w:line="240" w:lineRule="auto"/>
        <w:ind w:left="720"/>
        <w:jc w:val="both"/>
        <w:rPr>
          <w:rFonts w:ascii="Arial" w:eastAsia="Times New Roman" w:hAnsi="Arial" w:cs="Arial"/>
          <w:b/>
          <w:bCs/>
        </w:rPr>
      </w:pPr>
      <w:r w:rsidRPr="00F109D0">
        <w:rPr>
          <w:rFonts w:ascii="Arial" w:eastAsia="Times New Roman" w:hAnsi="Arial" w:cs="Arial"/>
          <w:b/>
          <w:bCs/>
        </w:rPr>
        <w:t xml:space="preserve">            </w:t>
      </w:r>
    </w:p>
    <w:p w14:paraId="33C60805" w14:textId="4F18EBA5" w:rsidR="00A84C0F" w:rsidRPr="005F6270" w:rsidRDefault="00F109D0" w:rsidP="005F6270">
      <w:pPr>
        <w:spacing w:after="0" w:line="240" w:lineRule="auto"/>
        <w:jc w:val="both"/>
        <w:rPr>
          <w:rFonts w:ascii="Arial" w:eastAsia="Times New Roman" w:hAnsi="Arial" w:cs="Arial"/>
          <w:b/>
          <w:bCs/>
          <w:i/>
          <w:iCs/>
          <w:u w:val="single"/>
          <w:lang w:val="en-US"/>
        </w:rPr>
      </w:pPr>
      <w:r w:rsidRPr="005F6270">
        <w:rPr>
          <w:rFonts w:ascii="Arial" w:eastAsia="Times New Roman" w:hAnsi="Arial" w:cs="Arial"/>
          <w:b/>
          <w:bCs/>
          <w:i/>
          <w:iCs/>
          <w:u w:val="single"/>
        </w:rPr>
        <w:t>Voting process</w:t>
      </w:r>
    </w:p>
    <w:p w14:paraId="072BB47E" w14:textId="77777777" w:rsidR="00DC7101" w:rsidRPr="00DC7101" w:rsidRDefault="00DC7101" w:rsidP="00DC7101">
      <w:pPr>
        <w:pStyle w:val="ListParagraph"/>
        <w:spacing w:after="0" w:line="240" w:lineRule="auto"/>
        <w:ind w:left="502"/>
        <w:jc w:val="both"/>
        <w:rPr>
          <w:rFonts w:ascii="Arial" w:eastAsia="Times New Roman" w:hAnsi="Arial" w:cs="Arial"/>
          <w:b/>
          <w:bCs/>
          <w:lang w:val="en-US"/>
        </w:rPr>
      </w:pPr>
    </w:p>
    <w:p w14:paraId="16E670F5" w14:textId="33842121" w:rsidR="00F109D0" w:rsidRPr="005F6270" w:rsidRDefault="00171187" w:rsidP="005F6270">
      <w:pPr>
        <w:pStyle w:val="ListParagraph"/>
        <w:numPr>
          <w:ilvl w:val="0"/>
          <w:numId w:val="38"/>
        </w:numPr>
        <w:spacing w:after="0" w:line="240" w:lineRule="auto"/>
        <w:jc w:val="both"/>
        <w:rPr>
          <w:rFonts w:ascii="Arial" w:eastAsia="Times New Roman" w:hAnsi="Arial" w:cs="Arial"/>
          <w:bCs/>
          <w:lang w:val="en-US" w:eastAsia="en-ZW"/>
        </w:rPr>
      </w:pPr>
      <w:r>
        <w:rPr>
          <w:rFonts w:ascii="Arial" w:eastAsia="Times New Roman" w:hAnsi="Arial" w:cs="Arial"/>
          <w:bCs/>
          <w:lang w:val="en-US" w:eastAsia="en-ZW"/>
        </w:rPr>
        <w:t xml:space="preserve">The </w:t>
      </w:r>
      <w:r w:rsidR="00F109D0" w:rsidRPr="005F6270">
        <w:rPr>
          <w:rFonts w:ascii="Arial" w:eastAsia="Times New Roman" w:hAnsi="Arial" w:cs="Arial"/>
          <w:bCs/>
          <w:lang w:val="en-US" w:eastAsia="en-ZW"/>
        </w:rPr>
        <w:t>observers noted that</w:t>
      </w:r>
      <w:r w:rsidR="00B1246B">
        <w:rPr>
          <w:rFonts w:ascii="Arial" w:eastAsia="Times New Roman" w:hAnsi="Arial" w:cs="Arial"/>
          <w:bCs/>
          <w:lang w:val="en-US" w:eastAsia="en-ZW"/>
        </w:rPr>
        <w:t xml:space="preserve"> voting remained peaceful and orderly</w:t>
      </w:r>
      <w:r w:rsidR="00FE1FA2">
        <w:rPr>
          <w:rFonts w:ascii="Arial" w:eastAsia="Times New Roman" w:hAnsi="Arial" w:cs="Arial"/>
          <w:bCs/>
          <w:lang w:val="en-US" w:eastAsia="en-ZW"/>
        </w:rPr>
        <w:t xml:space="preserve"> and</w:t>
      </w:r>
      <w:r w:rsidR="00F109D0" w:rsidRPr="005F6270">
        <w:rPr>
          <w:rFonts w:ascii="Arial" w:eastAsia="Times New Roman" w:hAnsi="Arial" w:cs="Arial"/>
          <w:bCs/>
          <w:lang w:val="en-US" w:eastAsia="en-ZW"/>
        </w:rPr>
        <w:t xml:space="preserve"> </w:t>
      </w:r>
      <w:r w:rsidR="00F109D0" w:rsidRPr="005F6270">
        <w:rPr>
          <w:rFonts w:ascii="Arial" w:eastAsia="Times New Roman" w:hAnsi="Arial" w:cs="Arial"/>
          <w:bCs/>
          <w:lang w:eastAsia="en-ZW"/>
        </w:rPr>
        <w:t>proceeded uninterrupted throughout the day</w:t>
      </w:r>
      <w:r>
        <w:rPr>
          <w:rFonts w:ascii="Arial" w:eastAsia="Times New Roman" w:hAnsi="Arial" w:cs="Arial"/>
          <w:bCs/>
          <w:lang w:eastAsia="en-ZW"/>
        </w:rPr>
        <w:t>, even where there were long queues.</w:t>
      </w:r>
    </w:p>
    <w:p w14:paraId="7D7DF193" w14:textId="29E97679" w:rsidR="00F109D0" w:rsidRPr="0065308B" w:rsidRDefault="00F109D0" w:rsidP="005F6270">
      <w:pPr>
        <w:pStyle w:val="ListParagraph"/>
        <w:keepNext/>
        <w:keepLines/>
        <w:numPr>
          <w:ilvl w:val="0"/>
          <w:numId w:val="38"/>
        </w:numPr>
        <w:spacing w:after="0" w:line="240" w:lineRule="auto"/>
        <w:jc w:val="both"/>
        <w:outlineLvl w:val="0"/>
        <w:rPr>
          <w:rFonts w:ascii="Arial" w:eastAsia="Times New Roman" w:hAnsi="Arial" w:cs="Arial"/>
          <w:bCs/>
          <w:lang w:val="en-US" w:eastAsia="en-ZW"/>
        </w:rPr>
      </w:pPr>
      <w:r w:rsidRPr="005F6270">
        <w:rPr>
          <w:rFonts w:ascii="Arial" w:eastAsia="Times New Roman" w:hAnsi="Arial" w:cs="Arial"/>
          <w:bCs/>
          <w:lang w:val="en-US" w:eastAsia="en-ZW"/>
        </w:rPr>
        <w:lastRenderedPageBreak/>
        <w:t>All authori</w:t>
      </w:r>
      <w:r w:rsidR="0065308B">
        <w:rPr>
          <w:rFonts w:ascii="Arial" w:eastAsia="Times New Roman" w:hAnsi="Arial" w:cs="Arial"/>
          <w:bCs/>
          <w:lang w:val="en-US" w:eastAsia="en-ZW"/>
        </w:rPr>
        <w:t>s</w:t>
      </w:r>
      <w:r w:rsidRPr="005F6270">
        <w:rPr>
          <w:rFonts w:ascii="Arial" w:eastAsia="Times New Roman" w:hAnsi="Arial" w:cs="Arial"/>
          <w:bCs/>
          <w:lang w:val="en-US" w:eastAsia="en-ZW"/>
        </w:rPr>
        <w:t xml:space="preserve">ed </w:t>
      </w:r>
      <w:r w:rsidR="00A84C0F" w:rsidRPr="005F6270">
        <w:rPr>
          <w:rFonts w:ascii="Arial" w:eastAsia="Times New Roman" w:hAnsi="Arial" w:cs="Arial"/>
          <w:bCs/>
          <w:lang w:val="en-US" w:eastAsia="en-ZW"/>
        </w:rPr>
        <w:t xml:space="preserve">stakeholders </w:t>
      </w:r>
      <w:r w:rsidRPr="005F6270">
        <w:rPr>
          <w:rFonts w:ascii="Arial" w:eastAsia="Times New Roman" w:hAnsi="Arial" w:cs="Arial"/>
          <w:bCs/>
          <w:lang w:val="en-US" w:eastAsia="en-ZW"/>
        </w:rPr>
        <w:t xml:space="preserve">including </w:t>
      </w:r>
      <w:r w:rsidRPr="005F6270">
        <w:rPr>
          <w:rFonts w:ascii="Arial" w:eastAsia="Times New Roman" w:hAnsi="Arial" w:cs="Arial"/>
          <w:bCs/>
          <w:lang w:eastAsia="en-ZW"/>
        </w:rPr>
        <w:t>political parties and candidates’ agents</w:t>
      </w:r>
      <w:r w:rsidR="00CE403F">
        <w:rPr>
          <w:rFonts w:ascii="Arial" w:eastAsia="Times New Roman" w:hAnsi="Arial" w:cs="Arial"/>
          <w:bCs/>
          <w:lang w:eastAsia="en-ZW"/>
        </w:rPr>
        <w:t xml:space="preserve"> and </w:t>
      </w:r>
      <w:r w:rsidRPr="005F6270">
        <w:rPr>
          <w:rFonts w:ascii="Arial" w:eastAsia="Times New Roman" w:hAnsi="Arial" w:cs="Arial"/>
          <w:bCs/>
          <w:lang w:eastAsia="en-ZW"/>
        </w:rPr>
        <w:t>observers, were present</w:t>
      </w:r>
      <w:r w:rsidR="00A84C0F" w:rsidRPr="005F6270">
        <w:rPr>
          <w:rFonts w:ascii="Arial" w:eastAsia="Times New Roman" w:hAnsi="Arial" w:cs="Arial"/>
          <w:bCs/>
          <w:lang w:eastAsia="en-ZW"/>
        </w:rPr>
        <w:t xml:space="preserve"> in majority of the stations visited</w:t>
      </w:r>
      <w:r w:rsidRPr="005F6270">
        <w:rPr>
          <w:rFonts w:ascii="Arial" w:eastAsia="Times New Roman" w:hAnsi="Arial" w:cs="Arial"/>
          <w:bCs/>
          <w:lang w:eastAsia="en-ZW"/>
        </w:rPr>
        <w:t xml:space="preserve"> and </w:t>
      </w:r>
      <w:r w:rsidRPr="005F6270">
        <w:rPr>
          <w:rFonts w:ascii="Arial" w:eastAsia="Times New Roman" w:hAnsi="Arial" w:cs="Arial"/>
          <w:bCs/>
          <w:lang w:val="en-US" w:eastAsia="en-ZW"/>
        </w:rPr>
        <w:t xml:space="preserve">were allowed to conduct their </w:t>
      </w:r>
      <w:r w:rsidRPr="0065308B">
        <w:rPr>
          <w:rFonts w:ascii="Arial" w:eastAsia="Times New Roman" w:hAnsi="Arial" w:cs="Arial"/>
          <w:bCs/>
          <w:lang w:val="en-US" w:eastAsia="en-ZW"/>
        </w:rPr>
        <w:t>duties without restrictions.</w:t>
      </w:r>
    </w:p>
    <w:p w14:paraId="619D3A59" w14:textId="77777777" w:rsidR="00031405" w:rsidRPr="0065308B" w:rsidRDefault="00031405" w:rsidP="00031405">
      <w:pPr>
        <w:pStyle w:val="ListParagraph"/>
        <w:keepNext/>
        <w:keepLines/>
        <w:spacing w:after="0" w:line="240" w:lineRule="auto"/>
        <w:ind w:left="360"/>
        <w:jc w:val="both"/>
        <w:outlineLvl w:val="0"/>
        <w:rPr>
          <w:rFonts w:ascii="Arial" w:eastAsia="Times New Roman" w:hAnsi="Arial" w:cs="Arial"/>
          <w:bCs/>
          <w:lang w:val="en-US" w:eastAsia="en-ZW"/>
        </w:rPr>
      </w:pPr>
    </w:p>
    <w:p w14:paraId="4E5C87DF" w14:textId="5DEEFADF" w:rsidR="00031405" w:rsidRPr="0065308B" w:rsidRDefault="00031405" w:rsidP="005F6270">
      <w:pPr>
        <w:pStyle w:val="ListParagraph"/>
        <w:keepNext/>
        <w:keepLines/>
        <w:numPr>
          <w:ilvl w:val="0"/>
          <w:numId w:val="38"/>
        </w:numPr>
        <w:spacing w:after="0" w:line="240" w:lineRule="auto"/>
        <w:jc w:val="both"/>
        <w:outlineLvl w:val="0"/>
        <w:rPr>
          <w:rFonts w:ascii="Arial" w:eastAsia="Times New Roman" w:hAnsi="Arial" w:cs="Arial"/>
          <w:bCs/>
          <w:lang w:val="en-US" w:eastAsia="en-ZW"/>
        </w:rPr>
      </w:pPr>
      <w:r w:rsidRPr="0065308B">
        <w:rPr>
          <w:rFonts w:ascii="Arial" w:eastAsia="Times New Roman" w:hAnsi="Arial" w:cs="Arial"/>
          <w:bCs/>
          <w:lang w:val="en-US" w:eastAsia="en-ZW"/>
        </w:rPr>
        <w:t xml:space="preserve">The Mission, however, noted that the majority of political party agents </w:t>
      </w:r>
      <w:r w:rsidR="00F44B63" w:rsidRPr="0065308B">
        <w:rPr>
          <w:rFonts w:ascii="Arial" w:eastAsia="Times New Roman" w:hAnsi="Arial" w:cs="Arial"/>
          <w:bCs/>
          <w:lang w:val="en-US" w:eastAsia="en-ZW"/>
        </w:rPr>
        <w:t>in pollings stations</w:t>
      </w:r>
      <w:r w:rsidRPr="0065308B">
        <w:rPr>
          <w:rFonts w:ascii="Arial" w:eastAsia="Times New Roman" w:hAnsi="Arial" w:cs="Arial"/>
          <w:bCs/>
          <w:lang w:val="en-US" w:eastAsia="en-ZW"/>
        </w:rPr>
        <w:t xml:space="preserve"> were from the ruling coalition. </w:t>
      </w:r>
    </w:p>
    <w:p w14:paraId="63A9A1CA" w14:textId="77777777" w:rsidR="00F109D0" w:rsidRPr="0065308B" w:rsidRDefault="00F109D0" w:rsidP="00F109D0">
      <w:pPr>
        <w:keepNext/>
        <w:keepLines/>
        <w:spacing w:after="0" w:line="240" w:lineRule="auto"/>
        <w:jc w:val="both"/>
        <w:outlineLvl w:val="0"/>
        <w:rPr>
          <w:rFonts w:ascii="Arial" w:eastAsia="Times New Roman" w:hAnsi="Arial" w:cs="Arial"/>
          <w:bCs/>
          <w:lang w:val="en-US" w:eastAsia="en-ZW"/>
        </w:rPr>
      </w:pPr>
    </w:p>
    <w:p w14:paraId="7DB0B94A" w14:textId="161C101C" w:rsidR="00F109D0" w:rsidRPr="005F6270" w:rsidRDefault="00F109D0" w:rsidP="005F6270">
      <w:pPr>
        <w:pStyle w:val="ListParagraph"/>
        <w:keepNext/>
        <w:keepLines/>
        <w:numPr>
          <w:ilvl w:val="0"/>
          <w:numId w:val="38"/>
        </w:numPr>
        <w:spacing w:after="0" w:line="240" w:lineRule="auto"/>
        <w:jc w:val="both"/>
        <w:outlineLvl w:val="0"/>
        <w:rPr>
          <w:rFonts w:ascii="Arial" w:eastAsia="Times New Roman" w:hAnsi="Arial" w:cs="Arial"/>
          <w:bCs/>
          <w:lang w:eastAsia="en-ZW"/>
        </w:rPr>
      </w:pPr>
      <w:r w:rsidRPr="0065308B">
        <w:rPr>
          <w:rFonts w:ascii="Arial" w:eastAsia="Times New Roman" w:hAnsi="Arial" w:cs="Arial"/>
          <w:bCs/>
          <w:lang w:val="en-ZW" w:eastAsia="en-ZW"/>
        </w:rPr>
        <w:t>While most of the polling units were generally accessible to voters, in 15% of the units</w:t>
      </w:r>
      <w:r w:rsidR="00D16344" w:rsidRPr="0065308B">
        <w:rPr>
          <w:rFonts w:ascii="Arial" w:eastAsia="Times New Roman" w:hAnsi="Arial" w:cs="Arial"/>
          <w:bCs/>
          <w:lang w:val="en-ZW" w:eastAsia="en-ZW"/>
        </w:rPr>
        <w:t xml:space="preserve"> visited</w:t>
      </w:r>
      <w:r w:rsidRPr="0065308B">
        <w:rPr>
          <w:rFonts w:ascii="Arial" w:eastAsia="Times New Roman" w:hAnsi="Arial" w:cs="Arial"/>
          <w:bCs/>
          <w:lang w:val="en-ZW" w:eastAsia="en-ZW"/>
        </w:rPr>
        <w:t xml:space="preserve">, there were difficulties in </w:t>
      </w:r>
      <w:r w:rsidRPr="0040673D">
        <w:rPr>
          <w:rFonts w:ascii="Arial" w:eastAsia="Times New Roman" w:hAnsi="Arial" w:cs="Arial"/>
          <w:bCs/>
          <w:lang w:val="en-ZW" w:eastAsia="en-ZW"/>
        </w:rPr>
        <w:t>accessibility for those facing mobility challenges</w:t>
      </w:r>
      <w:r w:rsidRPr="0040673D">
        <w:rPr>
          <w:rFonts w:ascii="Arial" w:eastAsia="Times New Roman" w:hAnsi="Arial" w:cs="Arial"/>
          <w:bCs/>
          <w:lang w:eastAsia="en-ZW"/>
        </w:rPr>
        <w:t xml:space="preserve">. This </w:t>
      </w:r>
      <w:r w:rsidRPr="005F6270">
        <w:rPr>
          <w:rFonts w:ascii="Arial" w:eastAsia="Times New Roman" w:hAnsi="Arial" w:cs="Arial"/>
          <w:bCs/>
          <w:lang w:eastAsia="en-ZW"/>
        </w:rPr>
        <w:t xml:space="preserve">is partly because of the </w:t>
      </w:r>
      <w:r w:rsidR="00DF3BFD" w:rsidRPr="005F6270">
        <w:rPr>
          <w:rFonts w:ascii="Arial" w:eastAsia="Times New Roman" w:hAnsi="Arial" w:cs="Arial"/>
          <w:bCs/>
          <w:lang w:eastAsia="en-ZW"/>
        </w:rPr>
        <w:t xml:space="preserve">nature of the country which made it inevitable to situate </w:t>
      </w:r>
      <w:r w:rsidR="004B2934" w:rsidRPr="005F6270">
        <w:rPr>
          <w:rFonts w:ascii="Arial" w:eastAsia="Times New Roman" w:hAnsi="Arial" w:cs="Arial"/>
          <w:bCs/>
          <w:lang w:eastAsia="en-ZW"/>
        </w:rPr>
        <w:t xml:space="preserve">some polling stations within a </w:t>
      </w:r>
      <w:r w:rsidRPr="005F6270">
        <w:rPr>
          <w:rFonts w:ascii="Arial" w:eastAsia="Times New Roman" w:hAnsi="Arial" w:cs="Arial"/>
          <w:bCs/>
          <w:lang w:eastAsia="en-ZW"/>
        </w:rPr>
        <w:t xml:space="preserve">mountainous terrain. </w:t>
      </w:r>
    </w:p>
    <w:p w14:paraId="7FC15632" w14:textId="77777777" w:rsidR="00F109D0" w:rsidRPr="00F109D0" w:rsidRDefault="00F109D0" w:rsidP="00F109D0">
      <w:pPr>
        <w:keepNext/>
        <w:keepLines/>
        <w:spacing w:after="0" w:line="240" w:lineRule="auto"/>
        <w:ind w:left="-17"/>
        <w:jc w:val="both"/>
        <w:outlineLvl w:val="0"/>
        <w:rPr>
          <w:rFonts w:ascii="Arial" w:eastAsia="Times New Roman" w:hAnsi="Arial" w:cs="Arial"/>
          <w:bCs/>
          <w:lang w:eastAsia="en-ZW"/>
        </w:rPr>
      </w:pPr>
    </w:p>
    <w:p w14:paraId="58B9FD9D" w14:textId="7A72187C" w:rsidR="000048CA" w:rsidRDefault="00F109D0" w:rsidP="005F6270">
      <w:pPr>
        <w:pStyle w:val="ListParagraph"/>
        <w:keepNext/>
        <w:keepLines/>
        <w:numPr>
          <w:ilvl w:val="0"/>
          <w:numId w:val="38"/>
        </w:numPr>
        <w:spacing w:after="0" w:line="240" w:lineRule="auto"/>
        <w:jc w:val="both"/>
        <w:outlineLvl w:val="0"/>
        <w:rPr>
          <w:rFonts w:ascii="Arial" w:eastAsia="Times New Roman" w:hAnsi="Arial" w:cs="Arial"/>
          <w:bCs/>
          <w:lang w:eastAsia="en-ZW"/>
        </w:rPr>
      </w:pPr>
      <w:r w:rsidRPr="005F6270">
        <w:rPr>
          <w:rFonts w:ascii="Arial" w:eastAsia="Times New Roman" w:hAnsi="Arial" w:cs="Arial"/>
          <w:bCs/>
          <w:lang w:eastAsia="en-ZW"/>
        </w:rPr>
        <w:t xml:space="preserve">The </w:t>
      </w:r>
      <w:r w:rsidR="0065459C">
        <w:rPr>
          <w:rFonts w:ascii="Arial" w:eastAsia="Times New Roman" w:hAnsi="Arial" w:cs="Arial"/>
          <w:bCs/>
          <w:lang w:eastAsia="en-ZW"/>
        </w:rPr>
        <w:t>M</w:t>
      </w:r>
      <w:r w:rsidR="00D16344" w:rsidRPr="005F6270">
        <w:rPr>
          <w:rFonts w:ascii="Arial" w:eastAsia="Times New Roman" w:hAnsi="Arial" w:cs="Arial"/>
          <w:bCs/>
          <w:lang w:eastAsia="en-ZW"/>
        </w:rPr>
        <w:t xml:space="preserve">ission </w:t>
      </w:r>
      <w:r w:rsidRPr="005F6270">
        <w:rPr>
          <w:rFonts w:ascii="Arial" w:eastAsia="Times New Roman" w:hAnsi="Arial" w:cs="Arial"/>
          <w:bCs/>
          <w:lang w:eastAsia="en-ZW"/>
        </w:rPr>
        <w:t xml:space="preserve">observed that priority was given to PwDs, the elderly, expectant and nursing mothers. </w:t>
      </w:r>
    </w:p>
    <w:p w14:paraId="72435257" w14:textId="77777777" w:rsidR="000048CA" w:rsidRPr="000048CA" w:rsidRDefault="000048CA" w:rsidP="000048CA">
      <w:pPr>
        <w:pStyle w:val="ListParagraph"/>
        <w:rPr>
          <w:rFonts w:ascii="Arial" w:eastAsia="Times New Roman" w:hAnsi="Arial" w:cs="Arial"/>
          <w:bCs/>
          <w:lang w:eastAsia="en-ZW"/>
        </w:rPr>
      </w:pPr>
    </w:p>
    <w:p w14:paraId="3714C85B" w14:textId="1FFA19BC" w:rsidR="00F109D0" w:rsidRPr="005F6270" w:rsidRDefault="00F109D0" w:rsidP="005F6270">
      <w:pPr>
        <w:pStyle w:val="ListParagraph"/>
        <w:keepNext/>
        <w:keepLines/>
        <w:numPr>
          <w:ilvl w:val="0"/>
          <w:numId w:val="38"/>
        </w:numPr>
        <w:spacing w:after="0" w:line="240" w:lineRule="auto"/>
        <w:jc w:val="both"/>
        <w:outlineLvl w:val="0"/>
        <w:rPr>
          <w:rFonts w:ascii="Arial" w:eastAsia="Times New Roman" w:hAnsi="Arial" w:cs="Arial"/>
          <w:bCs/>
          <w:lang w:eastAsia="en-ZW"/>
        </w:rPr>
      </w:pPr>
      <w:r w:rsidRPr="005F6270">
        <w:rPr>
          <w:rFonts w:ascii="Arial" w:eastAsia="Times New Roman" w:hAnsi="Arial" w:cs="Arial"/>
          <w:bCs/>
          <w:lang w:eastAsia="en-ZW"/>
        </w:rPr>
        <w:t xml:space="preserve">The </w:t>
      </w:r>
      <w:r w:rsidR="007D2F87">
        <w:rPr>
          <w:rFonts w:ascii="Arial" w:eastAsia="Times New Roman" w:hAnsi="Arial" w:cs="Arial"/>
          <w:bCs/>
          <w:lang w:eastAsia="en-ZW"/>
        </w:rPr>
        <w:t>e</w:t>
      </w:r>
      <w:r w:rsidRPr="005F6270">
        <w:rPr>
          <w:rFonts w:ascii="Arial" w:eastAsia="Times New Roman" w:hAnsi="Arial" w:cs="Arial"/>
          <w:bCs/>
          <w:lang w:eastAsia="en-ZW"/>
        </w:rPr>
        <w:t xml:space="preserve">lectoral regulations </w:t>
      </w:r>
      <w:r w:rsidR="00DC7101" w:rsidRPr="005F6270">
        <w:rPr>
          <w:rFonts w:ascii="Arial" w:eastAsia="Times New Roman" w:hAnsi="Arial" w:cs="Arial"/>
          <w:bCs/>
          <w:lang w:eastAsia="en-ZW"/>
        </w:rPr>
        <w:t>provide</w:t>
      </w:r>
      <w:r w:rsidRPr="005F6270">
        <w:rPr>
          <w:rFonts w:ascii="Arial" w:eastAsia="Times New Roman" w:hAnsi="Arial" w:cs="Arial"/>
          <w:bCs/>
          <w:lang w:eastAsia="en-ZW"/>
        </w:rPr>
        <w:t xml:space="preserve"> for voters needing assistance to be</w:t>
      </w:r>
      <w:r w:rsidR="00C52A1D">
        <w:rPr>
          <w:rFonts w:ascii="Arial" w:eastAsia="Times New Roman" w:hAnsi="Arial" w:cs="Arial"/>
          <w:bCs/>
          <w:lang w:eastAsia="en-ZW"/>
        </w:rPr>
        <w:t xml:space="preserve"> assisted</w:t>
      </w:r>
      <w:r w:rsidRPr="005F6270">
        <w:rPr>
          <w:rFonts w:ascii="Arial" w:eastAsia="Times New Roman" w:hAnsi="Arial" w:cs="Arial"/>
          <w:bCs/>
          <w:lang w:eastAsia="en-ZW"/>
        </w:rPr>
        <w:t xml:space="preserve"> by a person of their choice who is 14 years</w:t>
      </w:r>
      <w:r w:rsidR="00EE7231">
        <w:rPr>
          <w:rFonts w:ascii="Arial" w:eastAsia="Times New Roman" w:hAnsi="Arial" w:cs="Arial"/>
          <w:bCs/>
          <w:lang w:eastAsia="en-ZW"/>
        </w:rPr>
        <w:t xml:space="preserve"> old</w:t>
      </w:r>
      <w:r w:rsidRPr="005F6270">
        <w:rPr>
          <w:rFonts w:ascii="Arial" w:eastAsia="Times New Roman" w:hAnsi="Arial" w:cs="Arial"/>
          <w:bCs/>
          <w:lang w:eastAsia="en-ZW"/>
        </w:rPr>
        <w:t xml:space="preserve"> but has not attained 18 years.</w:t>
      </w:r>
    </w:p>
    <w:p w14:paraId="3719C240" w14:textId="77777777" w:rsidR="00D16344" w:rsidRPr="009435B9" w:rsidRDefault="00D16344" w:rsidP="00F109D0">
      <w:pPr>
        <w:keepNext/>
        <w:keepLines/>
        <w:spacing w:after="0" w:line="240" w:lineRule="auto"/>
        <w:ind w:left="-17"/>
        <w:jc w:val="both"/>
        <w:outlineLvl w:val="0"/>
        <w:rPr>
          <w:rFonts w:ascii="Arial" w:eastAsia="Times New Roman" w:hAnsi="Arial" w:cs="Arial"/>
          <w:bCs/>
          <w:lang w:eastAsia="en-ZW"/>
        </w:rPr>
      </w:pPr>
    </w:p>
    <w:p w14:paraId="27717E6C" w14:textId="19A4ED3C" w:rsidR="00037053" w:rsidRPr="009435B9" w:rsidRDefault="00D16344" w:rsidP="005F6270">
      <w:pPr>
        <w:pStyle w:val="ListParagraph"/>
        <w:keepNext/>
        <w:keepLines/>
        <w:numPr>
          <w:ilvl w:val="0"/>
          <w:numId w:val="38"/>
        </w:numPr>
        <w:spacing w:after="0" w:line="240" w:lineRule="auto"/>
        <w:jc w:val="both"/>
        <w:outlineLvl w:val="0"/>
        <w:rPr>
          <w:rFonts w:ascii="Arial" w:eastAsia="Times New Roman" w:hAnsi="Arial" w:cs="Arial"/>
          <w:bCs/>
          <w:lang w:eastAsia="en-ZW"/>
        </w:rPr>
      </w:pPr>
      <w:r w:rsidRPr="009435B9">
        <w:rPr>
          <w:rFonts w:ascii="Arial" w:eastAsia="Times New Roman" w:hAnsi="Arial" w:cs="Arial"/>
          <w:bCs/>
          <w:lang w:eastAsia="en-ZW"/>
        </w:rPr>
        <w:t xml:space="preserve">All polling stations </w:t>
      </w:r>
      <w:r w:rsidR="00460774" w:rsidRPr="009435B9">
        <w:rPr>
          <w:rFonts w:ascii="Arial" w:eastAsia="Times New Roman" w:hAnsi="Arial" w:cs="Arial"/>
          <w:bCs/>
          <w:lang w:eastAsia="en-ZW"/>
        </w:rPr>
        <w:t>visited</w:t>
      </w:r>
      <w:r w:rsidRPr="009435B9">
        <w:rPr>
          <w:rFonts w:ascii="Arial" w:eastAsia="Times New Roman" w:hAnsi="Arial" w:cs="Arial"/>
          <w:bCs/>
          <w:lang w:eastAsia="en-ZW"/>
        </w:rPr>
        <w:t xml:space="preserve"> had sufficient security </w:t>
      </w:r>
      <w:r w:rsidR="00460774" w:rsidRPr="009435B9">
        <w:rPr>
          <w:rFonts w:ascii="Arial" w:eastAsia="Times New Roman" w:hAnsi="Arial" w:cs="Arial"/>
          <w:bCs/>
          <w:lang w:eastAsia="en-ZW"/>
        </w:rPr>
        <w:t>personnel</w:t>
      </w:r>
      <w:r w:rsidRPr="009435B9">
        <w:rPr>
          <w:rFonts w:ascii="Arial" w:eastAsia="Times New Roman" w:hAnsi="Arial" w:cs="Arial"/>
          <w:bCs/>
          <w:lang w:eastAsia="en-ZW"/>
        </w:rPr>
        <w:t xml:space="preserve"> </w:t>
      </w:r>
      <w:r w:rsidR="00091C8A" w:rsidRPr="009435B9">
        <w:rPr>
          <w:rFonts w:ascii="Arial" w:eastAsia="Times New Roman" w:hAnsi="Arial" w:cs="Arial"/>
          <w:bCs/>
          <w:lang w:eastAsia="en-ZW"/>
        </w:rPr>
        <w:t>whose</w:t>
      </w:r>
      <w:r w:rsidRPr="009435B9">
        <w:rPr>
          <w:rFonts w:ascii="Arial" w:eastAsia="Times New Roman" w:hAnsi="Arial" w:cs="Arial"/>
          <w:bCs/>
          <w:lang w:eastAsia="en-ZW"/>
        </w:rPr>
        <w:t xml:space="preserve"> conduct was professional and non-</w:t>
      </w:r>
      <w:r w:rsidR="00460774" w:rsidRPr="009435B9">
        <w:rPr>
          <w:rFonts w:ascii="Arial" w:eastAsia="Times New Roman" w:hAnsi="Arial" w:cs="Arial"/>
          <w:bCs/>
          <w:lang w:eastAsia="en-ZW"/>
        </w:rPr>
        <w:t>obstructive</w:t>
      </w:r>
      <w:r w:rsidRPr="009435B9">
        <w:rPr>
          <w:rFonts w:ascii="Arial" w:eastAsia="Times New Roman" w:hAnsi="Arial" w:cs="Arial"/>
          <w:bCs/>
          <w:lang w:eastAsia="en-ZW"/>
        </w:rPr>
        <w:t xml:space="preserve">. </w:t>
      </w:r>
    </w:p>
    <w:p w14:paraId="63062D7B" w14:textId="77777777" w:rsidR="00031405" w:rsidRPr="009435B9" w:rsidRDefault="00031405" w:rsidP="00031405">
      <w:pPr>
        <w:pStyle w:val="ListParagraph"/>
        <w:rPr>
          <w:rFonts w:ascii="Arial" w:eastAsia="Times New Roman" w:hAnsi="Arial" w:cs="Arial"/>
          <w:bCs/>
          <w:lang w:eastAsia="en-ZW"/>
        </w:rPr>
      </w:pPr>
    </w:p>
    <w:p w14:paraId="672DCC5E" w14:textId="694010CE" w:rsidR="00031405" w:rsidRPr="009435B9" w:rsidRDefault="00031405" w:rsidP="005F6270">
      <w:pPr>
        <w:pStyle w:val="ListParagraph"/>
        <w:keepNext/>
        <w:keepLines/>
        <w:numPr>
          <w:ilvl w:val="0"/>
          <w:numId w:val="38"/>
        </w:numPr>
        <w:spacing w:after="0" w:line="240" w:lineRule="auto"/>
        <w:jc w:val="both"/>
        <w:outlineLvl w:val="0"/>
        <w:rPr>
          <w:rFonts w:ascii="Arial" w:eastAsia="Times New Roman" w:hAnsi="Arial" w:cs="Arial"/>
          <w:bCs/>
          <w:lang w:eastAsia="en-ZW"/>
        </w:rPr>
      </w:pPr>
      <w:r w:rsidRPr="009435B9">
        <w:rPr>
          <w:rFonts w:ascii="Arial" w:eastAsia="Times New Roman" w:hAnsi="Arial" w:cs="Arial"/>
          <w:bCs/>
          <w:lang w:eastAsia="en-ZW"/>
        </w:rPr>
        <w:t xml:space="preserve">While the processing time for each voter to cast their ballot was low, the mission noted that in some polling stations, the one volunteer assigned to each process was at times overwhelmed. </w:t>
      </w:r>
    </w:p>
    <w:p w14:paraId="3030EFCA" w14:textId="77777777" w:rsidR="00460774" w:rsidRPr="00F109D0" w:rsidRDefault="00460774" w:rsidP="00F109D0">
      <w:pPr>
        <w:spacing w:after="0" w:line="240" w:lineRule="auto"/>
        <w:jc w:val="both"/>
        <w:rPr>
          <w:rFonts w:ascii="Arial" w:eastAsia="Times New Roman" w:hAnsi="Arial" w:cs="Arial"/>
        </w:rPr>
      </w:pPr>
    </w:p>
    <w:p w14:paraId="4430E3C5" w14:textId="6CFE3D0B" w:rsidR="00F109D0" w:rsidRPr="005F6270" w:rsidRDefault="00F109D0" w:rsidP="005F6270">
      <w:pPr>
        <w:spacing w:after="0" w:line="240" w:lineRule="auto"/>
        <w:jc w:val="both"/>
        <w:rPr>
          <w:rFonts w:ascii="Arial" w:eastAsia="Times New Roman" w:hAnsi="Arial" w:cs="Arial"/>
          <w:b/>
          <w:bCs/>
          <w:i/>
          <w:iCs/>
          <w:u w:val="single"/>
        </w:rPr>
      </w:pPr>
      <w:r w:rsidRPr="005F6270">
        <w:rPr>
          <w:rFonts w:ascii="Arial" w:eastAsia="Times New Roman" w:hAnsi="Arial" w:cs="Arial"/>
          <w:b/>
          <w:bCs/>
          <w:i/>
          <w:iCs/>
          <w:u w:val="single"/>
        </w:rPr>
        <w:t xml:space="preserve">Closing and counting of the polls </w:t>
      </w:r>
    </w:p>
    <w:p w14:paraId="229ED4AF" w14:textId="77777777" w:rsidR="00F109D0" w:rsidRPr="00F109D0" w:rsidRDefault="00F109D0" w:rsidP="00F109D0">
      <w:pPr>
        <w:spacing w:after="0" w:line="240" w:lineRule="auto"/>
        <w:ind w:left="720"/>
        <w:jc w:val="both"/>
        <w:rPr>
          <w:rFonts w:ascii="Arial" w:eastAsia="Times New Roman" w:hAnsi="Arial" w:cs="Arial"/>
          <w:b/>
          <w:bCs/>
        </w:rPr>
      </w:pPr>
    </w:p>
    <w:p w14:paraId="4252086E" w14:textId="684E6E8C" w:rsidR="00F109D0" w:rsidRPr="005F6270" w:rsidRDefault="00416558" w:rsidP="005F6270">
      <w:pPr>
        <w:pStyle w:val="ListParagraph"/>
        <w:numPr>
          <w:ilvl w:val="0"/>
          <w:numId w:val="38"/>
        </w:numPr>
        <w:spacing w:after="0" w:line="240" w:lineRule="auto"/>
        <w:jc w:val="both"/>
        <w:rPr>
          <w:rFonts w:ascii="Arial" w:eastAsia="Times New Roman" w:hAnsi="Arial" w:cs="Arial"/>
        </w:rPr>
      </w:pPr>
      <w:r w:rsidRPr="005F6270">
        <w:rPr>
          <w:rFonts w:ascii="Arial" w:eastAsia="Times New Roman" w:hAnsi="Arial" w:cs="Arial"/>
        </w:rPr>
        <w:t xml:space="preserve">Majority of </w:t>
      </w:r>
      <w:r w:rsidR="00460774" w:rsidRPr="005F6270">
        <w:rPr>
          <w:rFonts w:ascii="Arial" w:eastAsia="Times New Roman" w:hAnsi="Arial" w:cs="Arial"/>
        </w:rPr>
        <w:t>the polling</w:t>
      </w:r>
      <w:r w:rsidR="00F109D0" w:rsidRPr="005F6270">
        <w:rPr>
          <w:rFonts w:ascii="Arial" w:eastAsia="Times New Roman" w:hAnsi="Arial" w:cs="Arial"/>
        </w:rPr>
        <w:t xml:space="preserve"> stations closed on time at 15</w:t>
      </w:r>
      <w:r w:rsidR="00460774" w:rsidRPr="005F6270">
        <w:rPr>
          <w:rFonts w:ascii="Arial" w:eastAsia="Times New Roman" w:hAnsi="Arial" w:cs="Arial"/>
        </w:rPr>
        <w:t>:</w:t>
      </w:r>
      <w:r w:rsidR="00F109D0" w:rsidRPr="005F6270">
        <w:rPr>
          <w:rFonts w:ascii="Arial" w:eastAsia="Times New Roman" w:hAnsi="Arial" w:cs="Arial"/>
        </w:rPr>
        <w:t>00</w:t>
      </w:r>
      <w:r w:rsidR="00460774" w:rsidRPr="005F6270">
        <w:rPr>
          <w:rFonts w:ascii="Arial" w:eastAsia="Times New Roman" w:hAnsi="Arial" w:cs="Arial"/>
        </w:rPr>
        <w:t>h</w:t>
      </w:r>
      <w:r w:rsidR="00DF3BFD" w:rsidRPr="005F6270">
        <w:rPr>
          <w:rFonts w:ascii="Arial" w:eastAsia="Times New Roman" w:hAnsi="Arial" w:cs="Arial"/>
        </w:rPr>
        <w:t xml:space="preserve">. The Mission, however, observed very long queues in </w:t>
      </w:r>
      <w:r w:rsidR="0065459C">
        <w:rPr>
          <w:rFonts w:ascii="Arial" w:eastAsia="Times New Roman" w:hAnsi="Arial" w:cs="Arial"/>
        </w:rPr>
        <w:t>several</w:t>
      </w:r>
      <w:r w:rsidR="00DF3BFD" w:rsidRPr="005F6270">
        <w:rPr>
          <w:rFonts w:ascii="Arial" w:eastAsia="Times New Roman" w:hAnsi="Arial" w:cs="Arial"/>
        </w:rPr>
        <w:t xml:space="preserve"> polling stations at the time of closing.</w:t>
      </w:r>
      <w:r w:rsidR="00460774" w:rsidRPr="005F6270">
        <w:rPr>
          <w:rFonts w:ascii="Arial" w:eastAsia="Times New Roman" w:hAnsi="Arial" w:cs="Arial"/>
        </w:rPr>
        <w:t xml:space="preserve"> </w:t>
      </w:r>
      <w:r w:rsidR="00DF3BFD" w:rsidRPr="005F6270">
        <w:rPr>
          <w:rFonts w:ascii="Arial" w:eastAsia="Times New Roman" w:hAnsi="Arial" w:cs="Arial"/>
        </w:rPr>
        <w:t>The Mission further observed that a</w:t>
      </w:r>
      <w:r w:rsidR="00F109D0" w:rsidRPr="005F6270">
        <w:rPr>
          <w:rFonts w:ascii="Arial" w:eastAsia="Times New Roman" w:hAnsi="Arial" w:cs="Arial"/>
        </w:rPr>
        <w:t>ll voters in the queue at the closing time were allowed to cast their vote</w:t>
      </w:r>
      <w:r w:rsidR="00A00D11">
        <w:rPr>
          <w:rFonts w:ascii="Arial" w:eastAsia="Times New Roman" w:hAnsi="Arial" w:cs="Arial"/>
        </w:rPr>
        <w:t>.</w:t>
      </w:r>
    </w:p>
    <w:p w14:paraId="601A290B" w14:textId="77777777" w:rsidR="00F109D0" w:rsidRPr="00F109D0" w:rsidRDefault="00F109D0" w:rsidP="00F109D0">
      <w:pPr>
        <w:spacing w:after="0" w:line="240" w:lineRule="auto"/>
        <w:ind w:left="-17"/>
        <w:jc w:val="both"/>
        <w:rPr>
          <w:rFonts w:ascii="Arial" w:eastAsia="Times New Roman" w:hAnsi="Arial" w:cs="Arial"/>
        </w:rPr>
      </w:pPr>
    </w:p>
    <w:p w14:paraId="66A576F7" w14:textId="754673C8" w:rsidR="00F109D0" w:rsidRPr="005F6270" w:rsidRDefault="00416558" w:rsidP="005F6270">
      <w:pPr>
        <w:pStyle w:val="ListParagraph"/>
        <w:numPr>
          <w:ilvl w:val="0"/>
          <w:numId w:val="38"/>
        </w:numPr>
        <w:spacing w:after="0" w:line="240" w:lineRule="auto"/>
        <w:jc w:val="both"/>
        <w:rPr>
          <w:rFonts w:ascii="Arial" w:eastAsia="Times New Roman" w:hAnsi="Arial" w:cs="Arial"/>
        </w:rPr>
      </w:pPr>
      <w:r w:rsidRPr="005F6270">
        <w:rPr>
          <w:rFonts w:ascii="Arial" w:eastAsia="Times New Roman" w:hAnsi="Arial" w:cs="Arial"/>
        </w:rPr>
        <w:t xml:space="preserve">Closing </w:t>
      </w:r>
      <w:r w:rsidR="00F109D0" w:rsidRPr="005F6270">
        <w:rPr>
          <w:rFonts w:ascii="Arial" w:eastAsia="Times New Roman" w:hAnsi="Arial" w:cs="Arial"/>
        </w:rPr>
        <w:t xml:space="preserve">and counting took place in a peaceful, open and transparent atmosphere in the presence of </w:t>
      </w:r>
      <w:r w:rsidR="003E3C02">
        <w:rPr>
          <w:rFonts w:ascii="Arial" w:eastAsia="Times New Roman" w:hAnsi="Arial" w:cs="Arial"/>
        </w:rPr>
        <w:t xml:space="preserve">some </w:t>
      </w:r>
      <w:r w:rsidR="00F109D0" w:rsidRPr="005F6270">
        <w:rPr>
          <w:rFonts w:ascii="Arial" w:eastAsia="Times New Roman" w:hAnsi="Arial" w:cs="Arial"/>
        </w:rPr>
        <w:t>observers, party agents and media. Polling staff were generally competent in carrying out their duties and demonstrated a sense of commitment to the process.</w:t>
      </w:r>
    </w:p>
    <w:p w14:paraId="315CD070" w14:textId="762AF1F5" w:rsidR="00F109D0" w:rsidRPr="00F109D0" w:rsidRDefault="00F109D0" w:rsidP="00DC7101">
      <w:pPr>
        <w:spacing w:after="0" w:line="240" w:lineRule="auto"/>
        <w:jc w:val="both"/>
        <w:rPr>
          <w:rFonts w:ascii="Arial" w:eastAsia="Times New Roman" w:hAnsi="Arial" w:cs="Arial"/>
        </w:rPr>
      </w:pPr>
    </w:p>
    <w:p w14:paraId="50B534EC" w14:textId="4F8E87F8" w:rsidR="00F109D0" w:rsidRPr="005F6270" w:rsidRDefault="003E4A82" w:rsidP="005F6270">
      <w:pPr>
        <w:pStyle w:val="ListParagraph"/>
        <w:numPr>
          <w:ilvl w:val="0"/>
          <w:numId w:val="38"/>
        </w:numPr>
        <w:spacing w:after="0" w:line="240" w:lineRule="auto"/>
        <w:jc w:val="both"/>
        <w:rPr>
          <w:rFonts w:ascii="Arial" w:eastAsia="Times New Roman" w:hAnsi="Arial" w:cs="Arial"/>
        </w:rPr>
      </w:pPr>
      <w:r w:rsidRPr="005F6270">
        <w:rPr>
          <w:rFonts w:ascii="Arial" w:eastAsia="Times New Roman" w:hAnsi="Arial" w:cs="Arial"/>
        </w:rPr>
        <w:t xml:space="preserve">Counting procedures were </w:t>
      </w:r>
      <w:r w:rsidR="00F019D1" w:rsidRPr="005F6270">
        <w:rPr>
          <w:rFonts w:ascii="Arial" w:eastAsia="Times New Roman" w:hAnsi="Arial" w:cs="Arial"/>
        </w:rPr>
        <w:t xml:space="preserve">adhered to in line with the legal framework. </w:t>
      </w:r>
    </w:p>
    <w:p w14:paraId="48A3F4DE" w14:textId="77777777" w:rsidR="00EC4507" w:rsidRPr="00345F97" w:rsidRDefault="00EC4507" w:rsidP="00345F97">
      <w:pPr>
        <w:pBdr>
          <w:top w:val="nil"/>
          <w:left w:val="nil"/>
          <w:bottom w:val="nil"/>
          <w:right w:val="nil"/>
          <w:between w:val="nil"/>
        </w:pBdr>
        <w:spacing w:after="0" w:line="240" w:lineRule="auto"/>
        <w:ind w:left="-180"/>
        <w:jc w:val="both"/>
        <w:rPr>
          <w:rFonts w:ascii="Arial" w:hAnsi="Arial" w:cs="Arial"/>
        </w:rPr>
      </w:pPr>
    </w:p>
    <w:p w14:paraId="1AF53652" w14:textId="35E21323" w:rsidR="00904B80" w:rsidRPr="00B33EAD" w:rsidRDefault="0045209A" w:rsidP="001C3BD5">
      <w:pPr>
        <w:keepNext/>
        <w:keepLines/>
        <w:numPr>
          <w:ilvl w:val="0"/>
          <w:numId w:val="17"/>
        </w:numPr>
        <w:shd w:val="clear" w:color="auto" w:fill="E7E6E6" w:themeFill="background2"/>
        <w:spacing w:after="0" w:line="240" w:lineRule="auto"/>
        <w:ind w:left="-180" w:hanging="450"/>
        <w:jc w:val="both"/>
        <w:outlineLvl w:val="0"/>
        <w:rPr>
          <w:rFonts w:ascii="Arial" w:hAnsi="Arial" w:cs="Arial"/>
          <w:b/>
        </w:rPr>
      </w:pPr>
      <w:bookmarkStart w:id="6" w:name="_Hlk171776856"/>
      <w:bookmarkStart w:id="7" w:name="_Hlk171774026"/>
      <w:r>
        <w:rPr>
          <w:rFonts w:ascii="Arial" w:hAnsi="Arial" w:cs="Arial"/>
          <w:b/>
        </w:rPr>
        <w:t>COMMENDABLE</w:t>
      </w:r>
      <w:r w:rsidR="00904B80" w:rsidRPr="00B33EAD">
        <w:rPr>
          <w:rFonts w:ascii="Arial" w:hAnsi="Arial" w:cs="Arial"/>
          <w:b/>
        </w:rPr>
        <w:t xml:space="preserve"> PRACTICES</w:t>
      </w:r>
    </w:p>
    <w:p w14:paraId="657CDA8B" w14:textId="77777777" w:rsidR="00904B80" w:rsidRDefault="00904B80" w:rsidP="00904B80">
      <w:pPr>
        <w:keepNext/>
        <w:keepLines/>
        <w:shd w:val="clear" w:color="auto" w:fill="FFFFFF" w:themeFill="background1"/>
        <w:spacing w:after="0" w:line="240" w:lineRule="auto"/>
        <w:jc w:val="both"/>
        <w:outlineLvl w:val="0"/>
        <w:rPr>
          <w:rFonts w:ascii="Arial" w:hAnsi="Arial" w:cs="Arial"/>
          <w:b/>
        </w:rPr>
      </w:pPr>
    </w:p>
    <w:p w14:paraId="031E3756" w14:textId="3C17FBD6" w:rsidR="007944F9" w:rsidRPr="002C6CB7" w:rsidRDefault="002C6CB7" w:rsidP="002C6CB7">
      <w:pPr>
        <w:keepNext/>
        <w:keepLines/>
        <w:shd w:val="clear" w:color="auto" w:fill="FFFFFF" w:themeFill="background1"/>
        <w:spacing w:after="0" w:line="240" w:lineRule="auto"/>
        <w:jc w:val="both"/>
        <w:outlineLvl w:val="0"/>
        <w:rPr>
          <w:rFonts w:ascii="Arial" w:hAnsi="Arial" w:cs="Arial"/>
          <w:bCs/>
        </w:rPr>
      </w:pPr>
      <w:bookmarkStart w:id="8" w:name="_Hlk171781079"/>
      <w:bookmarkEnd w:id="6"/>
      <w:r>
        <w:rPr>
          <w:rFonts w:ascii="Arial" w:hAnsi="Arial" w:cs="Arial"/>
          <w:bCs/>
        </w:rPr>
        <w:t>T</w:t>
      </w:r>
      <w:r w:rsidR="007944F9" w:rsidRPr="002C6CB7">
        <w:rPr>
          <w:rFonts w:ascii="Arial" w:hAnsi="Arial" w:cs="Arial"/>
          <w:bCs/>
        </w:rPr>
        <w:t xml:space="preserve">he Mission noted </w:t>
      </w:r>
      <w:r w:rsidR="00CF7383">
        <w:rPr>
          <w:rFonts w:ascii="Arial" w:hAnsi="Arial" w:cs="Arial"/>
          <w:bCs/>
        </w:rPr>
        <w:t>commendable</w:t>
      </w:r>
      <w:r w:rsidR="007944F9" w:rsidRPr="002C6CB7">
        <w:rPr>
          <w:rFonts w:ascii="Arial" w:hAnsi="Arial" w:cs="Arial"/>
          <w:bCs/>
        </w:rPr>
        <w:t xml:space="preserve"> practices during this electoral process</w:t>
      </w:r>
      <w:r w:rsidR="00CF7383">
        <w:rPr>
          <w:rFonts w:ascii="Arial" w:hAnsi="Arial" w:cs="Arial"/>
          <w:bCs/>
        </w:rPr>
        <w:t xml:space="preserve"> including</w:t>
      </w:r>
      <w:r w:rsidR="00017E4D">
        <w:rPr>
          <w:rFonts w:ascii="Arial" w:hAnsi="Arial" w:cs="Arial"/>
          <w:bCs/>
        </w:rPr>
        <w:t>:</w:t>
      </w:r>
      <w:r w:rsidR="007944F9" w:rsidRPr="002C6CB7">
        <w:rPr>
          <w:rFonts w:ascii="Arial" w:hAnsi="Arial" w:cs="Arial"/>
          <w:bCs/>
        </w:rPr>
        <w:t xml:space="preserve"> </w:t>
      </w:r>
    </w:p>
    <w:bookmarkEnd w:id="8"/>
    <w:p w14:paraId="02EF9B3B" w14:textId="77777777" w:rsidR="007944F9" w:rsidRPr="00884CD8" w:rsidRDefault="007944F9" w:rsidP="007944F9">
      <w:pPr>
        <w:pStyle w:val="ListParagraph"/>
        <w:rPr>
          <w:rFonts w:ascii="Arial" w:hAnsi="Arial" w:cs="Arial"/>
        </w:rPr>
      </w:pPr>
    </w:p>
    <w:p w14:paraId="03CE9D00" w14:textId="5A1712EE" w:rsidR="00063A42" w:rsidRPr="00893E76" w:rsidRDefault="0024795D" w:rsidP="00CF32BE">
      <w:pPr>
        <w:pStyle w:val="ListParagraph"/>
        <w:numPr>
          <w:ilvl w:val="0"/>
          <w:numId w:val="38"/>
        </w:numPr>
        <w:spacing w:after="0" w:line="240" w:lineRule="auto"/>
        <w:jc w:val="both"/>
        <w:rPr>
          <w:rFonts w:ascii="Arial" w:eastAsia="Cambria" w:hAnsi="Arial" w:cs="Arial"/>
          <w:lang w:val="en-US" w:eastAsia="en-ZW"/>
        </w:rPr>
      </w:pPr>
      <w:r w:rsidRPr="0024795D">
        <w:rPr>
          <w:rFonts w:ascii="Arial" w:hAnsi="Arial" w:cs="Arial"/>
        </w:rPr>
        <w:t xml:space="preserve">Polling staff taking a public oath </w:t>
      </w:r>
      <w:r w:rsidR="00893E76">
        <w:rPr>
          <w:rFonts w:ascii="Arial" w:hAnsi="Arial" w:cs="Arial"/>
        </w:rPr>
        <w:t>to</w:t>
      </w:r>
      <w:r w:rsidRPr="0024795D">
        <w:rPr>
          <w:rFonts w:ascii="Arial" w:hAnsi="Arial" w:cs="Arial"/>
        </w:rPr>
        <w:t xml:space="preserve"> adhere to the code of conduct before opening of the </w:t>
      </w:r>
      <w:r w:rsidRPr="00893E76">
        <w:rPr>
          <w:rFonts w:ascii="Arial" w:hAnsi="Arial" w:cs="Arial"/>
        </w:rPr>
        <w:t xml:space="preserve">polling station. </w:t>
      </w:r>
      <w:r w:rsidR="00CF32BE" w:rsidRPr="00893E76">
        <w:rPr>
          <w:rFonts w:ascii="Arial" w:hAnsi="Arial" w:cs="Arial"/>
        </w:rPr>
        <w:t xml:space="preserve"> </w:t>
      </w:r>
    </w:p>
    <w:p w14:paraId="128115C6" w14:textId="77777777" w:rsidR="0024795D" w:rsidRPr="00893E76" w:rsidRDefault="0024795D" w:rsidP="0024795D">
      <w:pPr>
        <w:pStyle w:val="ListParagraph"/>
        <w:spacing w:after="0" w:line="240" w:lineRule="auto"/>
        <w:ind w:left="360"/>
        <w:jc w:val="both"/>
        <w:rPr>
          <w:rFonts w:ascii="Arial" w:eastAsia="Cambria" w:hAnsi="Arial" w:cs="Arial"/>
          <w:lang w:val="en-US" w:eastAsia="en-ZW"/>
        </w:rPr>
      </w:pPr>
    </w:p>
    <w:p w14:paraId="0D8C3AD6" w14:textId="62EA0F10" w:rsidR="0024795D" w:rsidRPr="00893E76" w:rsidRDefault="0024795D" w:rsidP="0024795D">
      <w:pPr>
        <w:pStyle w:val="ListParagraph"/>
        <w:numPr>
          <w:ilvl w:val="0"/>
          <w:numId w:val="38"/>
        </w:numPr>
        <w:spacing w:after="0" w:line="240" w:lineRule="auto"/>
        <w:jc w:val="both"/>
        <w:rPr>
          <w:rFonts w:ascii="Arial" w:eastAsia="Cambria" w:hAnsi="Arial" w:cs="Arial"/>
          <w:lang w:val="en-US" w:eastAsia="en-ZW"/>
        </w:rPr>
      </w:pPr>
      <w:bookmarkStart w:id="9" w:name="_Hlk172096924"/>
      <w:r w:rsidRPr="00893E76">
        <w:rPr>
          <w:rFonts w:ascii="Arial" w:hAnsi="Arial" w:cs="Arial"/>
        </w:rPr>
        <w:t xml:space="preserve">Deployment of youth volunteers as part of the polling staff </w:t>
      </w:r>
      <w:r w:rsidR="00893E76" w:rsidRPr="00893E76">
        <w:rPr>
          <w:rFonts w:ascii="Arial" w:hAnsi="Arial" w:cs="Arial"/>
        </w:rPr>
        <w:t xml:space="preserve">and </w:t>
      </w:r>
      <w:r w:rsidR="00893E76" w:rsidRPr="00893E76">
        <w:rPr>
          <w:rFonts w:ascii="Arial" w:eastAsia="Cambria" w:hAnsi="Arial" w:cs="Arial"/>
          <w:lang w:val="en-US" w:eastAsia="en-ZW"/>
        </w:rPr>
        <w:t xml:space="preserve">use of existing infrastructure including furniture in setting up polling stations </w:t>
      </w:r>
      <w:r w:rsidRPr="00893E76">
        <w:rPr>
          <w:rFonts w:ascii="Arial" w:hAnsi="Arial" w:cs="Arial"/>
        </w:rPr>
        <w:t xml:space="preserve">reduced the cost of the election. </w:t>
      </w:r>
      <w:r w:rsidRPr="00893E76">
        <w:rPr>
          <w:shd w:val="clear" w:color="auto" w:fill="FFFFFF"/>
        </w:rPr>
        <w:t>V</w:t>
      </w:r>
      <w:r w:rsidRPr="00893E76">
        <w:rPr>
          <w:rFonts w:ascii="Arial" w:hAnsi="Arial" w:cs="Arial"/>
          <w:shd w:val="clear" w:color="auto" w:fill="FFFFFF"/>
        </w:rPr>
        <w:t xml:space="preserve">olunteerism as polling assistants demonstrates a spirit of civic responsibility and patriotism. </w:t>
      </w:r>
    </w:p>
    <w:bookmarkEnd w:id="9"/>
    <w:p w14:paraId="0D59A7DF" w14:textId="77777777" w:rsidR="00CF32BE" w:rsidRPr="00893E76" w:rsidRDefault="00CF32BE" w:rsidP="00CF32BE">
      <w:pPr>
        <w:pStyle w:val="ListParagraph"/>
        <w:rPr>
          <w:rFonts w:ascii="Arial" w:eastAsia="Cambria" w:hAnsi="Arial" w:cs="Arial"/>
          <w:lang w:val="en-US" w:eastAsia="en-ZW"/>
        </w:rPr>
      </w:pPr>
    </w:p>
    <w:p w14:paraId="54BA624B" w14:textId="7D20F0E8" w:rsidR="00CF32BE" w:rsidRPr="00893E76" w:rsidRDefault="00CF32BE" w:rsidP="0024795D">
      <w:pPr>
        <w:pStyle w:val="ListParagraph"/>
        <w:numPr>
          <w:ilvl w:val="0"/>
          <w:numId w:val="38"/>
        </w:numPr>
        <w:spacing w:after="0" w:line="240" w:lineRule="auto"/>
        <w:jc w:val="both"/>
        <w:rPr>
          <w:rFonts w:ascii="Arial" w:eastAsia="Cambria" w:hAnsi="Arial" w:cs="Arial"/>
          <w:lang w:val="en-US" w:eastAsia="en-ZW"/>
        </w:rPr>
      </w:pPr>
      <w:r w:rsidRPr="00893E76">
        <w:rPr>
          <w:rFonts w:ascii="Arial" w:eastAsia="Cambria" w:hAnsi="Arial" w:cs="Arial"/>
          <w:lang w:val="en-US" w:eastAsia="en-ZW"/>
        </w:rPr>
        <w:t>The calm and orderly culture of celebrating elections and voting as a patriotic duty through associating the process with national colors, culture and music</w:t>
      </w:r>
      <w:r w:rsidR="0045209A" w:rsidRPr="00893E76">
        <w:rPr>
          <w:rFonts w:ascii="Arial" w:eastAsia="Cambria" w:hAnsi="Arial" w:cs="Arial"/>
          <w:lang w:val="en-US" w:eastAsia="en-ZW"/>
        </w:rPr>
        <w:t xml:space="preserve"> to promote tolerance and cohesion</w:t>
      </w:r>
      <w:r w:rsidRPr="00893E76">
        <w:rPr>
          <w:rFonts w:ascii="Arial" w:eastAsia="Cambria" w:hAnsi="Arial" w:cs="Arial"/>
          <w:lang w:val="en-US" w:eastAsia="en-ZW"/>
        </w:rPr>
        <w:t xml:space="preserve">. </w:t>
      </w:r>
    </w:p>
    <w:p w14:paraId="1DD89FC8" w14:textId="77777777" w:rsidR="00CF32BE" w:rsidRPr="00893E76" w:rsidRDefault="00CF32BE" w:rsidP="00CF32BE">
      <w:pPr>
        <w:pStyle w:val="ListParagraph"/>
        <w:rPr>
          <w:rFonts w:ascii="Arial" w:eastAsia="Cambria" w:hAnsi="Arial" w:cs="Arial"/>
          <w:lang w:val="en-US" w:eastAsia="en-ZW"/>
        </w:rPr>
      </w:pPr>
    </w:p>
    <w:p w14:paraId="1AE2EC62" w14:textId="49965A20" w:rsidR="00584DC0" w:rsidRDefault="00CF32BE" w:rsidP="00FF15FA">
      <w:pPr>
        <w:pStyle w:val="ListParagraph"/>
        <w:numPr>
          <w:ilvl w:val="0"/>
          <w:numId w:val="38"/>
        </w:numPr>
        <w:spacing w:after="0" w:line="240" w:lineRule="auto"/>
        <w:jc w:val="both"/>
        <w:rPr>
          <w:rFonts w:ascii="Arial" w:eastAsia="Cambria" w:hAnsi="Arial" w:cs="Arial"/>
          <w:lang w:val="en-US" w:eastAsia="en-ZW"/>
        </w:rPr>
      </w:pPr>
      <w:r w:rsidRPr="00893E76">
        <w:rPr>
          <w:rFonts w:ascii="Arial" w:eastAsia="Cambria" w:hAnsi="Arial" w:cs="Arial"/>
          <w:lang w:val="en-US" w:eastAsia="en-ZW"/>
        </w:rPr>
        <w:lastRenderedPageBreak/>
        <w:t>Use of public address systems to provide voter education at the polling station</w:t>
      </w:r>
      <w:r w:rsidR="00893E76" w:rsidRPr="00893E76">
        <w:rPr>
          <w:rFonts w:ascii="Arial" w:eastAsia="Cambria" w:hAnsi="Arial" w:cs="Arial"/>
          <w:lang w:val="en-US" w:eastAsia="en-ZW"/>
        </w:rPr>
        <w:t>s.</w:t>
      </w:r>
    </w:p>
    <w:p w14:paraId="32F07EB3" w14:textId="77777777" w:rsidR="0016553A" w:rsidRPr="0016553A" w:rsidRDefault="0016553A" w:rsidP="0016553A">
      <w:pPr>
        <w:pStyle w:val="ListParagraph"/>
        <w:rPr>
          <w:rFonts w:ascii="Arial" w:eastAsia="Cambria" w:hAnsi="Arial" w:cs="Arial"/>
          <w:lang w:val="en-US" w:eastAsia="en-ZW"/>
        </w:rPr>
      </w:pPr>
    </w:p>
    <w:p w14:paraId="42DCFD5C" w14:textId="67F9C68B" w:rsidR="0016553A" w:rsidRDefault="0016553A" w:rsidP="00FF15FA">
      <w:pPr>
        <w:pStyle w:val="ListParagraph"/>
        <w:numPr>
          <w:ilvl w:val="0"/>
          <w:numId w:val="38"/>
        </w:numPr>
        <w:spacing w:after="0" w:line="240" w:lineRule="auto"/>
        <w:jc w:val="both"/>
        <w:rPr>
          <w:rFonts w:ascii="Arial" w:eastAsia="Cambria" w:hAnsi="Arial" w:cs="Arial"/>
          <w:lang w:val="en-US" w:eastAsia="en-ZW"/>
        </w:rPr>
      </w:pPr>
      <w:r>
        <w:rPr>
          <w:rFonts w:ascii="Arial" w:eastAsia="Cambria" w:hAnsi="Arial" w:cs="Arial"/>
          <w:lang w:val="en-US" w:eastAsia="en-ZW"/>
        </w:rPr>
        <w:t xml:space="preserve">Use of technology to facilitate both participation and enhance efficiency in the process. </w:t>
      </w:r>
    </w:p>
    <w:p w14:paraId="7F897F1C" w14:textId="77777777" w:rsidR="00893E76" w:rsidRPr="00893E76" w:rsidRDefault="00893E76" w:rsidP="00893E76">
      <w:pPr>
        <w:spacing w:after="0" w:line="240" w:lineRule="auto"/>
        <w:jc w:val="both"/>
        <w:rPr>
          <w:rFonts w:ascii="Arial" w:eastAsia="Cambria" w:hAnsi="Arial" w:cs="Arial"/>
          <w:lang w:val="en-US" w:eastAsia="en-ZW"/>
        </w:rPr>
      </w:pPr>
    </w:p>
    <w:p w14:paraId="052C42AD" w14:textId="2EE32962" w:rsidR="0024795D" w:rsidRPr="00ED6D0B" w:rsidRDefault="00EF122E" w:rsidP="00EF122E">
      <w:pPr>
        <w:pStyle w:val="ListParagraph"/>
        <w:numPr>
          <w:ilvl w:val="0"/>
          <w:numId w:val="38"/>
        </w:numPr>
        <w:spacing w:after="0" w:line="240" w:lineRule="auto"/>
        <w:jc w:val="both"/>
        <w:rPr>
          <w:rFonts w:ascii="Arial" w:eastAsia="Cambria" w:hAnsi="Arial" w:cs="Arial"/>
          <w:lang w:val="en-US" w:eastAsia="en-ZW"/>
        </w:rPr>
      </w:pPr>
      <w:r w:rsidRPr="00ED6D0B">
        <w:rPr>
          <w:rFonts w:ascii="Arial" w:eastAsia="Cambria" w:hAnsi="Arial" w:cs="Arial"/>
          <w:lang w:val="en-US" w:eastAsia="en-ZW"/>
        </w:rPr>
        <w:t>Th</w:t>
      </w:r>
      <w:r w:rsidR="00CF32BE">
        <w:rPr>
          <w:rFonts w:ascii="Arial" w:eastAsia="Cambria" w:hAnsi="Arial" w:cs="Arial"/>
          <w:lang w:val="en-US" w:eastAsia="en-ZW"/>
        </w:rPr>
        <w:t>e constitutional provisions that</w:t>
      </w:r>
      <w:r w:rsidRPr="00ED6D0B">
        <w:rPr>
          <w:rFonts w:ascii="Arial" w:eastAsia="Cambria" w:hAnsi="Arial" w:cs="Arial"/>
          <w:lang w:val="en-US" w:eastAsia="en-ZW"/>
        </w:rPr>
        <w:t xml:space="preserve"> </w:t>
      </w:r>
      <w:r w:rsidR="00ED6D0B" w:rsidRPr="00ED6D0B">
        <w:rPr>
          <w:rFonts w:ascii="Arial" w:eastAsia="Cambria" w:hAnsi="Arial" w:cs="Arial"/>
          <w:lang w:val="en-US" w:eastAsia="en-ZW"/>
        </w:rPr>
        <w:t xml:space="preserve">majority party cannot have more than </w:t>
      </w:r>
      <w:r w:rsidRPr="00ED6D0B">
        <w:rPr>
          <w:rFonts w:ascii="Arial" w:eastAsia="Cambria" w:hAnsi="Arial" w:cs="Arial"/>
          <w:lang w:val="en-US" w:eastAsia="en-ZW"/>
        </w:rPr>
        <w:t xml:space="preserve">50% </w:t>
      </w:r>
      <w:r w:rsidR="00ED6D0B" w:rsidRPr="00ED6D0B">
        <w:rPr>
          <w:rFonts w:ascii="Arial" w:eastAsia="Cambria" w:hAnsi="Arial" w:cs="Arial"/>
          <w:lang w:val="en-US" w:eastAsia="en-ZW"/>
        </w:rPr>
        <w:t>of Cabinet positions</w:t>
      </w:r>
      <w:r w:rsidR="00063A42">
        <w:rPr>
          <w:rFonts w:ascii="Arial" w:eastAsia="Cambria" w:hAnsi="Arial" w:cs="Arial"/>
          <w:lang w:val="en-US" w:eastAsia="en-ZW"/>
        </w:rPr>
        <w:t xml:space="preserve"> or </w:t>
      </w:r>
      <w:r w:rsidR="00893E76">
        <w:rPr>
          <w:rFonts w:ascii="Arial" w:eastAsia="Cambria" w:hAnsi="Arial" w:cs="Arial"/>
          <w:lang w:val="en-US" w:eastAsia="en-ZW"/>
        </w:rPr>
        <w:t>occupy</w:t>
      </w:r>
      <w:r w:rsidR="00CF32BE">
        <w:rPr>
          <w:rFonts w:ascii="Arial" w:eastAsia="Cambria" w:hAnsi="Arial" w:cs="Arial"/>
          <w:lang w:val="en-US" w:eastAsia="en-ZW"/>
        </w:rPr>
        <w:t xml:space="preserve"> the</w:t>
      </w:r>
      <w:r w:rsidR="00893E76">
        <w:rPr>
          <w:rFonts w:ascii="Arial" w:eastAsia="Cambria" w:hAnsi="Arial" w:cs="Arial"/>
          <w:lang w:val="en-US" w:eastAsia="en-ZW"/>
        </w:rPr>
        <w:t xml:space="preserve"> position of</w:t>
      </w:r>
      <w:r w:rsidR="00063A42">
        <w:rPr>
          <w:rFonts w:ascii="Arial" w:eastAsia="Cambria" w:hAnsi="Arial" w:cs="Arial"/>
          <w:lang w:val="en-US" w:eastAsia="en-ZW"/>
        </w:rPr>
        <w:t xml:space="preserve"> Speaker of the Chamber of Deputies</w:t>
      </w:r>
      <w:r w:rsidRPr="00ED6D0B">
        <w:rPr>
          <w:rFonts w:ascii="Arial" w:eastAsia="Cambria" w:hAnsi="Arial" w:cs="Arial"/>
          <w:lang w:val="en-US" w:eastAsia="en-ZW"/>
        </w:rPr>
        <w:t xml:space="preserve"> to ensure</w:t>
      </w:r>
      <w:r w:rsidR="00ED6D0B" w:rsidRPr="00ED6D0B">
        <w:rPr>
          <w:rFonts w:ascii="Arial" w:eastAsia="Cambria" w:hAnsi="Arial" w:cs="Arial"/>
          <w:lang w:val="en-US" w:eastAsia="en-ZW"/>
        </w:rPr>
        <w:t xml:space="preserve"> power is shared among the electoral competitors. </w:t>
      </w:r>
      <w:r w:rsidRPr="00ED6D0B">
        <w:rPr>
          <w:rFonts w:ascii="Arial" w:eastAsia="Cambria" w:hAnsi="Arial" w:cs="Arial"/>
          <w:lang w:val="en-US" w:eastAsia="en-ZW"/>
        </w:rPr>
        <w:t xml:space="preserve"> </w:t>
      </w:r>
    </w:p>
    <w:p w14:paraId="5C369D41" w14:textId="77777777" w:rsidR="00A067AF" w:rsidRPr="00A067AF" w:rsidRDefault="00A067AF" w:rsidP="00A067AF">
      <w:pPr>
        <w:pStyle w:val="ListParagraph"/>
        <w:rPr>
          <w:rFonts w:ascii="Arial" w:hAnsi="Arial" w:cs="Arial"/>
        </w:rPr>
      </w:pPr>
    </w:p>
    <w:p w14:paraId="4129C0CB" w14:textId="79A9B14B" w:rsidR="00A067AF" w:rsidRPr="00A067AF" w:rsidRDefault="002C6752" w:rsidP="00A067AF">
      <w:pPr>
        <w:pStyle w:val="ListParagraph"/>
        <w:numPr>
          <w:ilvl w:val="0"/>
          <w:numId w:val="38"/>
        </w:numPr>
        <w:spacing w:after="0" w:line="240" w:lineRule="auto"/>
        <w:jc w:val="both"/>
        <w:rPr>
          <w:rFonts w:ascii="Arial" w:eastAsia="Cambria" w:hAnsi="Arial" w:cs="Arial"/>
          <w:lang w:val="en-US" w:eastAsia="en-ZW"/>
        </w:rPr>
      </w:pPr>
      <w:r w:rsidRPr="00A067AF">
        <w:rPr>
          <w:rFonts w:ascii="Arial" w:hAnsi="Arial" w:cs="Arial"/>
        </w:rPr>
        <w:t>Reserved quotas and dedicated election</w:t>
      </w:r>
      <w:r w:rsidR="004B740A" w:rsidRPr="00A067AF">
        <w:rPr>
          <w:rFonts w:ascii="Arial" w:hAnsi="Arial" w:cs="Arial"/>
        </w:rPr>
        <w:t xml:space="preserve"> by a special electoral college</w:t>
      </w:r>
      <w:r w:rsidR="00CF32BE">
        <w:rPr>
          <w:rFonts w:ascii="Arial" w:hAnsi="Arial" w:cs="Arial"/>
        </w:rPr>
        <w:t>s</w:t>
      </w:r>
      <w:r w:rsidRPr="00A067AF">
        <w:rPr>
          <w:rFonts w:ascii="Arial" w:hAnsi="Arial" w:cs="Arial"/>
        </w:rPr>
        <w:t xml:space="preserve"> for women, youth and PwD</w:t>
      </w:r>
      <w:r w:rsidR="004B740A" w:rsidRPr="00A067AF">
        <w:rPr>
          <w:rFonts w:ascii="Arial" w:hAnsi="Arial" w:cs="Arial"/>
        </w:rPr>
        <w:t>s</w:t>
      </w:r>
      <w:r w:rsidRPr="00A067AF">
        <w:rPr>
          <w:rFonts w:ascii="Arial" w:hAnsi="Arial" w:cs="Arial"/>
        </w:rPr>
        <w:t xml:space="preserve"> to enhance inclusion in political participation and representation.</w:t>
      </w:r>
    </w:p>
    <w:p w14:paraId="79D61205" w14:textId="77777777" w:rsidR="00A067AF" w:rsidRPr="00A067AF" w:rsidRDefault="00A067AF" w:rsidP="00A067AF">
      <w:pPr>
        <w:pStyle w:val="ListParagraph"/>
        <w:rPr>
          <w:rFonts w:ascii="Arial" w:hAnsi="Arial" w:cs="Arial"/>
          <w:lang w:val="en-US"/>
        </w:rPr>
      </w:pPr>
    </w:p>
    <w:p w14:paraId="23A2268B" w14:textId="5BB76A78" w:rsidR="00A067AF" w:rsidRPr="00A067AF" w:rsidRDefault="001A35DF" w:rsidP="00A067AF">
      <w:pPr>
        <w:pStyle w:val="ListParagraph"/>
        <w:numPr>
          <w:ilvl w:val="0"/>
          <w:numId w:val="38"/>
        </w:numPr>
        <w:spacing w:after="0" w:line="240" w:lineRule="auto"/>
        <w:jc w:val="both"/>
        <w:rPr>
          <w:rFonts w:ascii="Arial" w:eastAsia="Cambria" w:hAnsi="Arial" w:cs="Arial"/>
          <w:lang w:val="en-US" w:eastAsia="en-ZW"/>
        </w:rPr>
      </w:pPr>
      <w:r w:rsidRPr="00A067AF">
        <w:rPr>
          <w:rFonts w:ascii="Arial" w:hAnsi="Arial" w:cs="Arial"/>
          <w:lang w:val="en-US"/>
        </w:rPr>
        <w:t>Rwanda is</w:t>
      </w:r>
      <w:r w:rsidR="00B7254B" w:rsidRPr="00A067AF">
        <w:rPr>
          <w:rFonts w:ascii="Arial" w:hAnsi="Arial" w:cs="Arial"/>
          <w:lang w:val="en-US"/>
        </w:rPr>
        <w:t xml:space="preserve"> among</w:t>
      </w:r>
      <w:r w:rsidRPr="00A067AF">
        <w:rPr>
          <w:rFonts w:ascii="Arial" w:hAnsi="Arial" w:cs="Arial"/>
          <w:lang w:val="en-US"/>
        </w:rPr>
        <w:t xml:space="preserve"> the few countries in Africa which </w:t>
      </w:r>
      <w:r w:rsidR="00B7254B" w:rsidRPr="00A067AF">
        <w:rPr>
          <w:rFonts w:ascii="Arial" w:hAnsi="Arial" w:cs="Arial"/>
          <w:lang w:val="en-US"/>
        </w:rPr>
        <w:t>self-</w:t>
      </w:r>
      <w:r w:rsidRPr="00A067AF">
        <w:rPr>
          <w:rFonts w:ascii="Arial" w:hAnsi="Arial" w:cs="Arial"/>
          <w:lang w:val="en-US"/>
        </w:rPr>
        <w:t>finance</w:t>
      </w:r>
      <w:r w:rsidR="00CF32BE">
        <w:rPr>
          <w:rFonts w:ascii="Arial" w:hAnsi="Arial" w:cs="Arial"/>
          <w:lang w:val="en-US"/>
        </w:rPr>
        <w:t>d</w:t>
      </w:r>
      <w:r w:rsidRPr="00A067AF">
        <w:rPr>
          <w:rFonts w:ascii="Arial" w:hAnsi="Arial" w:cs="Arial"/>
          <w:lang w:val="en-US"/>
        </w:rPr>
        <w:t xml:space="preserve"> </w:t>
      </w:r>
      <w:r w:rsidR="00B7254B" w:rsidRPr="00A067AF">
        <w:rPr>
          <w:rFonts w:ascii="Arial" w:hAnsi="Arial" w:cs="Arial"/>
          <w:lang w:val="en-US"/>
        </w:rPr>
        <w:t>(</w:t>
      </w:r>
      <w:r w:rsidRPr="00A067AF">
        <w:rPr>
          <w:rFonts w:ascii="Arial" w:hAnsi="Arial" w:cs="Arial"/>
          <w:lang w:val="en-US"/>
        </w:rPr>
        <w:t>100%</w:t>
      </w:r>
      <w:r w:rsidR="00B7254B" w:rsidRPr="00A067AF">
        <w:rPr>
          <w:rFonts w:ascii="Arial" w:hAnsi="Arial" w:cs="Arial"/>
          <w:lang w:val="en-US"/>
        </w:rPr>
        <w:t>)</w:t>
      </w:r>
      <w:r w:rsidRPr="00A067AF">
        <w:rPr>
          <w:rFonts w:ascii="Arial" w:hAnsi="Arial" w:cs="Arial"/>
          <w:lang w:val="en-US"/>
        </w:rPr>
        <w:t xml:space="preserve"> </w:t>
      </w:r>
      <w:r w:rsidR="00B7254B" w:rsidRPr="00A067AF">
        <w:rPr>
          <w:rFonts w:ascii="Arial" w:hAnsi="Arial" w:cs="Arial"/>
          <w:lang w:val="en-US"/>
        </w:rPr>
        <w:t>its election</w:t>
      </w:r>
      <w:r w:rsidR="00893E76">
        <w:rPr>
          <w:rFonts w:ascii="Arial" w:hAnsi="Arial" w:cs="Arial"/>
          <w:lang w:val="en-US"/>
        </w:rPr>
        <w:t>s</w:t>
      </w:r>
      <w:r w:rsidR="00B7254B" w:rsidRPr="00A067AF">
        <w:rPr>
          <w:rFonts w:ascii="Arial" w:hAnsi="Arial" w:cs="Arial"/>
          <w:lang w:val="en-US"/>
        </w:rPr>
        <w:t xml:space="preserve">. </w:t>
      </w:r>
    </w:p>
    <w:p w14:paraId="1EAD693B" w14:textId="77777777" w:rsidR="00A067AF" w:rsidRPr="00A067AF" w:rsidRDefault="00A067AF" w:rsidP="00A067AF">
      <w:pPr>
        <w:pStyle w:val="ListParagraph"/>
        <w:rPr>
          <w:rFonts w:ascii="Arial" w:hAnsi="Arial" w:cs="Arial"/>
          <w:lang w:val="en-US"/>
        </w:rPr>
      </w:pPr>
    </w:p>
    <w:p w14:paraId="19CEE472" w14:textId="42524EC0" w:rsidR="00A067AF" w:rsidRPr="003B29A9" w:rsidRDefault="004B740A" w:rsidP="003B29A9">
      <w:pPr>
        <w:pStyle w:val="ListParagraph"/>
        <w:numPr>
          <w:ilvl w:val="0"/>
          <w:numId w:val="38"/>
        </w:numPr>
        <w:spacing w:after="0" w:line="240" w:lineRule="auto"/>
        <w:jc w:val="both"/>
        <w:rPr>
          <w:rFonts w:ascii="Arial" w:eastAsia="Cambria" w:hAnsi="Arial" w:cs="Arial"/>
          <w:lang w:val="en-US" w:eastAsia="en-ZW"/>
        </w:rPr>
      </w:pPr>
      <w:r w:rsidRPr="00A067AF">
        <w:rPr>
          <w:rFonts w:ascii="Arial" w:hAnsi="Arial" w:cs="Arial"/>
          <w:lang w:val="en-US"/>
        </w:rPr>
        <w:t>Setting up polling station</w:t>
      </w:r>
      <w:r w:rsidR="007D63E6" w:rsidRPr="00A067AF">
        <w:rPr>
          <w:rFonts w:ascii="Arial" w:hAnsi="Arial" w:cs="Arial"/>
          <w:lang w:val="en-US"/>
        </w:rPr>
        <w:t>s</w:t>
      </w:r>
      <w:r w:rsidRPr="00A067AF">
        <w:rPr>
          <w:rFonts w:ascii="Arial" w:hAnsi="Arial" w:cs="Arial"/>
          <w:lang w:val="en-US"/>
        </w:rPr>
        <w:t xml:space="preserve"> in hospitals</w:t>
      </w:r>
      <w:r w:rsidR="00010666" w:rsidRPr="00A067AF">
        <w:rPr>
          <w:rFonts w:ascii="Arial" w:hAnsi="Arial" w:cs="Arial"/>
          <w:lang w:val="en-US"/>
        </w:rPr>
        <w:t xml:space="preserve"> and peacekeeping missions</w:t>
      </w:r>
      <w:r w:rsidR="00893E76">
        <w:rPr>
          <w:rFonts w:ascii="Arial" w:hAnsi="Arial" w:cs="Arial"/>
          <w:lang w:val="en-US"/>
        </w:rPr>
        <w:t xml:space="preserve"> abroad</w:t>
      </w:r>
      <w:r w:rsidR="00010666" w:rsidRPr="00A067AF">
        <w:rPr>
          <w:rFonts w:ascii="Arial" w:hAnsi="Arial" w:cs="Arial"/>
          <w:lang w:val="en-US"/>
        </w:rPr>
        <w:t xml:space="preserve"> </w:t>
      </w:r>
      <w:r w:rsidR="007D63E6" w:rsidRPr="00A067AF">
        <w:rPr>
          <w:rFonts w:ascii="Arial" w:hAnsi="Arial" w:cs="Arial"/>
          <w:lang w:val="en-US"/>
        </w:rPr>
        <w:t xml:space="preserve">to allow </w:t>
      </w:r>
      <w:r w:rsidR="00462836" w:rsidRPr="00A067AF">
        <w:rPr>
          <w:rFonts w:ascii="Arial" w:hAnsi="Arial" w:cs="Arial"/>
          <w:lang w:val="en-US"/>
        </w:rPr>
        <w:t>broader</w:t>
      </w:r>
      <w:r w:rsidR="007D63E6" w:rsidRPr="00A067AF">
        <w:rPr>
          <w:rFonts w:ascii="Arial" w:hAnsi="Arial" w:cs="Arial"/>
          <w:lang w:val="en-US"/>
        </w:rPr>
        <w:t xml:space="preserve"> participation.</w:t>
      </w:r>
    </w:p>
    <w:bookmarkEnd w:id="7"/>
    <w:p w14:paraId="4DB12E64" w14:textId="77777777" w:rsidR="00327450" w:rsidRDefault="00327450" w:rsidP="00904B80">
      <w:pPr>
        <w:keepNext/>
        <w:keepLines/>
        <w:shd w:val="clear" w:color="auto" w:fill="FFFFFF" w:themeFill="background1"/>
        <w:spacing w:after="0" w:line="240" w:lineRule="auto"/>
        <w:jc w:val="both"/>
        <w:outlineLvl w:val="0"/>
        <w:rPr>
          <w:rFonts w:ascii="Arial" w:hAnsi="Arial" w:cs="Arial"/>
          <w:b/>
        </w:rPr>
      </w:pPr>
    </w:p>
    <w:p w14:paraId="458F379D" w14:textId="29256735" w:rsidR="00966A29" w:rsidRPr="00EC4507" w:rsidRDefault="00966A29" w:rsidP="005F6270">
      <w:pPr>
        <w:keepNext/>
        <w:keepLines/>
        <w:numPr>
          <w:ilvl w:val="0"/>
          <w:numId w:val="17"/>
        </w:numPr>
        <w:shd w:val="clear" w:color="auto" w:fill="E7E6E6" w:themeFill="background2"/>
        <w:spacing w:after="0" w:line="240" w:lineRule="auto"/>
        <w:ind w:left="-180" w:hanging="450"/>
        <w:jc w:val="both"/>
        <w:outlineLvl w:val="0"/>
        <w:rPr>
          <w:rFonts w:ascii="Arial" w:hAnsi="Arial" w:cs="Arial"/>
          <w:b/>
        </w:rPr>
      </w:pPr>
      <w:r w:rsidRPr="00EC4507">
        <w:rPr>
          <w:rFonts w:ascii="Arial" w:hAnsi="Arial" w:cs="Arial"/>
          <w:b/>
        </w:rPr>
        <w:t xml:space="preserve">CONCLUSION AND RECOMMENDATIONS </w:t>
      </w:r>
    </w:p>
    <w:p w14:paraId="22554DDD" w14:textId="77777777" w:rsidR="00966A29" w:rsidRPr="00345F97" w:rsidRDefault="00966A29" w:rsidP="00536890">
      <w:pPr>
        <w:spacing w:after="0" w:line="240" w:lineRule="auto"/>
        <w:ind w:left="450" w:hanging="450"/>
        <w:jc w:val="both"/>
        <w:rPr>
          <w:rFonts w:ascii="Arial" w:eastAsia="Cambria" w:hAnsi="Arial" w:cs="Arial"/>
          <w:lang w:val="en-US" w:eastAsia="en-ZW"/>
        </w:rPr>
      </w:pPr>
    </w:p>
    <w:p w14:paraId="3B3DC0D6" w14:textId="293C94E3" w:rsidR="00724A8E" w:rsidRPr="002C6CB7" w:rsidRDefault="00724A8E" w:rsidP="002C6CB7">
      <w:pPr>
        <w:pStyle w:val="ListParagraph"/>
        <w:numPr>
          <w:ilvl w:val="0"/>
          <w:numId w:val="38"/>
        </w:numPr>
        <w:spacing w:after="0" w:line="240" w:lineRule="auto"/>
        <w:jc w:val="both"/>
        <w:rPr>
          <w:rFonts w:ascii="Arial" w:eastAsia="Cambria" w:hAnsi="Arial" w:cs="Arial"/>
          <w:lang w:val="en-US" w:eastAsia="en-ZW"/>
        </w:rPr>
      </w:pPr>
      <w:r w:rsidRPr="002C6CB7">
        <w:rPr>
          <w:rFonts w:ascii="Arial" w:eastAsia="Cambria" w:hAnsi="Arial" w:cs="Arial"/>
          <w:lang w:val="en-US" w:eastAsia="en-ZW"/>
        </w:rPr>
        <w:t xml:space="preserve">The </w:t>
      </w:r>
      <w:r w:rsidR="00B92A46">
        <w:rPr>
          <w:rFonts w:ascii="Arial" w:eastAsia="Cambria" w:hAnsi="Arial" w:cs="Arial"/>
          <w:lang w:val="en-US" w:eastAsia="en-ZW"/>
        </w:rPr>
        <w:t xml:space="preserve">2024 </w:t>
      </w:r>
      <w:r w:rsidRPr="002C6CB7">
        <w:rPr>
          <w:rFonts w:ascii="Arial" w:eastAsia="Cambria" w:hAnsi="Arial" w:cs="Arial"/>
          <w:lang w:val="en-US" w:eastAsia="en-ZW"/>
        </w:rPr>
        <w:t>general elections</w:t>
      </w:r>
      <w:r w:rsidR="00B92A46">
        <w:rPr>
          <w:rFonts w:ascii="Arial" w:eastAsia="Cambria" w:hAnsi="Arial" w:cs="Arial"/>
          <w:lang w:val="en-US" w:eastAsia="en-ZW"/>
        </w:rPr>
        <w:t xml:space="preserve"> </w:t>
      </w:r>
      <w:r w:rsidRPr="002C6CB7">
        <w:rPr>
          <w:rFonts w:ascii="Arial" w:eastAsia="Cambria" w:hAnsi="Arial" w:cs="Arial"/>
          <w:lang w:val="en-US" w:eastAsia="en-ZW"/>
        </w:rPr>
        <w:t>consolidate</w:t>
      </w:r>
      <w:r w:rsidR="00FB7A22" w:rsidRPr="002C6CB7">
        <w:rPr>
          <w:rFonts w:ascii="Arial" w:eastAsia="Cambria" w:hAnsi="Arial" w:cs="Arial"/>
          <w:lang w:val="en-US" w:eastAsia="en-ZW"/>
        </w:rPr>
        <w:t>d</w:t>
      </w:r>
      <w:r w:rsidRPr="002C6CB7">
        <w:rPr>
          <w:rFonts w:ascii="Arial" w:eastAsia="Cambria" w:hAnsi="Arial" w:cs="Arial"/>
          <w:lang w:val="en-US" w:eastAsia="en-ZW"/>
        </w:rPr>
        <w:t xml:space="preserve"> Rwanda's </w:t>
      </w:r>
      <w:r w:rsidR="00924CBA" w:rsidRPr="002C6CB7">
        <w:rPr>
          <w:rFonts w:ascii="Arial" w:eastAsia="Cambria" w:hAnsi="Arial" w:cs="Arial"/>
          <w:lang w:val="en-US" w:eastAsia="en-ZW"/>
        </w:rPr>
        <w:t>democracy and</w:t>
      </w:r>
      <w:r w:rsidR="00FC493F" w:rsidRPr="002C6CB7">
        <w:rPr>
          <w:rFonts w:ascii="Arial" w:eastAsia="Cambria" w:hAnsi="Arial" w:cs="Arial"/>
          <w:lang w:val="en-US" w:eastAsia="en-ZW"/>
        </w:rPr>
        <w:t xml:space="preserve"> </w:t>
      </w:r>
      <w:r w:rsidRPr="002C6CB7">
        <w:rPr>
          <w:rFonts w:ascii="Arial" w:eastAsia="Cambria" w:hAnsi="Arial" w:cs="Arial"/>
          <w:lang w:val="en-US" w:eastAsia="en-ZW"/>
        </w:rPr>
        <w:t xml:space="preserve">provided an opportunity to test the </w:t>
      </w:r>
      <w:r w:rsidR="00BB0C4D" w:rsidRPr="002C6CB7">
        <w:rPr>
          <w:rFonts w:ascii="Arial" w:eastAsia="Cambria" w:hAnsi="Arial" w:cs="Arial"/>
          <w:lang w:val="en-US" w:eastAsia="en-ZW"/>
        </w:rPr>
        <w:t xml:space="preserve">constitutional and </w:t>
      </w:r>
      <w:r w:rsidRPr="002C6CB7">
        <w:rPr>
          <w:rFonts w:ascii="Arial" w:eastAsia="Cambria" w:hAnsi="Arial" w:cs="Arial"/>
          <w:lang w:val="en-US" w:eastAsia="en-ZW"/>
        </w:rPr>
        <w:t>electoral reforms</w:t>
      </w:r>
      <w:r w:rsidR="00FB7A22" w:rsidRPr="002C6CB7">
        <w:rPr>
          <w:rFonts w:ascii="Arial" w:eastAsia="Cambria" w:hAnsi="Arial" w:cs="Arial"/>
          <w:lang w:val="en-US" w:eastAsia="en-ZW"/>
        </w:rPr>
        <w:t xml:space="preserve"> introduced since the last election</w:t>
      </w:r>
      <w:r w:rsidR="00BB0C4D" w:rsidRPr="002C6CB7">
        <w:rPr>
          <w:rFonts w:ascii="Arial" w:eastAsia="Cambria" w:hAnsi="Arial" w:cs="Arial"/>
          <w:lang w:val="en-US" w:eastAsia="en-ZW"/>
        </w:rPr>
        <w:t>.</w:t>
      </w:r>
      <w:r w:rsidR="00FB7A22" w:rsidRPr="002C6CB7">
        <w:rPr>
          <w:rFonts w:ascii="Arial" w:eastAsia="Cambria" w:hAnsi="Arial" w:cs="Arial"/>
          <w:lang w:val="en-US" w:eastAsia="en-ZW"/>
        </w:rPr>
        <w:t xml:space="preserve"> </w:t>
      </w:r>
    </w:p>
    <w:p w14:paraId="785C97CE" w14:textId="77777777" w:rsidR="00757ABB" w:rsidRDefault="00757ABB" w:rsidP="00536890">
      <w:pPr>
        <w:spacing w:after="0" w:line="240" w:lineRule="auto"/>
        <w:jc w:val="both"/>
        <w:rPr>
          <w:rFonts w:ascii="Arial" w:eastAsia="Cambria" w:hAnsi="Arial" w:cs="Arial"/>
          <w:lang w:val="en-US" w:eastAsia="en-ZW"/>
        </w:rPr>
      </w:pPr>
    </w:p>
    <w:p w14:paraId="15FC2CEC" w14:textId="58B54637" w:rsidR="00757ABB" w:rsidRPr="005F6270" w:rsidRDefault="00757ABB" w:rsidP="002C6CB7">
      <w:pPr>
        <w:pStyle w:val="ListParagraph"/>
        <w:numPr>
          <w:ilvl w:val="0"/>
          <w:numId w:val="38"/>
        </w:numPr>
        <w:spacing w:after="0" w:line="240" w:lineRule="auto"/>
        <w:jc w:val="both"/>
        <w:rPr>
          <w:rFonts w:ascii="Arial" w:eastAsia="Cambria" w:hAnsi="Arial" w:cs="Arial"/>
          <w:lang w:val="en-US" w:eastAsia="en-ZW"/>
        </w:rPr>
      </w:pPr>
      <w:r w:rsidRPr="005F6270">
        <w:rPr>
          <w:rFonts w:ascii="Arial" w:eastAsia="Cambria" w:hAnsi="Arial" w:cs="Arial"/>
          <w:lang w:val="en-US" w:eastAsia="en-ZW"/>
        </w:rPr>
        <w:t xml:space="preserve">The Mission acknowledges measures put in place to allow for voting for election officials and essential workers including security that </w:t>
      </w:r>
      <w:r w:rsidR="00906B75">
        <w:rPr>
          <w:rFonts w:ascii="Arial" w:eastAsia="Cambria" w:hAnsi="Arial" w:cs="Arial"/>
          <w:lang w:val="en-US" w:eastAsia="en-ZW"/>
        </w:rPr>
        <w:t xml:space="preserve">were </w:t>
      </w:r>
      <w:r w:rsidRPr="005F6270">
        <w:rPr>
          <w:rFonts w:ascii="Arial" w:eastAsia="Cambria" w:hAnsi="Arial" w:cs="Arial"/>
          <w:lang w:val="en-US" w:eastAsia="en-ZW"/>
        </w:rPr>
        <w:t xml:space="preserve">on duty during the polling day. </w:t>
      </w:r>
    </w:p>
    <w:p w14:paraId="2E7DFBF4" w14:textId="77777777" w:rsidR="00757ABB" w:rsidRDefault="00757ABB" w:rsidP="00757ABB">
      <w:pPr>
        <w:spacing w:after="0" w:line="240" w:lineRule="auto"/>
        <w:jc w:val="both"/>
        <w:rPr>
          <w:rFonts w:ascii="Arial" w:eastAsia="Cambria" w:hAnsi="Arial" w:cs="Arial"/>
          <w:lang w:val="en-US" w:eastAsia="en-ZW"/>
        </w:rPr>
      </w:pPr>
    </w:p>
    <w:p w14:paraId="1D4EEDA7" w14:textId="45725366" w:rsidR="00757ABB" w:rsidRDefault="00757ABB" w:rsidP="002C6CB7">
      <w:pPr>
        <w:pStyle w:val="ListParagraph"/>
        <w:numPr>
          <w:ilvl w:val="0"/>
          <w:numId w:val="38"/>
        </w:numPr>
        <w:spacing w:after="0" w:line="240" w:lineRule="auto"/>
        <w:jc w:val="both"/>
        <w:rPr>
          <w:rFonts w:ascii="Arial" w:eastAsia="Cambria" w:hAnsi="Arial" w:cs="Arial"/>
          <w:lang w:val="en-US" w:eastAsia="en-ZW"/>
        </w:rPr>
      </w:pPr>
      <w:r w:rsidRPr="005F6270">
        <w:rPr>
          <w:rFonts w:ascii="Arial" w:eastAsia="Cambria" w:hAnsi="Arial" w:cs="Arial"/>
          <w:lang w:val="en-US" w:eastAsia="en-ZW"/>
        </w:rPr>
        <w:t xml:space="preserve">The Mission acknowledges the efficiency in the announcement of the results within the confines of the law. </w:t>
      </w:r>
    </w:p>
    <w:p w14:paraId="7C679059" w14:textId="77777777" w:rsidR="005F6270" w:rsidRPr="005F6270" w:rsidRDefault="005F6270" w:rsidP="005F6270">
      <w:pPr>
        <w:spacing w:after="0" w:line="240" w:lineRule="auto"/>
        <w:jc w:val="both"/>
        <w:rPr>
          <w:rFonts w:ascii="Arial" w:eastAsia="Cambria" w:hAnsi="Arial" w:cs="Arial"/>
          <w:lang w:val="en-US" w:eastAsia="en-ZW"/>
        </w:rPr>
      </w:pPr>
    </w:p>
    <w:p w14:paraId="39AC37C7" w14:textId="5E1DE923" w:rsidR="0094010D" w:rsidRPr="005F6270" w:rsidRDefault="0094010D" w:rsidP="002C6CB7">
      <w:pPr>
        <w:pStyle w:val="ListParagraph"/>
        <w:numPr>
          <w:ilvl w:val="0"/>
          <w:numId w:val="38"/>
        </w:numPr>
        <w:spacing w:after="0" w:line="240" w:lineRule="auto"/>
        <w:jc w:val="both"/>
        <w:rPr>
          <w:rFonts w:ascii="Arial" w:eastAsia="Cambria" w:hAnsi="Arial" w:cs="Arial"/>
          <w:lang w:val="en-US" w:eastAsia="en-ZW"/>
        </w:rPr>
      </w:pPr>
      <w:r w:rsidRPr="005F6270">
        <w:rPr>
          <w:rFonts w:ascii="Arial" w:eastAsia="Cambria" w:hAnsi="Arial" w:cs="Arial"/>
          <w:lang w:val="en-US" w:eastAsia="en-ZW"/>
        </w:rPr>
        <w:t xml:space="preserve">The Mission also appreciates the </w:t>
      </w:r>
      <w:r w:rsidR="006608E3" w:rsidRPr="005F6270">
        <w:rPr>
          <w:rFonts w:ascii="Arial" w:eastAsia="Cambria" w:hAnsi="Arial" w:cs="Arial"/>
          <w:lang w:val="en-US" w:eastAsia="en-ZW"/>
        </w:rPr>
        <w:t xml:space="preserve">timeline </w:t>
      </w:r>
      <w:r w:rsidR="005E3764" w:rsidRPr="005F6270">
        <w:rPr>
          <w:rFonts w:ascii="Arial" w:eastAsia="Cambria" w:hAnsi="Arial" w:cs="Arial"/>
          <w:lang w:val="en-US" w:eastAsia="en-ZW"/>
        </w:rPr>
        <w:t xml:space="preserve">of 15 days </w:t>
      </w:r>
      <w:r w:rsidR="006608E3" w:rsidRPr="005F6270">
        <w:rPr>
          <w:rFonts w:ascii="Arial" w:eastAsia="Cambria" w:hAnsi="Arial" w:cs="Arial"/>
          <w:lang w:val="en-US" w:eastAsia="en-ZW"/>
        </w:rPr>
        <w:t>provided by the law</w:t>
      </w:r>
      <w:r w:rsidR="00784225" w:rsidRPr="005F6270">
        <w:rPr>
          <w:rFonts w:ascii="Arial" w:eastAsia="Cambria" w:hAnsi="Arial" w:cs="Arial"/>
          <w:lang w:val="en-US" w:eastAsia="en-ZW"/>
        </w:rPr>
        <w:t xml:space="preserve"> for</w:t>
      </w:r>
      <w:r w:rsidR="00906B75">
        <w:rPr>
          <w:rFonts w:ascii="Arial" w:eastAsia="Cambria" w:hAnsi="Arial" w:cs="Arial"/>
          <w:lang w:val="en-US" w:eastAsia="en-ZW"/>
        </w:rPr>
        <w:t xml:space="preserve"> </w:t>
      </w:r>
      <w:r w:rsidR="00CF32BE">
        <w:rPr>
          <w:rFonts w:ascii="Arial" w:eastAsia="Cambria" w:hAnsi="Arial" w:cs="Arial"/>
          <w:lang w:val="en-US" w:eastAsia="en-ZW"/>
        </w:rPr>
        <w:t xml:space="preserve">the </w:t>
      </w:r>
      <w:r w:rsidR="00906B75">
        <w:rPr>
          <w:rFonts w:ascii="Arial" w:eastAsia="Cambria" w:hAnsi="Arial" w:cs="Arial"/>
          <w:lang w:val="en-US" w:eastAsia="en-ZW"/>
        </w:rPr>
        <w:t>Supreme Court</w:t>
      </w:r>
      <w:r w:rsidR="00784225" w:rsidRPr="005F6270">
        <w:rPr>
          <w:rFonts w:ascii="Arial" w:eastAsia="Cambria" w:hAnsi="Arial" w:cs="Arial"/>
          <w:lang w:val="en-US" w:eastAsia="en-ZW"/>
        </w:rPr>
        <w:t xml:space="preserve"> </w:t>
      </w:r>
      <w:r w:rsidR="00906B75">
        <w:rPr>
          <w:rFonts w:ascii="Arial" w:eastAsia="Cambria" w:hAnsi="Arial" w:cs="Arial"/>
          <w:lang w:val="en-US" w:eastAsia="en-ZW"/>
        </w:rPr>
        <w:t>to make ruling on electoral petitions.</w:t>
      </w:r>
    </w:p>
    <w:p w14:paraId="58F565DE" w14:textId="77777777" w:rsidR="00A3635A" w:rsidRDefault="00A3635A" w:rsidP="00536890">
      <w:pPr>
        <w:spacing w:after="0" w:line="240" w:lineRule="auto"/>
        <w:jc w:val="both"/>
        <w:rPr>
          <w:rFonts w:ascii="Arial" w:eastAsia="Cambria" w:hAnsi="Arial" w:cs="Arial"/>
          <w:lang w:val="en-US" w:eastAsia="en-ZW"/>
        </w:rPr>
      </w:pPr>
    </w:p>
    <w:p w14:paraId="36113409" w14:textId="29F80DD8" w:rsidR="00A3635A" w:rsidRPr="005F6270" w:rsidRDefault="00A3635A" w:rsidP="002C6CB7">
      <w:pPr>
        <w:pStyle w:val="ListParagraph"/>
        <w:numPr>
          <w:ilvl w:val="0"/>
          <w:numId w:val="38"/>
        </w:numPr>
        <w:spacing w:after="0" w:line="240" w:lineRule="auto"/>
        <w:jc w:val="both"/>
        <w:rPr>
          <w:rFonts w:ascii="Arial" w:eastAsia="Cambria" w:hAnsi="Arial" w:cs="Arial"/>
          <w:lang w:val="en-US" w:eastAsia="en-ZW"/>
        </w:rPr>
      </w:pPr>
      <w:r w:rsidRPr="005F6270">
        <w:rPr>
          <w:rFonts w:ascii="Arial" w:eastAsia="Cambria" w:hAnsi="Arial" w:cs="Arial"/>
          <w:lang w:val="en-US" w:eastAsia="en-ZW"/>
        </w:rPr>
        <w:t>The Mission commends the NEC for deploying women and youth as polling officials.</w:t>
      </w:r>
    </w:p>
    <w:p w14:paraId="23C4DF6B" w14:textId="77777777" w:rsidR="00A3635A" w:rsidRDefault="00A3635A" w:rsidP="00536890">
      <w:pPr>
        <w:spacing w:after="0" w:line="240" w:lineRule="auto"/>
        <w:jc w:val="both"/>
        <w:rPr>
          <w:rFonts w:ascii="Arial" w:eastAsia="Cambria" w:hAnsi="Arial" w:cs="Arial"/>
          <w:lang w:val="en-US" w:eastAsia="en-ZW"/>
        </w:rPr>
      </w:pPr>
    </w:p>
    <w:p w14:paraId="1A0ED73A" w14:textId="662211E6" w:rsidR="00A3635A" w:rsidRPr="005F6270" w:rsidRDefault="00A3635A" w:rsidP="002C6CB7">
      <w:pPr>
        <w:pStyle w:val="ListParagraph"/>
        <w:numPr>
          <w:ilvl w:val="0"/>
          <w:numId w:val="38"/>
        </w:numPr>
        <w:spacing w:after="0" w:line="240" w:lineRule="auto"/>
        <w:jc w:val="both"/>
        <w:rPr>
          <w:rFonts w:ascii="Arial" w:eastAsia="Cambria" w:hAnsi="Arial" w:cs="Arial"/>
          <w:lang w:val="en-US" w:eastAsia="en-ZW"/>
        </w:rPr>
      </w:pPr>
      <w:r w:rsidRPr="005F6270">
        <w:rPr>
          <w:rFonts w:ascii="Arial" w:eastAsia="Cambria" w:hAnsi="Arial" w:cs="Arial"/>
          <w:lang w:val="en-US" w:eastAsia="en-ZW"/>
        </w:rPr>
        <w:t xml:space="preserve">On inclusion, the Mission commends the participation of persons with disabilities in general elections which remains a significant focus for both government and advocacy groups. </w:t>
      </w:r>
    </w:p>
    <w:p w14:paraId="0F74FBE3" w14:textId="77777777" w:rsidR="00532918" w:rsidRPr="00532918" w:rsidRDefault="00532918" w:rsidP="00532918">
      <w:pPr>
        <w:spacing w:after="0" w:line="240" w:lineRule="auto"/>
        <w:jc w:val="both"/>
        <w:rPr>
          <w:rFonts w:ascii="Arial" w:eastAsia="Cambria" w:hAnsi="Arial" w:cs="Arial"/>
          <w:lang w:val="en-US" w:eastAsia="en-ZW"/>
        </w:rPr>
      </w:pPr>
    </w:p>
    <w:p w14:paraId="7125EF07" w14:textId="2528BDE2" w:rsidR="005B6F8E" w:rsidRPr="005F6270" w:rsidRDefault="00452E65" w:rsidP="002C6CB7">
      <w:pPr>
        <w:pStyle w:val="ListParagraph"/>
        <w:numPr>
          <w:ilvl w:val="0"/>
          <w:numId w:val="38"/>
        </w:numPr>
        <w:spacing w:after="0" w:line="240" w:lineRule="auto"/>
        <w:jc w:val="both"/>
        <w:rPr>
          <w:rFonts w:ascii="Arial" w:eastAsia="Cambria" w:hAnsi="Arial" w:cs="Arial"/>
          <w:lang w:val="en-US" w:eastAsia="en-ZW"/>
        </w:rPr>
      </w:pPr>
      <w:r>
        <w:rPr>
          <w:rFonts w:ascii="Arial" w:eastAsia="Cambria" w:hAnsi="Arial" w:cs="Arial"/>
          <w:lang w:val="en-US" w:eastAsia="en-ZW"/>
        </w:rPr>
        <w:t>Cognisant that the electoral system and the governance structure is informed by the country</w:t>
      </w:r>
      <w:r w:rsidR="00E17336">
        <w:rPr>
          <w:rFonts w:ascii="Arial" w:eastAsia="Cambria" w:hAnsi="Arial" w:cs="Arial"/>
          <w:lang w:val="en-US" w:eastAsia="en-ZW"/>
        </w:rPr>
        <w:t>’</w:t>
      </w:r>
      <w:r>
        <w:rPr>
          <w:rFonts w:ascii="Arial" w:eastAsia="Cambria" w:hAnsi="Arial" w:cs="Arial"/>
          <w:lang w:val="en-US" w:eastAsia="en-ZW"/>
        </w:rPr>
        <w:t xml:space="preserve">s history, </w:t>
      </w:r>
      <w:r w:rsidR="005B6F8E" w:rsidRPr="005F6270">
        <w:rPr>
          <w:rFonts w:ascii="Arial" w:eastAsia="Cambria" w:hAnsi="Arial" w:cs="Arial"/>
          <w:lang w:val="en-US" w:eastAsia="en-ZW"/>
        </w:rPr>
        <w:t>the Mission offers the following preliminary recommendations for consideration by various stakeholders:</w:t>
      </w:r>
    </w:p>
    <w:p w14:paraId="37139D67" w14:textId="77777777" w:rsidR="00532918" w:rsidRPr="00345F97" w:rsidRDefault="00532918" w:rsidP="00532918">
      <w:pPr>
        <w:spacing w:after="0" w:line="240" w:lineRule="auto"/>
        <w:jc w:val="both"/>
        <w:rPr>
          <w:rFonts w:ascii="Arial" w:eastAsia="Cambria" w:hAnsi="Arial" w:cs="Arial"/>
          <w:lang w:val="en-US" w:eastAsia="en-ZW"/>
        </w:rPr>
      </w:pPr>
    </w:p>
    <w:p w14:paraId="7DED620F" w14:textId="3A830837" w:rsidR="00405BBF" w:rsidRPr="005F6270" w:rsidRDefault="00966A29" w:rsidP="00200E35">
      <w:pPr>
        <w:keepNext/>
        <w:keepLines/>
        <w:spacing w:after="0" w:line="240" w:lineRule="auto"/>
        <w:jc w:val="both"/>
        <w:outlineLvl w:val="1"/>
        <w:rPr>
          <w:rFonts w:ascii="Arial" w:eastAsia="Cambria" w:hAnsi="Arial" w:cs="Arial"/>
          <w:b/>
          <w:lang w:val="en-US" w:eastAsia="en-ZW"/>
        </w:rPr>
      </w:pPr>
      <w:r w:rsidRPr="005F6270">
        <w:rPr>
          <w:rFonts w:ascii="Arial" w:eastAsia="Cambria" w:hAnsi="Arial" w:cs="Arial"/>
          <w:b/>
          <w:lang w:val="en-US" w:eastAsia="en-ZW"/>
        </w:rPr>
        <w:t>To the National Electoral Commission (NEC)</w:t>
      </w:r>
    </w:p>
    <w:p w14:paraId="047C9946" w14:textId="77777777" w:rsidR="00E86BAB" w:rsidRDefault="00E86BAB" w:rsidP="00200E35">
      <w:pPr>
        <w:keepNext/>
        <w:keepLines/>
        <w:spacing w:after="0" w:line="240" w:lineRule="auto"/>
        <w:ind w:left="450" w:hanging="450"/>
        <w:jc w:val="both"/>
        <w:outlineLvl w:val="1"/>
        <w:rPr>
          <w:rFonts w:ascii="Arial" w:eastAsia="Cambria" w:hAnsi="Arial" w:cs="Arial"/>
          <w:b/>
          <w:lang w:val="en-US" w:eastAsia="en-ZW"/>
        </w:rPr>
      </w:pPr>
    </w:p>
    <w:p w14:paraId="5BA9BA76" w14:textId="427D22FF" w:rsidR="00F83674" w:rsidRDefault="00063A42" w:rsidP="00200E35">
      <w:pPr>
        <w:pStyle w:val="ListParagraph"/>
        <w:keepNext/>
        <w:keepLines/>
        <w:numPr>
          <w:ilvl w:val="0"/>
          <w:numId w:val="31"/>
        </w:numPr>
        <w:spacing w:after="0" w:line="240" w:lineRule="auto"/>
        <w:jc w:val="both"/>
        <w:outlineLvl w:val="1"/>
        <w:rPr>
          <w:rFonts w:ascii="Arial" w:eastAsia="Cambria" w:hAnsi="Arial" w:cs="Arial"/>
          <w:bCs/>
          <w:lang w:val="en-US" w:eastAsia="en-ZW"/>
        </w:rPr>
      </w:pPr>
      <w:r>
        <w:rPr>
          <w:rFonts w:ascii="Arial" w:eastAsia="Cambria" w:hAnsi="Arial" w:cs="Arial"/>
          <w:bCs/>
          <w:lang w:val="en-US" w:eastAsia="en-ZW"/>
        </w:rPr>
        <w:t xml:space="preserve">Continue to build the capacity and raise awareness of polling staff on the role of observers. </w:t>
      </w:r>
    </w:p>
    <w:p w14:paraId="4B0A12B6" w14:textId="77777777" w:rsidR="004B6857" w:rsidRDefault="004B6857" w:rsidP="004B6857">
      <w:pPr>
        <w:pStyle w:val="ListParagraph"/>
        <w:keepNext/>
        <w:keepLines/>
        <w:spacing w:after="0" w:line="240" w:lineRule="auto"/>
        <w:jc w:val="both"/>
        <w:outlineLvl w:val="1"/>
        <w:rPr>
          <w:rFonts w:ascii="Arial" w:eastAsia="Cambria" w:hAnsi="Arial" w:cs="Arial"/>
          <w:bCs/>
          <w:lang w:val="en-US" w:eastAsia="en-ZW"/>
        </w:rPr>
      </w:pPr>
    </w:p>
    <w:p w14:paraId="60E604CB" w14:textId="59D19C61" w:rsidR="00FB22D5" w:rsidRPr="00E17336" w:rsidRDefault="00D25515" w:rsidP="008B5812">
      <w:pPr>
        <w:pStyle w:val="ListParagraph"/>
        <w:keepNext/>
        <w:keepLines/>
        <w:numPr>
          <w:ilvl w:val="0"/>
          <w:numId w:val="31"/>
        </w:numPr>
        <w:spacing w:after="0" w:line="240" w:lineRule="auto"/>
        <w:jc w:val="both"/>
        <w:outlineLvl w:val="1"/>
        <w:rPr>
          <w:rFonts w:ascii="Arial" w:eastAsia="Cambria" w:hAnsi="Arial" w:cs="Arial"/>
          <w:bCs/>
          <w:lang w:val="en-US" w:eastAsia="en-ZW"/>
        </w:rPr>
      </w:pPr>
      <w:r w:rsidRPr="004B6857">
        <w:rPr>
          <w:rFonts w:ascii="Arial" w:hAnsi="Arial" w:cs="Arial"/>
          <w:lang w:val="en-US"/>
        </w:rPr>
        <w:t>Consider p</w:t>
      </w:r>
      <w:r w:rsidR="00122823" w:rsidRPr="004B6857">
        <w:rPr>
          <w:rFonts w:ascii="Arial" w:hAnsi="Arial" w:cs="Arial"/>
          <w:lang w:val="en-US"/>
        </w:rPr>
        <w:t>rovid</w:t>
      </w:r>
      <w:r w:rsidRPr="004B6857">
        <w:rPr>
          <w:rFonts w:ascii="Arial" w:hAnsi="Arial" w:cs="Arial"/>
          <w:lang w:val="en-US"/>
        </w:rPr>
        <w:t>ing</w:t>
      </w:r>
      <w:r w:rsidR="00B418C2" w:rsidRPr="004B6857">
        <w:rPr>
          <w:rFonts w:ascii="Arial" w:hAnsi="Arial" w:cs="Arial"/>
          <w:lang w:val="en-US"/>
        </w:rPr>
        <w:t xml:space="preserve"> election related information</w:t>
      </w:r>
      <w:r w:rsidR="00535F46" w:rsidRPr="004B6857">
        <w:rPr>
          <w:rFonts w:ascii="Arial" w:hAnsi="Arial" w:cs="Arial"/>
          <w:lang w:val="en-US"/>
        </w:rPr>
        <w:t xml:space="preserve"> </w:t>
      </w:r>
      <w:r w:rsidR="00B418C2" w:rsidRPr="004B6857">
        <w:rPr>
          <w:rFonts w:ascii="Arial" w:hAnsi="Arial" w:cs="Arial"/>
          <w:lang w:val="en-US"/>
        </w:rPr>
        <w:t xml:space="preserve">readily </w:t>
      </w:r>
      <w:r w:rsidR="00885D69" w:rsidRPr="004B6857">
        <w:rPr>
          <w:rFonts w:ascii="Arial" w:hAnsi="Arial" w:cs="Arial"/>
          <w:lang w:val="en-US"/>
        </w:rPr>
        <w:t xml:space="preserve">online in all the official </w:t>
      </w:r>
      <w:r w:rsidR="00885D69" w:rsidRPr="00E17336">
        <w:rPr>
          <w:rFonts w:ascii="Arial" w:hAnsi="Arial" w:cs="Arial"/>
          <w:lang w:val="en-US"/>
        </w:rPr>
        <w:t xml:space="preserve">languages. </w:t>
      </w:r>
    </w:p>
    <w:p w14:paraId="31AA5EF4" w14:textId="77777777" w:rsidR="00031405" w:rsidRPr="00E17336" w:rsidRDefault="00031405" w:rsidP="00031405">
      <w:pPr>
        <w:pStyle w:val="ListParagraph"/>
        <w:rPr>
          <w:rFonts w:ascii="Arial" w:eastAsia="Cambria" w:hAnsi="Arial" w:cs="Arial"/>
          <w:bCs/>
          <w:lang w:val="en-US" w:eastAsia="en-ZW"/>
        </w:rPr>
      </w:pPr>
    </w:p>
    <w:p w14:paraId="59692481" w14:textId="7DFF8563" w:rsidR="00031405" w:rsidRDefault="00031405" w:rsidP="008B5812">
      <w:pPr>
        <w:pStyle w:val="ListParagraph"/>
        <w:keepNext/>
        <w:keepLines/>
        <w:numPr>
          <w:ilvl w:val="0"/>
          <w:numId w:val="31"/>
        </w:numPr>
        <w:spacing w:after="0" w:line="240" w:lineRule="auto"/>
        <w:jc w:val="both"/>
        <w:outlineLvl w:val="1"/>
        <w:rPr>
          <w:rFonts w:ascii="Arial" w:eastAsia="Cambria" w:hAnsi="Arial" w:cs="Arial"/>
          <w:bCs/>
          <w:lang w:val="en-US" w:eastAsia="en-ZW"/>
        </w:rPr>
      </w:pPr>
      <w:r w:rsidRPr="00E17336">
        <w:rPr>
          <w:rFonts w:ascii="Arial" w:eastAsia="Cambria" w:hAnsi="Arial" w:cs="Arial"/>
          <w:bCs/>
          <w:lang w:val="en-US" w:eastAsia="en-ZW"/>
        </w:rPr>
        <w:t>Review deployment and assignment of volunteers in polling stations to consider ways of further expediting the voting process.</w:t>
      </w:r>
    </w:p>
    <w:p w14:paraId="04E5826E" w14:textId="77777777" w:rsidR="00E17336" w:rsidRPr="00E17336" w:rsidRDefault="00E17336" w:rsidP="00E17336">
      <w:pPr>
        <w:pStyle w:val="ListParagraph"/>
        <w:rPr>
          <w:rFonts w:ascii="Arial" w:eastAsia="Cambria" w:hAnsi="Arial" w:cs="Arial"/>
          <w:bCs/>
          <w:lang w:val="en-US" w:eastAsia="en-ZW"/>
        </w:rPr>
      </w:pPr>
    </w:p>
    <w:p w14:paraId="50BD2FF4" w14:textId="77777777" w:rsidR="00E17336" w:rsidRPr="00E17336" w:rsidRDefault="00E17336" w:rsidP="00E17336">
      <w:pPr>
        <w:keepNext/>
        <w:keepLines/>
        <w:spacing w:after="0" w:line="240" w:lineRule="auto"/>
        <w:jc w:val="both"/>
        <w:outlineLvl w:val="1"/>
        <w:rPr>
          <w:rFonts w:ascii="Arial" w:eastAsia="Cambria" w:hAnsi="Arial" w:cs="Arial"/>
          <w:bCs/>
          <w:lang w:val="en-US" w:eastAsia="en-ZW"/>
        </w:rPr>
      </w:pPr>
    </w:p>
    <w:p w14:paraId="5D148767" w14:textId="44794826" w:rsidR="00031405" w:rsidRPr="00E17336" w:rsidRDefault="00F44B63" w:rsidP="008B5812">
      <w:pPr>
        <w:pStyle w:val="ListParagraph"/>
        <w:keepNext/>
        <w:keepLines/>
        <w:numPr>
          <w:ilvl w:val="0"/>
          <w:numId w:val="31"/>
        </w:numPr>
        <w:spacing w:after="0" w:line="240" w:lineRule="auto"/>
        <w:jc w:val="both"/>
        <w:outlineLvl w:val="1"/>
        <w:rPr>
          <w:rFonts w:ascii="Arial" w:eastAsia="Cambria" w:hAnsi="Arial" w:cs="Arial"/>
          <w:bCs/>
          <w:lang w:val="en-US" w:eastAsia="en-ZW"/>
        </w:rPr>
      </w:pPr>
      <w:r w:rsidRPr="00E17336">
        <w:rPr>
          <w:rFonts w:ascii="Arial" w:eastAsia="Cambria" w:hAnsi="Arial" w:cs="Arial"/>
          <w:bCs/>
          <w:lang w:val="en-US" w:eastAsia="en-ZW"/>
        </w:rPr>
        <w:t xml:space="preserve">Explore ways to support and encourage improved participation of election observers and political party agents in polling stations. </w:t>
      </w:r>
    </w:p>
    <w:p w14:paraId="40E2896C" w14:textId="45A5120D" w:rsidR="002F5C08" w:rsidRPr="006A2BE4" w:rsidRDefault="002F5C08" w:rsidP="00200E35">
      <w:pPr>
        <w:keepNext/>
        <w:keepLines/>
        <w:spacing w:after="0" w:line="240" w:lineRule="auto"/>
        <w:jc w:val="both"/>
        <w:outlineLvl w:val="1"/>
        <w:rPr>
          <w:rFonts w:ascii="Arial" w:eastAsia="Cambria" w:hAnsi="Arial" w:cs="Arial"/>
          <w:b/>
          <w:lang w:val="en-US" w:eastAsia="en-ZW"/>
        </w:rPr>
      </w:pPr>
    </w:p>
    <w:p w14:paraId="6B99C924" w14:textId="3574F7CF" w:rsidR="00EF122E" w:rsidRDefault="00EF122E" w:rsidP="00200E35">
      <w:pPr>
        <w:keepNext/>
        <w:keepLines/>
        <w:spacing w:after="0" w:line="240" w:lineRule="auto"/>
        <w:jc w:val="both"/>
        <w:outlineLvl w:val="1"/>
        <w:rPr>
          <w:rFonts w:ascii="Arial" w:eastAsia="Cambria" w:hAnsi="Arial" w:cs="Arial"/>
          <w:b/>
          <w:lang w:val="en-US" w:eastAsia="en-ZW"/>
        </w:rPr>
      </w:pPr>
      <w:r>
        <w:rPr>
          <w:rFonts w:ascii="Arial" w:eastAsia="Cambria" w:hAnsi="Arial" w:cs="Arial"/>
          <w:b/>
          <w:lang w:val="en-US" w:eastAsia="en-ZW"/>
        </w:rPr>
        <w:t>To the Government</w:t>
      </w:r>
    </w:p>
    <w:p w14:paraId="412E277C" w14:textId="77777777" w:rsidR="00EF122E" w:rsidRDefault="00EF122E" w:rsidP="00200E35">
      <w:pPr>
        <w:keepNext/>
        <w:keepLines/>
        <w:spacing w:after="0" w:line="240" w:lineRule="auto"/>
        <w:jc w:val="both"/>
        <w:outlineLvl w:val="1"/>
        <w:rPr>
          <w:rFonts w:ascii="Arial" w:eastAsia="Cambria" w:hAnsi="Arial" w:cs="Arial"/>
          <w:b/>
          <w:lang w:val="en-US" w:eastAsia="en-ZW"/>
        </w:rPr>
      </w:pPr>
    </w:p>
    <w:p w14:paraId="6DC07108" w14:textId="54E545C7" w:rsidR="00EF122E" w:rsidRPr="00584DC0" w:rsidRDefault="0016553A" w:rsidP="00E16908">
      <w:pPr>
        <w:pStyle w:val="ListParagraph"/>
        <w:numPr>
          <w:ilvl w:val="0"/>
          <w:numId w:val="48"/>
        </w:numPr>
        <w:spacing w:line="240" w:lineRule="auto"/>
        <w:jc w:val="both"/>
        <w:rPr>
          <w:rFonts w:ascii="Arial" w:hAnsi="Arial" w:cs="Arial"/>
          <w:lang w:val="en-US"/>
        </w:rPr>
      </w:pPr>
      <w:r>
        <w:rPr>
          <w:rFonts w:ascii="Arial" w:hAnsi="Arial" w:cs="Arial"/>
        </w:rPr>
        <w:t>E</w:t>
      </w:r>
      <w:r w:rsidR="00EF122E" w:rsidRPr="002C6CB7">
        <w:rPr>
          <w:rFonts w:ascii="Arial" w:hAnsi="Arial" w:cs="Arial"/>
        </w:rPr>
        <w:t xml:space="preserve">nhance affirmative action in the electoral system for people with disabilities and youth. </w:t>
      </w:r>
    </w:p>
    <w:p w14:paraId="0ABD3E64" w14:textId="77777777" w:rsidR="00EF122E" w:rsidRPr="002C6CB7" w:rsidRDefault="00EF122E" w:rsidP="00EF122E">
      <w:pPr>
        <w:pStyle w:val="ListParagraph"/>
        <w:spacing w:line="240" w:lineRule="auto"/>
        <w:ind w:left="360"/>
        <w:jc w:val="both"/>
        <w:rPr>
          <w:rFonts w:ascii="Arial" w:hAnsi="Arial" w:cs="Arial"/>
          <w:lang w:val="en-US"/>
        </w:rPr>
      </w:pPr>
    </w:p>
    <w:p w14:paraId="190F26D2" w14:textId="7406E586" w:rsidR="00EF122E" w:rsidRPr="002C6CB7" w:rsidRDefault="00EF122E" w:rsidP="00E16908">
      <w:pPr>
        <w:pStyle w:val="ListParagraph"/>
        <w:numPr>
          <w:ilvl w:val="0"/>
          <w:numId w:val="48"/>
        </w:numPr>
        <w:spacing w:line="240" w:lineRule="auto"/>
        <w:jc w:val="both"/>
        <w:rPr>
          <w:rFonts w:ascii="Arial" w:hAnsi="Arial" w:cs="Arial"/>
          <w:lang w:val="en-US"/>
        </w:rPr>
      </w:pPr>
      <w:r w:rsidRPr="002C6CB7">
        <w:rPr>
          <w:rFonts w:ascii="Arial" w:eastAsia="Cambria" w:hAnsi="Arial" w:cs="Arial"/>
          <w:bCs/>
          <w:lang w:val="en-US" w:eastAsia="en-ZW"/>
        </w:rPr>
        <w:t>Continue to prioriti</w:t>
      </w:r>
      <w:r w:rsidR="00E17336">
        <w:rPr>
          <w:rFonts w:ascii="Arial" w:eastAsia="Cambria" w:hAnsi="Arial" w:cs="Arial"/>
          <w:bCs/>
          <w:lang w:val="en-US" w:eastAsia="en-ZW"/>
        </w:rPr>
        <w:t>s</w:t>
      </w:r>
      <w:r w:rsidRPr="002C6CB7">
        <w:rPr>
          <w:rFonts w:ascii="Arial" w:eastAsia="Cambria" w:hAnsi="Arial" w:cs="Arial"/>
          <w:bCs/>
          <w:lang w:val="en-US" w:eastAsia="en-ZW"/>
        </w:rPr>
        <w:t>e inclusive dialogue to enhance inclusion in the electoral and political system.</w:t>
      </w:r>
    </w:p>
    <w:p w14:paraId="5A10BC64" w14:textId="77777777" w:rsidR="00074D2F" w:rsidRPr="0064152C" w:rsidRDefault="00074D2F" w:rsidP="00200E35">
      <w:pPr>
        <w:keepNext/>
        <w:keepLines/>
        <w:spacing w:after="0" w:line="240" w:lineRule="auto"/>
        <w:jc w:val="both"/>
        <w:outlineLvl w:val="1"/>
        <w:rPr>
          <w:rFonts w:ascii="Arial" w:eastAsia="Cambria" w:hAnsi="Arial" w:cs="Arial"/>
          <w:bCs/>
          <w:lang w:val="en-US" w:eastAsia="en-ZW"/>
        </w:rPr>
      </w:pPr>
    </w:p>
    <w:p w14:paraId="05CCCEF0" w14:textId="011A3977" w:rsidR="00966A29" w:rsidRPr="005F6270" w:rsidRDefault="002B6D4A" w:rsidP="00200E35">
      <w:pPr>
        <w:keepNext/>
        <w:keepLines/>
        <w:spacing w:after="0" w:line="240" w:lineRule="auto"/>
        <w:jc w:val="both"/>
        <w:outlineLvl w:val="1"/>
        <w:rPr>
          <w:rFonts w:ascii="Arial" w:eastAsia="Cambria" w:hAnsi="Arial" w:cs="Arial"/>
          <w:b/>
          <w:lang w:val="en-US" w:eastAsia="en-ZW"/>
        </w:rPr>
      </w:pPr>
      <w:r w:rsidRPr="005F6270">
        <w:rPr>
          <w:rFonts w:ascii="Arial" w:eastAsia="Cambria" w:hAnsi="Arial" w:cs="Arial"/>
          <w:b/>
          <w:lang w:val="en-US" w:eastAsia="en-ZW"/>
        </w:rPr>
        <w:t xml:space="preserve">To </w:t>
      </w:r>
      <w:r w:rsidR="00966A29" w:rsidRPr="005F6270">
        <w:rPr>
          <w:rFonts w:ascii="Arial" w:eastAsia="Cambria" w:hAnsi="Arial" w:cs="Arial"/>
          <w:b/>
          <w:lang w:val="en-US" w:eastAsia="en-ZW"/>
        </w:rPr>
        <w:t xml:space="preserve">Civil Society </w:t>
      </w:r>
      <w:r w:rsidR="00A067AF" w:rsidRPr="005F6270">
        <w:rPr>
          <w:rFonts w:ascii="Arial" w:eastAsia="Cambria" w:hAnsi="Arial" w:cs="Arial"/>
          <w:b/>
          <w:lang w:val="en-US" w:eastAsia="en-ZW"/>
        </w:rPr>
        <w:t>Organi</w:t>
      </w:r>
      <w:r w:rsidR="00E17336">
        <w:rPr>
          <w:rFonts w:ascii="Arial" w:eastAsia="Cambria" w:hAnsi="Arial" w:cs="Arial"/>
          <w:b/>
          <w:lang w:val="en-US" w:eastAsia="en-ZW"/>
        </w:rPr>
        <w:t>s</w:t>
      </w:r>
      <w:r w:rsidR="00A067AF" w:rsidRPr="005F6270">
        <w:rPr>
          <w:rFonts w:ascii="Arial" w:eastAsia="Cambria" w:hAnsi="Arial" w:cs="Arial"/>
          <w:b/>
          <w:lang w:val="en-US" w:eastAsia="en-ZW"/>
        </w:rPr>
        <w:t>ations</w:t>
      </w:r>
    </w:p>
    <w:p w14:paraId="3F1B1CA6" w14:textId="77777777" w:rsidR="000D021D" w:rsidRDefault="000D021D" w:rsidP="00200E35">
      <w:pPr>
        <w:keepNext/>
        <w:keepLines/>
        <w:spacing w:after="0" w:line="240" w:lineRule="auto"/>
        <w:ind w:left="450" w:hanging="450"/>
        <w:jc w:val="both"/>
        <w:outlineLvl w:val="1"/>
        <w:rPr>
          <w:rFonts w:ascii="Arial" w:eastAsia="Cambria" w:hAnsi="Arial" w:cs="Arial"/>
          <w:b/>
          <w:lang w:val="en-US" w:eastAsia="en-ZW"/>
        </w:rPr>
      </w:pPr>
    </w:p>
    <w:p w14:paraId="39B59C8A" w14:textId="22785F41" w:rsidR="00ED6D0B" w:rsidRPr="0045209A" w:rsidRDefault="0016553A" w:rsidP="0045209A">
      <w:pPr>
        <w:pStyle w:val="ListParagraph"/>
        <w:keepNext/>
        <w:keepLines/>
        <w:numPr>
          <w:ilvl w:val="0"/>
          <w:numId w:val="50"/>
        </w:numPr>
        <w:spacing w:after="0" w:line="240" w:lineRule="auto"/>
        <w:jc w:val="both"/>
        <w:outlineLvl w:val="1"/>
        <w:rPr>
          <w:rFonts w:ascii="Arial" w:eastAsia="Cambria" w:hAnsi="Arial" w:cs="Arial"/>
          <w:bCs/>
          <w:lang w:val="en-US" w:eastAsia="en-ZW"/>
        </w:rPr>
      </w:pPr>
      <w:r>
        <w:rPr>
          <w:rFonts w:ascii="Arial" w:eastAsia="Cambria" w:hAnsi="Arial" w:cs="Arial"/>
          <w:bCs/>
          <w:lang w:val="en-US" w:eastAsia="en-ZW"/>
        </w:rPr>
        <w:t>C</w:t>
      </w:r>
      <w:r w:rsidR="009D1948" w:rsidRPr="0045209A">
        <w:rPr>
          <w:rFonts w:ascii="Arial" w:eastAsia="Cambria" w:hAnsi="Arial" w:cs="Arial"/>
          <w:bCs/>
          <w:lang w:val="en-US" w:eastAsia="en-ZW"/>
        </w:rPr>
        <w:t xml:space="preserve">ontinue </w:t>
      </w:r>
      <w:r w:rsidR="000D021D" w:rsidRPr="0045209A">
        <w:rPr>
          <w:rFonts w:ascii="Arial" w:eastAsia="Cambria" w:hAnsi="Arial" w:cs="Arial"/>
          <w:bCs/>
          <w:lang w:val="en-US" w:eastAsia="en-ZW"/>
        </w:rPr>
        <w:t>e</w:t>
      </w:r>
      <w:r w:rsidR="00F50C51" w:rsidRPr="0045209A">
        <w:rPr>
          <w:rFonts w:ascii="Arial" w:eastAsia="Cambria" w:hAnsi="Arial" w:cs="Arial"/>
          <w:bCs/>
          <w:lang w:val="en-US" w:eastAsia="en-ZW"/>
        </w:rPr>
        <w:t>ngage</w:t>
      </w:r>
      <w:r w:rsidR="00F448CD" w:rsidRPr="0045209A">
        <w:rPr>
          <w:rFonts w:ascii="Arial" w:eastAsia="Cambria" w:hAnsi="Arial" w:cs="Arial"/>
          <w:bCs/>
          <w:lang w:val="en-US" w:eastAsia="en-ZW"/>
        </w:rPr>
        <w:t xml:space="preserve">ment </w:t>
      </w:r>
      <w:r w:rsidR="00F50C51" w:rsidRPr="0045209A">
        <w:rPr>
          <w:rFonts w:ascii="Arial" w:eastAsia="Cambria" w:hAnsi="Arial" w:cs="Arial"/>
          <w:bCs/>
          <w:lang w:val="en-US" w:eastAsia="en-ZW"/>
        </w:rPr>
        <w:t>with</w:t>
      </w:r>
      <w:r w:rsidR="00F448CD" w:rsidRPr="0045209A">
        <w:rPr>
          <w:rFonts w:ascii="Arial" w:eastAsia="Cambria" w:hAnsi="Arial" w:cs="Arial"/>
          <w:bCs/>
          <w:lang w:val="en-US" w:eastAsia="en-ZW"/>
        </w:rPr>
        <w:t xml:space="preserve"> NEC, </w:t>
      </w:r>
      <w:r w:rsidR="00DF4FFD" w:rsidRPr="0045209A">
        <w:rPr>
          <w:rFonts w:ascii="Arial" w:hAnsi="Arial" w:cs="Arial"/>
        </w:rPr>
        <w:t>the National Council of Persons with Disabilities (NCPD) and National</w:t>
      </w:r>
      <w:r w:rsidR="00CF2BD3" w:rsidRPr="0045209A">
        <w:rPr>
          <w:rFonts w:ascii="Arial" w:hAnsi="Arial" w:cs="Arial"/>
        </w:rPr>
        <w:t xml:space="preserve"> </w:t>
      </w:r>
      <w:r w:rsidR="00E17336">
        <w:rPr>
          <w:rFonts w:ascii="Arial" w:hAnsi="Arial" w:cs="Arial"/>
        </w:rPr>
        <w:t>Y</w:t>
      </w:r>
      <w:r w:rsidR="00FC01BA" w:rsidRPr="0045209A">
        <w:rPr>
          <w:rFonts w:ascii="Arial" w:hAnsi="Arial" w:cs="Arial"/>
        </w:rPr>
        <w:t>outh</w:t>
      </w:r>
      <w:r w:rsidR="007A046A" w:rsidRPr="0045209A">
        <w:rPr>
          <w:rFonts w:ascii="Arial" w:hAnsi="Arial" w:cs="Arial"/>
        </w:rPr>
        <w:t xml:space="preserve"> </w:t>
      </w:r>
      <w:r w:rsidR="00E17336">
        <w:rPr>
          <w:rFonts w:ascii="Arial" w:hAnsi="Arial" w:cs="Arial"/>
        </w:rPr>
        <w:t>C</w:t>
      </w:r>
      <w:r w:rsidR="007A046A" w:rsidRPr="0045209A">
        <w:rPr>
          <w:rFonts w:ascii="Arial" w:hAnsi="Arial" w:cs="Arial"/>
        </w:rPr>
        <w:t xml:space="preserve">ouncil to encourage </w:t>
      </w:r>
      <w:r w:rsidR="005F3671" w:rsidRPr="0045209A">
        <w:rPr>
          <w:rFonts w:ascii="Arial" w:hAnsi="Arial" w:cs="Arial"/>
        </w:rPr>
        <w:t xml:space="preserve">more participation of </w:t>
      </w:r>
      <w:r w:rsidR="007A046A" w:rsidRPr="0045209A">
        <w:rPr>
          <w:rFonts w:ascii="Arial" w:hAnsi="Arial" w:cs="Arial"/>
        </w:rPr>
        <w:t xml:space="preserve">youth and </w:t>
      </w:r>
      <w:r w:rsidR="00A067AF" w:rsidRPr="0045209A">
        <w:rPr>
          <w:rFonts w:ascii="Arial" w:hAnsi="Arial" w:cs="Arial"/>
        </w:rPr>
        <w:t>P</w:t>
      </w:r>
      <w:r w:rsidR="00E17336">
        <w:rPr>
          <w:rFonts w:ascii="Arial" w:hAnsi="Arial" w:cs="Arial"/>
        </w:rPr>
        <w:t>w</w:t>
      </w:r>
      <w:r w:rsidR="00A067AF" w:rsidRPr="0045209A">
        <w:rPr>
          <w:rFonts w:ascii="Arial" w:hAnsi="Arial" w:cs="Arial"/>
        </w:rPr>
        <w:t>D</w:t>
      </w:r>
      <w:r w:rsidR="00E17336">
        <w:rPr>
          <w:rFonts w:ascii="Arial" w:hAnsi="Arial" w:cs="Arial"/>
        </w:rPr>
        <w:t>s</w:t>
      </w:r>
      <w:r w:rsidR="00A067AF" w:rsidRPr="0045209A">
        <w:rPr>
          <w:rFonts w:ascii="Arial" w:hAnsi="Arial" w:cs="Arial"/>
        </w:rPr>
        <w:t>.</w:t>
      </w:r>
      <w:r w:rsidR="00DF4FFD" w:rsidRPr="0045209A">
        <w:rPr>
          <w:rFonts w:ascii="Arial" w:hAnsi="Arial" w:cs="Arial"/>
        </w:rPr>
        <w:t xml:space="preserve"> </w:t>
      </w:r>
    </w:p>
    <w:p w14:paraId="7FB4E608" w14:textId="20C346C9" w:rsidR="00A067AF" w:rsidRDefault="00A067AF" w:rsidP="00A067AF">
      <w:pPr>
        <w:spacing w:after="0" w:line="240" w:lineRule="auto"/>
        <w:jc w:val="both"/>
        <w:rPr>
          <w:rFonts w:ascii="Arial" w:eastAsia="Cambria" w:hAnsi="Arial" w:cs="Arial"/>
          <w:lang w:val="en-US" w:eastAsia="en-ZW"/>
        </w:rPr>
      </w:pPr>
      <w:r w:rsidRPr="00A067AF">
        <w:rPr>
          <w:rFonts w:ascii="Arial" w:eastAsia="Cambria" w:hAnsi="Arial" w:cs="Arial"/>
          <w:lang w:val="en-US" w:eastAsia="en-ZW"/>
        </w:rPr>
        <w:t xml:space="preserve">  </w:t>
      </w:r>
    </w:p>
    <w:p w14:paraId="345BA1BA" w14:textId="4FAE8EBB" w:rsidR="008A1913" w:rsidRDefault="008A1913" w:rsidP="00200E35">
      <w:pPr>
        <w:spacing w:after="0" w:line="240" w:lineRule="auto"/>
        <w:jc w:val="both"/>
        <w:rPr>
          <w:rFonts w:ascii="Arial" w:eastAsia="Cambria" w:hAnsi="Arial" w:cs="Arial"/>
          <w:lang w:val="en-US" w:eastAsia="en-ZW"/>
        </w:rPr>
      </w:pPr>
      <w:r>
        <w:rPr>
          <w:rFonts w:ascii="Arial" w:eastAsia="Cambria" w:hAnsi="Arial" w:cs="Arial"/>
          <w:lang w:val="en-US" w:eastAsia="en-ZW"/>
        </w:rPr>
        <w:t>A</w:t>
      </w:r>
      <w:r w:rsidRPr="005A4B7D">
        <w:rPr>
          <w:rFonts w:ascii="Arial" w:eastAsia="Cambria" w:hAnsi="Arial" w:cs="Arial"/>
          <w:lang w:val="en-US" w:eastAsia="en-ZW"/>
        </w:rPr>
        <w:t>s the country</w:t>
      </w:r>
      <w:r>
        <w:rPr>
          <w:rFonts w:ascii="Arial" w:eastAsia="Cambria" w:hAnsi="Arial" w:cs="Arial"/>
          <w:lang w:val="en-US" w:eastAsia="en-ZW"/>
        </w:rPr>
        <w:t xml:space="preserve"> awaits</w:t>
      </w:r>
      <w:r w:rsidRPr="005A4B7D">
        <w:rPr>
          <w:rFonts w:ascii="Arial" w:eastAsia="Cambria" w:hAnsi="Arial" w:cs="Arial"/>
          <w:lang w:val="en-US" w:eastAsia="en-ZW"/>
        </w:rPr>
        <w:t xml:space="preserve"> the announcement of</w:t>
      </w:r>
      <w:r>
        <w:rPr>
          <w:rFonts w:ascii="Arial" w:eastAsia="Cambria" w:hAnsi="Arial" w:cs="Arial"/>
          <w:lang w:val="en-US" w:eastAsia="en-ZW"/>
        </w:rPr>
        <w:t xml:space="preserve"> final</w:t>
      </w:r>
      <w:r w:rsidRPr="005A4B7D">
        <w:rPr>
          <w:rFonts w:ascii="Arial" w:eastAsia="Cambria" w:hAnsi="Arial" w:cs="Arial"/>
          <w:lang w:val="en-US" w:eastAsia="en-ZW"/>
        </w:rPr>
        <w:t xml:space="preserve"> results by </w:t>
      </w:r>
      <w:r>
        <w:rPr>
          <w:rFonts w:ascii="Arial" w:eastAsia="Cambria" w:hAnsi="Arial" w:cs="Arial"/>
          <w:lang w:val="en-US" w:eastAsia="en-ZW"/>
        </w:rPr>
        <w:t xml:space="preserve">the </w:t>
      </w:r>
      <w:r w:rsidRPr="005A4B7D">
        <w:rPr>
          <w:rFonts w:ascii="Arial" w:eastAsia="Cambria" w:hAnsi="Arial" w:cs="Arial"/>
          <w:lang w:val="en-US" w:eastAsia="en-ZW"/>
        </w:rPr>
        <w:t>NEC</w:t>
      </w:r>
      <w:r>
        <w:rPr>
          <w:rFonts w:ascii="Arial" w:eastAsia="Cambria" w:hAnsi="Arial" w:cs="Arial"/>
          <w:lang w:val="en-US" w:eastAsia="en-ZW"/>
        </w:rPr>
        <w:t>, t</w:t>
      </w:r>
      <w:r w:rsidRPr="005A4B7D">
        <w:rPr>
          <w:rFonts w:ascii="Arial" w:eastAsia="Cambria" w:hAnsi="Arial" w:cs="Arial"/>
          <w:lang w:val="en-US" w:eastAsia="en-ZW"/>
        </w:rPr>
        <w:t xml:space="preserve">he Mission encourages all stakeholders to maintain their </w:t>
      </w:r>
      <w:r>
        <w:rPr>
          <w:rFonts w:ascii="Arial" w:eastAsia="Cambria" w:hAnsi="Arial" w:cs="Arial"/>
          <w:lang w:val="en-US" w:eastAsia="en-ZW"/>
        </w:rPr>
        <w:t xml:space="preserve">adherence </w:t>
      </w:r>
      <w:r w:rsidRPr="005A4B7D">
        <w:rPr>
          <w:rFonts w:ascii="Arial" w:eastAsia="Cambria" w:hAnsi="Arial" w:cs="Arial"/>
          <w:lang w:val="en-US" w:eastAsia="en-ZW"/>
        </w:rPr>
        <w:t>to democratic principles and the rule of law until the process is completed</w:t>
      </w:r>
      <w:r>
        <w:rPr>
          <w:rFonts w:ascii="Arial" w:eastAsia="Cambria" w:hAnsi="Arial" w:cs="Arial"/>
          <w:lang w:val="en-US" w:eastAsia="en-ZW"/>
        </w:rPr>
        <w:t>.</w:t>
      </w:r>
      <w:r w:rsidRPr="005A4B7D">
        <w:rPr>
          <w:rFonts w:ascii="Arial" w:eastAsia="Cambria" w:hAnsi="Arial" w:cs="Arial"/>
          <w:lang w:val="en-US" w:eastAsia="en-ZW"/>
        </w:rPr>
        <w:t xml:space="preserve"> Further</w:t>
      </w:r>
      <w:r>
        <w:rPr>
          <w:rFonts w:ascii="Arial" w:eastAsia="Cambria" w:hAnsi="Arial" w:cs="Arial"/>
          <w:lang w:val="en-US" w:eastAsia="en-ZW"/>
        </w:rPr>
        <w:t>more</w:t>
      </w:r>
      <w:r w:rsidRPr="005A4B7D">
        <w:rPr>
          <w:rFonts w:ascii="Arial" w:eastAsia="Cambria" w:hAnsi="Arial" w:cs="Arial"/>
          <w:lang w:val="en-US" w:eastAsia="en-ZW"/>
        </w:rPr>
        <w:t>, the Mission urges for any aggrieved party to pursue recourse through legally established channels.</w:t>
      </w:r>
    </w:p>
    <w:p w14:paraId="7F30A1D6" w14:textId="13DC23A2" w:rsidR="006E76C4" w:rsidRPr="00705A38" w:rsidRDefault="006E76C4" w:rsidP="00200E35">
      <w:pPr>
        <w:spacing w:line="240" w:lineRule="auto"/>
        <w:jc w:val="both"/>
        <w:rPr>
          <w:rFonts w:ascii="Arial" w:hAnsi="Arial" w:cs="Arial"/>
          <w:lang w:val="en-US"/>
        </w:rPr>
      </w:pPr>
    </w:p>
    <w:sectPr w:rsidR="006E76C4" w:rsidRPr="00705A38" w:rsidSect="001217F0">
      <w:footerReference w:type="default" r:id="rId10"/>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B7ABA" w14:textId="77777777" w:rsidR="00092E69" w:rsidRDefault="00092E69" w:rsidP="006E76C4">
      <w:pPr>
        <w:spacing w:after="0" w:line="240" w:lineRule="auto"/>
      </w:pPr>
      <w:r>
        <w:separator/>
      </w:r>
    </w:p>
  </w:endnote>
  <w:endnote w:type="continuationSeparator" w:id="0">
    <w:p w14:paraId="049BEB07" w14:textId="77777777" w:rsidR="00092E69" w:rsidRDefault="00092E69" w:rsidP="006E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720939"/>
      <w:docPartObj>
        <w:docPartGallery w:val="Page Numbers (Bottom of Page)"/>
        <w:docPartUnique/>
      </w:docPartObj>
    </w:sdtPr>
    <w:sdtEndPr>
      <w:rPr>
        <w:noProof/>
      </w:rPr>
    </w:sdtEndPr>
    <w:sdtContent>
      <w:p w14:paraId="66CC67D2" w14:textId="68A4ADC5" w:rsidR="003300B8" w:rsidRDefault="003300B8">
        <w:pPr>
          <w:pStyle w:val="Footer"/>
          <w:jc w:val="center"/>
        </w:pPr>
        <w:r>
          <w:fldChar w:fldCharType="begin"/>
        </w:r>
        <w:r>
          <w:instrText xml:space="preserve"> PAGE   \* MERGEFORMAT </w:instrText>
        </w:r>
        <w:r>
          <w:fldChar w:fldCharType="separate"/>
        </w:r>
        <w:r w:rsidR="00BA38E4">
          <w:rPr>
            <w:noProof/>
          </w:rPr>
          <w:t>11</w:t>
        </w:r>
        <w:r>
          <w:rPr>
            <w:noProof/>
          </w:rPr>
          <w:fldChar w:fldCharType="end"/>
        </w:r>
      </w:p>
    </w:sdtContent>
  </w:sdt>
  <w:p w14:paraId="142BD101" w14:textId="77777777" w:rsidR="003300B8" w:rsidRDefault="00330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CB967" w14:textId="77777777" w:rsidR="00092E69" w:rsidRDefault="00092E69" w:rsidP="006E76C4">
      <w:pPr>
        <w:spacing w:after="0" w:line="240" w:lineRule="auto"/>
      </w:pPr>
      <w:r>
        <w:separator/>
      </w:r>
    </w:p>
  </w:footnote>
  <w:footnote w:type="continuationSeparator" w:id="0">
    <w:p w14:paraId="3F293F79" w14:textId="77777777" w:rsidR="00092E69" w:rsidRDefault="00092E69" w:rsidP="006E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996"/>
    <w:multiLevelType w:val="multilevel"/>
    <w:tmpl w:val="D1567320"/>
    <w:lvl w:ilvl="0">
      <w:start w:val="1"/>
      <w:numFmt w:val="decimal"/>
      <w:lvlText w:val="%1."/>
      <w:lvlJc w:val="left"/>
      <w:pPr>
        <w:ind w:left="-436" w:hanging="360"/>
      </w:pPr>
      <w:rPr>
        <w:b w:val="0"/>
      </w:rPr>
    </w:lvl>
    <w:lvl w:ilvl="1">
      <w:start w:val="1"/>
      <w:numFmt w:val="bullet"/>
      <w:lvlText w:val="○"/>
      <w:lvlJc w:val="left"/>
      <w:pPr>
        <w:ind w:left="284" w:hanging="360"/>
      </w:pPr>
    </w:lvl>
    <w:lvl w:ilvl="2">
      <w:start w:val="1"/>
      <w:numFmt w:val="decimal"/>
      <w:lvlText w:val="%3."/>
      <w:lvlJc w:val="left"/>
      <w:pPr>
        <w:ind w:left="1004" w:hanging="360"/>
      </w:pPr>
    </w:lvl>
    <w:lvl w:ilvl="3">
      <w:start w:val="1"/>
      <w:numFmt w:val="lowerLetter"/>
      <w:lvlText w:val="%4)"/>
      <w:lvlJc w:val="left"/>
      <w:pPr>
        <w:ind w:left="1724" w:hanging="360"/>
      </w:pPr>
    </w:lvl>
    <w:lvl w:ilvl="4">
      <w:start w:val="1"/>
      <w:numFmt w:val="decimal"/>
      <w:lvlText w:val="(%5)"/>
      <w:lvlJc w:val="left"/>
      <w:pPr>
        <w:ind w:left="2444" w:hanging="360"/>
      </w:pPr>
    </w:lvl>
    <w:lvl w:ilvl="5">
      <w:start w:val="1"/>
      <w:numFmt w:val="lowerLetter"/>
      <w:lvlText w:val="(%6)"/>
      <w:lvlJc w:val="left"/>
      <w:pPr>
        <w:ind w:left="3164" w:hanging="360"/>
      </w:pPr>
    </w:lvl>
    <w:lvl w:ilvl="6">
      <w:start w:val="1"/>
      <w:numFmt w:val="lowerRoman"/>
      <w:lvlText w:val="(%7)"/>
      <w:lvlJc w:val="right"/>
      <w:pPr>
        <w:ind w:left="3884" w:hanging="360"/>
      </w:pPr>
    </w:lvl>
    <w:lvl w:ilvl="7">
      <w:start w:val="1"/>
      <w:numFmt w:val="lowerLetter"/>
      <w:lvlText w:val="(%8)"/>
      <w:lvlJc w:val="left"/>
      <w:pPr>
        <w:ind w:left="4604" w:hanging="360"/>
      </w:pPr>
    </w:lvl>
    <w:lvl w:ilvl="8">
      <w:start w:val="1"/>
      <w:numFmt w:val="lowerRoman"/>
      <w:lvlText w:val="(%9)"/>
      <w:lvlJc w:val="right"/>
      <w:pPr>
        <w:ind w:left="5324" w:hanging="360"/>
      </w:pPr>
    </w:lvl>
  </w:abstractNum>
  <w:abstractNum w:abstractNumId="1" w15:restartNumberingAfterBreak="0">
    <w:nsid w:val="00FD231A"/>
    <w:multiLevelType w:val="hybridMultilevel"/>
    <w:tmpl w:val="8182F84C"/>
    <w:lvl w:ilvl="0" w:tplc="10B426B0">
      <w:start w:val="14"/>
      <w:numFmt w:val="decimal"/>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15:restartNumberingAfterBreak="0">
    <w:nsid w:val="06E409CC"/>
    <w:multiLevelType w:val="multilevel"/>
    <w:tmpl w:val="F1F25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3C3DF6"/>
    <w:multiLevelType w:val="hybridMultilevel"/>
    <w:tmpl w:val="896673D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07F27D46"/>
    <w:multiLevelType w:val="hybridMultilevel"/>
    <w:tmpl w:val="6E8ED8F2"/>
    <w:lvl w:ilvl="0" w:tplc="D926366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C0C4763"/>
    <w:multiLevelType w:val="hybridMultilevel"/>
    <w:tmpl w:val="C1E01F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0466B9"/>
    <w:multiLevelType w:val="hybridMultilevel"/>
    <w:tmpl w:val="256284E0"/>
    <w:lvl w:ilvl="0" w:tplc="2794BB36">
      <w:start w:val="12"/>
      <w:numFmt w:val="decimal"/>
      <w:lvlText w:val="%1."/>
      <w:lvlJc w:val="left"/>
      <w:pPr>
        <w:ind w:left="360" w:hanging="360"/>
      </w:pPr>
      <w:rPr>
        <w:rFonts w:eastAsia="Cambria"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0F24479"/>
    <w:multiLevelType w:val="multilevel"/>
    <w:tmpl w:val="559E28C6"/>
    <w:lvl w:ilvl="0">
      <w:start w:val="1"/>
      <w:numFmt w:val="upperLetter"/>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8" w15:restartNumberingAfterBreak="0">
    <w:nsid w:val="114E1046"/>
    <w:multiLevelType w:val="hybridMultilevel"/>
    <w:tmpl w:val="1B98F092"/>
    <w:lvl w:ilvl="0" w:tplc="1C09000F">
      <w:start w:val="6"/>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3136C85"/>
    <w:multiLevelType w:val="hybridMultilevel"/>
    <w:tmpl w:val="D4DA5048"/>
    <w:lvl w:ilvl="0" w:tplc="040C001B">
      <w:start w:val="1"/>
      <w:numFmt w:val="lowerRoman"/>
      <w:lvlText w:val="%1."/>
      <w:lvlJc w:val="right"/>
      <w:pPr>
        <w:ind w:left="720" w:hanging="360"/>
      </w:pPr>
    </w:lvl>
    <w:lvl w:ilvl="1" w:tplc="040C0019">
      <w:start w:val="1"/>
      <w:numFmt w:val="lowerLetter"/>
      <w:lvlText w:val="%2."/>
      <w:lvlJc w:val="left"/>
      <w:pPr>
        <w:ind w:left="928"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793139"/>
    <w:multiLevelType w:val="multilevel"/>
    <w:tmpl w:val="4942EA0C"/>
    <w:lvl w:ilvl="0">
      <w:start w:val="1"/>
      <w:numFmt w:val="decimal"/>
      <w:lvlText w:val="%1."/>
      <w:lvlJc w:val="left"/>
      <w:pPr>
        <w:ind w:left="900" w:hanging="360"/>
      </w:pPr>
      <w:rPr>
        <w:b w:val="0"/>
        <w:shd w:val="clear" w:color="auto" w:fill="auto"/>
      </w:rPr>
    </w:lvl>
    <w:lvl w:ilvl="1">
      <w:start w:val="1"/>
      <w:numFmt w:val="bullet"/>
      <w:lvlText w:val="○"/>
      <w:lvlJc w:val="left"/>
      <w:pPr>
        <w:ind w:left="1620" w:hanging="360"/>
      </w:pPr>
    </w:lvl>
    <w:lvl w:ilvl="2">
      <w:start w:val="1"/>
      <w:numFmt w:val="decimal"/>
      <w:lvlText w:val="%3."/>
      <w:lvlJc w:val="left"/>
      <w:pPr>
        <w:ind w:left="2340" w:hanging="360"/>
      </w:pPr>
    </w:lvl>
    <w:lvl w:ilvl="3">
      <w:start w:val="1"/>
      <w:numFmt w:val="lowerLetter"/>
      <w:lvlText w:val="%4)"/>
      <w:lvlJc w:val="left"/>
      <w:pPr>
        <w:ind w:left="3060" w:hanging="360"/>
      </w:pPr>
    </w:lvl>
    <w:lvl w:ilvl="4">
      <w:start w:val="1"/>
      <w:numFmt w:val="decimal"/>
      <w:lvlText w:val="(%5)"/>
      <w:lvlJc w:val="left"/>
      <w:pPr>
        <w:ind w:left="3780" w:hanging="360"/>
      </w:pPr>
    </w:lvl>
    <w:lvl w:ilvl="5">
      <w:start w:val="1"/>
      <w:numFmt w:val="lowerLetter"/>
      <w:lvlText w:val="(%6)"/>
      <w:lvlJc w:val="left"/>
      <w:pPr>
        <w:ind w:left="4500" w:hanging="360"/>
      </w:pPr>
    </w:lvl>
    <w:lvl w:ilvl="6">
      <w:start w:val="1"/>
      <w:numFmt w:val="lowerRoman"/>
      <w:lvlText w:val="(%7)"/>
      <w:lvlJc w:val="right"/>
      <w:pPr>
        <w:ind w:left="5220" w:hanging="360"/>
      </w:pPr>
    </w:lvl>
    <w:lvl w:ilvl="7">
      <w:start w:val="1"/>
      <w:numFmt w:val="lowerLetter"/>
      <w:lvlText w:val="(%8)"/>
      <w:lvlJc w:val="left"/>
      <w:pPr>
        <w:ind w:left="5940" w:hanging="360"/>
      </w:pPr>
    </w:lvl>
    <w:lvl w:ilvl="8">
      <w:start w:val="1"/>
      <w:numFmt w:val="lowerRoman"/>
      <w:lvlText w:val="(%9)"/>
      <w:lvlJc w:val="right"/>
      <w:pPr>
        <w:ind w:left="6660" w:hanging="360"/>
      </w:pPr>
    </w:lvl>
  </w:abstractNum>
  <w:abstractNum w:abstractNumId="11" w15:restartNumberingAfterBreak="0">
    <w:nsid w:val="19F032DF"/>
    <w:multiLevelType w:val="hybridMultilevel"/>
    <w:tmpl w:val="BEE6375C"/>
    <w:lvl w:ilvl="0" w:tplc="1C09000F">
      <w:start w:val="1"/>
      <w:numFmt w:val="decimal"/>
      <w:lvlText w:val="%1."/>
      <w:lvlJc w:val="left"/>
      <w:pPr>
        <w:ind w:left="540" w:hanging="360"/>
      </w:p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12" w15:restartNumberingAfterBreak="0">
    <w:nsid w:val="1D655CF2"/>
    <w:multiLevelType w:val="hybridMultilevel"/>
    <w:tmpl w:val="DA8E1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38722B"/>
    <w:multiLevelType w:val="hybridMultilevel"/>
    <w:tmpl w:val="4B94E966"/>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4" w15:restartNumberingAfterBreak="0">
    <w:nsid w:val="1F9B30A7"/>
    <w:multiLevelType w:val="hybridMultilevel"/>
    <w:tmpl w:val="4358046E"/>
    <w:lvl w:ilvl="0" w:tplc="040C000F">
      <w:start w:val="1"/>
      <w:numFmt w:val="decimal"/>
      <w:lvlText w:val="%1."/>
      <w:lvlJc w:val="left"/>
      <w:pPr>
        <w:ind w:left="540" w:hanging="360"/>
      </w:pPr>
    </w:lvl>
    <w:lvl w:ilvl="1" w:tplc="040C0019">
      <w:start w:val="1"/>
      <w:numFmt w:val="lowerLetter"/>
      <w:lvlText w:val="%2."/>
      <w:lvlJc w:val="left"/>
      <w:pPr>
        <w:ind w:left="1260" w:hanging="360"/>
      </w:pPr>
    </w:lvl>
    <w:lvl w:ilvl="2" w:tplc="040C001B">
      <w:start w:val="1"/>
      <w:numFmt w:val="lowerRoman"/>
      <w:lvlText w:val="%3."/>
      <w:lvlJc w:val="right"/>
      <w:pPr>
        <w:ind w:left="1980" w:hanging="180"/>
      </w:pPr>
    </w:lvl>
    <w:lvl w:ilvl="3" w:tplc="040C000F">
      <w:start w:val="1"/>
      <w:numFmt w:val="decimal"/>
      <w:lvlText w:val="%4."/>
      <w:lvlJc w:val="left"/>
      <w:pPr>
        <w:ind w:left="2700" w:hanging="360"/>
      </w:pPr>
    </w:lvl>
    <w:lvl w:ilvl="4" w:tplc="040C0019">
      <w:start w:val="1"/>
      <w:numFmt w:val="lowerLetter"/>
      <w:lvlText w:val="%5."/>
      <w:lvlJc w:val="left"/>
      <w:pPr>
        <w:ind w:left="3420" w:hanging="360"/>
      </w:pPr>
    </w:lvl>
    <w:lvl w:ilvl="5" w:tplc="040C001B">
      <w:start w:val="1"/>
      <w:numFmt w:val="lowerRoman"/>
      <w:lvlText w:val="%6."/>
      <w:lvlJc w:val="right"/>
      <w:pPr>
        <w:ind w:left="4140" w:hanging="180"/>
      </w:pPr>
    </w:lvl>
    <w:lvl w:ilvl="6" w:tplc="040C000F">
      <w:start w:val="1"/>
      <w:numFmt w:val="decimal"/>
      <w:lvlText w:val="%7."/>
      <w:lvlJc w:val="left"/>
      <w:pPr>
        <w:ind w:left="4860" w:hanging="360"/>
      </w:pPr>
    </w:lvl>
    <w:lvl w:ilvl="7" w:tplc="040C0019">
      <w:start w:val="1"/>
      <w:numFmt w:val="lowerLetter"/>
      <w:lvlText w:val="%8."/>
      <w:lvlJc w:val="left"/>
      <w:pPr>
        <w:ind w:left="5580" w:hanging="360"/>
      </w:pPr>
    </w:lvl>
    <w:lvl w:ilvl="8" w:tplc="040C001B">
      <w:start w:val="1"/>
      <w:numFmt w:val="lowerRoman"/>
      <w:lvlText w:val="%9."/>
      <w:lvlJc w:val="right"/>
      <w:pPr>
        <w:ind w:left="6300" w:hanging="180"/>
      </w:pPr>
    </w:lvl>
  </w:abstractNum>
  <w:abstractNum w:abstractNumId="15" w15:restartNumberingAfterBreak="0">
    <w:nsid w:val="1FA06211"/>
    <w:multiLevelType w:val="hybridMultilevel"/>
    <w:tmpl w:val="F5AA0632"/>
    <w:lvl w:ilvl="0" w:tplc="1C09000F">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0476B2F"/>
    <w:multiLevelType w:val="hybridMultilevel"/>
    <w:tmpl w:val="3A74EB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36225C9"/>
    <w:multiLevelType w:val="hybridMultilevel"/>
    <w:tmpl w:val="76200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093E29"/>
    <w:multiLevelType w:val="multilevel"/>
    <w:tmpl w:val="4942EA0C"/>
    <w:lvl w:ilvl="0">
      <w:start w:val="1"/>
      <w:numFmt w:val="decimal"/>
      <w:lvlText w:val="%1."/>
      <w:lvlJc w:val="left"/>
      <w:pPr>
        <w:ind w:left="900" w:hanging="360"/>
      </w:pPr>
      <w:rPr>
        <w:b w:val="0"/>
        <w:shd w:val="clear" w:color="auto" w:fill="auto"/>
      </w:rPr>
    </w:lvl>
    <w:lvl w:ilvl="1">
      <w:start w:val="1"/>
      <w:numFmt w:val="bullet"/>
      <w:lvlText w:val="○"/>
      <w:lvlJc w:val="left"/>
      <w:pPr>
        <w:ind w:left="1620" w:hanging="360"/>
      </w:pPr>
    </w:lvl>
    <w:lvl w:ilvl="2">
      <w:start w:val="1"/>
      <w:numFmt w:val="decimal"/>
      <w:lvlText w:val="%3."/>
      <w:lvlJc w:val="left"/>
      <w:pPr>
        <w:ind w:left="2340" w:hanging="360"/>
      </w:pPr>
    </w:lvl>
    <w:lvl w:ilvl="3">
      <w:start w:val="1"/>
      <w:numFmt w:val="lowerLetter"/>
      <w:lvlText w:val="%4)"/>
      <w:lvlJc w:val="left"/>
      <w:pPr>
        <w:ind w:left="3060" w:hanging="360"/>
      </w:pPr>
    </w:lvl>
    <w:lvl w:ilvl="4">
      <w:start w:val="1"/>
      <w:numFmt w:val="decimal"/>
      <w:lvlText w:val="(%5)"/>
      <w:lvlJc w:val="left"/>
      <w:pPr>
        <w:ind w:left="3780" w:hanging="360"/>
      </w:pPr>
    </w:lvl>
    <w:lvl w:ilvl="5">
      <w:start w:val="1"/>
      <w:numFmt w:val="lowerLetter"/>
      <w:lvlText w:val="(%6)"/>
      <w:lvlJc w:val="left"/>
      <w:pPr>
        <w:ind w:left="4500" w:hanging="360"/>
      </w:pPr>
    </w:lvl>
    <w:lvl w:ilvl="6">
      <w:start w:val="1"/>
      <w:numFmt w:val="lowerRoman"/>
      <w:lvlText w:val="(%7)"/>
      <w:lvlJc w:val="right"/>
      <w:pPr>
        <w:ind w:left="5220" w:hanging="360"/>
      </w:pPr>
    </w:lvl>
    <w:lvl w:ilvl="7">
      <w:start w:val="1"/>
      <w:numFmt w:val="lowerLetter"/>
      <w:lvlText w:val="(%8)"/>
      <w:lvlJc w:val="left"/>
      <w:pPr>
        <w:ind w:left="5940" w:hanging="360"/>
      </w:pPr>
    </w:lvl>
    <w:lvl w:ilvl="8">
      <w:start w:val="1"/>
      <w:numFmt w:val="lowerRoman"/>
      <w:lvlText w:val="(%9)"/>
      <w:lvlJc w:val="right"/>
      <w:pPr>
        <w:ind w:left="6660" w:hanging="360"/>
      </w:pPr>
    </w:lvl>
  </w:abstractNum>
  <w:abstractNum w:abstractNumId="19" w15:restartNumberingAfterBreak="0">
    <w:nsid w:val="30531BF4"/>
    <w:multiLevelType w:val="hybridMultilevel"/>
    <w:tmpl w:val="C92639C6"/>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0DD3EFA"/>
    <w:multiLevelType w:val="hybridMultilevel"/>
    <w:tmpl w:val="0CC42BB0"/>
    <w:lvl w:ilvl="0" w:tplc="8DCC3CBA">
      <w:start w:val="1"/>
      <w:numFmt w:val="lowerRoman"/>
      <w:lvlText w:val="%1."/>
      <w:lvlJc w:val="left"/>
      <w:pPr>
        <w:ind w:left="270" w:hanging="720"/>
      </w:pPr>
      <w:rPr>
        <w:rFonts w:hint="default"/>
      </w:rPr>
    </w:lvl>
    <w:lvl w:ilvl="1" w:tplc="1C090019" w:tentative="1">
      <w:start w:val="1"/>
      <w:numFmt w:val="lowerLetter"/>
      <w:lvlText w:val="%2."/>
      <w:lvlJc w:val="left"/>
      <w:pPr>
        <w:ind w:left="630" w:hanging="360"/>
      </w:pPr>
    </w:lvl>
    <w:lvl w:ilvl="2" w:tplc="1C09001B" w:tentative="1">
      <w:start w:val="1"/>
      <w:numFmt w:val="lowerRoman"/>
      <w:lvlText w:val="%3."/>
      <w:lvlJc w:val="right"/>
      <w:pPr>
        <w:ind w:left="1350" w:hanging="180"/>
      </w:pPr>
    </w:lvl>
    <w:lvl w:ilvl="3" w:tplc="1C09000F" w:tentative="1">
      <w:start w:val="1"/>
      <w:numFmt w:val="decimal"/>
      <w:lvlText w:val="%4."/>
      <w:lvlJc w:val="left"/>
      <w:pPr>
        <w:ind w:left="2070" w:hanging="360"/>
      </w:pPr>
    </w:lvl>
    <w:lvl w:ilvl="4" w:tplc="1C090019" w:tentative="1">
      <w:start w:val="1"/>
      <w:numFmt w:val="lowerLetter"/>
      <w:lvlText w:val="%5."/>
      <w:lvlJc w:val="left"/>
      <w:pPr>
        <w:ind w:left="2790" w:hanging="360"/>
      </w:pPr>
    </w:lvl>
    <w:lvl w:ilvl="5" w:tplc="1C09001B" w:tentative="1">
      <w:start w:val="1"/>
      <w:numFmt w:val="lowerRoman"/>
      <w:lvlText w:val="%6."/>
      <w:lvlJc w:val="right"/>
      <w:pPr>
        <w:ind w:left="3510" w:hanging="180"/>
      </w:pPr>
    </w:lvl>
    <w:lvl w:ilvl="6" w:tplc="1C09000F" w:tentative="1">
      <w:start w:val="1"/>
      <w:numFmt w:val="decimal"/>
      <w:lvlText w:val="%7."/>
      <w:lvlJc w:val="left"/>
      <w:pPr>
        <w:ind w:left="4230" w:hanging="360"/>
      </w:pPr>
    </w:lvl>
    <w:lvl w:ilvl="7" w:tplc="1C090019" w:tentative="1">
      <w:start w:val="1"/>
      <w:numFmt w:val="lowerLetter"/>
      <w:lvlText w:val="%8."/>
      <w:lvlJc w:val="left"/>
      <w:pPr>
        <w:ind w:left="4950" w:hanging="360"/>
      </w:pPr>
    </w:lvl>
    <w:lvl w:ilvl="8" w:tplc="1C09001B" w:tentative="1">
      <w:start w:val="1"/>
      <w:numFmt w:val="lowerRoman"/>
      <w:lvlText w:val="%9."/>
      <w:lvlJc w:val="right"/>
      <w:pPr>
        <w:ind w:left="5670" w:hanging="180"/>
      </w:pPr>
    </w:lvl>
  </w:abstractNum>
  <w:abstractNum w:abstractNumId="21" w15:restartNumberingAfterBreak="0">
    <w:nsid w:val="34107B0A"/>
    <w:multiLevelType w:val="hybridMultilevel"/>
    <w:tmpl w:val="FF18D88A"/>
    <w:lvl w:ilvl="0" w:tplc="2794BB36">
      <w:start w:val="12"/>
      <w:numFmt w:val="decimal"/>
      <w:lvlText w:val="%1."/>
      <w:lvlJc w:val="left"/>
      <w:pPr>
        <w:ind w:left="180" w:hanging="360"/>
      </w:pPr>
      <w:rPr>
        <w:rFonts w:eastAsia="Cambria"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22" w15:restartNumberingAfterBreak="0">
    <w:nsid w:val="3B363749"/>
    <w:multiLevelType w:val="multilevel"/>
    <w:tmpl w:val="4942EA0C"/>
    <w:lvl w:ilvl="0">
      <w:start w:val="1"/>
      <w:numFmt w:val="decimal"/>
      <w:lvlText w:val="%1."/>
      <w:lvlJc w:val="left"/>
      <w:pPr>
        <w:ind w:left="900" w:hanging="360"/>
      </w:pPr>
      <w:rPr>
        <w:b w:val="0"/>
        <w:shd w:val="clear" w:color="auto" w:fill="auto"/>
      </w:rPr>
    </w:lvl>
    <w:lvl w:ilvl="1">
      <w:start w:val="1"/>
      <w:numFmt w:val="bullet"/>
      <w:lvlText w:val="○"/>
      <w:lvlJc w:val="left"/>
      <w:pPr>
        <w:ind w:left="1620" w:hanging="360"/>
      </w:pPr>
    </w:lvl>
    <w:lvl w:ilvl="2">
      <w:start w:val="1"/>
      <w:numFmt w:val="decimal"/>
      <w:lvlText w:val="%3."/>
      <w:lvlJc w:val="left"/>
      <w:pPr>
        <w:ind w:left="2340" w:hanging="360"/>
      </w:pPr>
    </w:lvl>
    <w:lvl w:ilvl="3">
      <w:start w:val="1"/>
      <w:numFmt w:val="lowerLetter"/>
      <w:lvlText w:val="%4)"/>
      <w:lvlJc w:val="left"/>
      <w:pPr>
        <w:ind w:left="3060" w:hanging="360"/>
      </w:pPr>
    </w:lvl>
    <w:lvl w:ilvl="4">
      <w:start w:val="1"/>
      <w:numFmt w:val="decimal"/>
      <w:lvlText w:val="(%5)"/>
      <w:lvlJc w:val="left"/>
      <w:pPr>
        <w:ind w:left="3780" w:hanging="360"/>
      </w:pPr>
    </w:lvl>
    <w:lvl w:ilvl="5">
      <w:start w:val="1"/>
      <w:numFmt w:val="lowerLetter"/>
      <w:lvlText w:val="(%6)"/>
      <w:lvlJc w:val="left"/>
      <w:pPr>
        <w:ind w:left="4500" w:hanging="360"/>
      </w:pPr>
    </w:lvl>
    <w:lvl w:ilvl="6">
      <w:start w:val="1"/>
      <w:numFmt w:val="lowerRoman"/>
      <w:lvlText w:val="(%7)"/>
      <w:lvlJc w:val="right"/>
      <w:pPr>
        <w:ind w:left="5220" w:hanging="360"/>
      </w:pPr>
    </w:lvl>
    <w:lvl w:ilvl="7">
      <w:start w:val="1"/>
      <w:numFmt w:val="lowerLetter"/>
      <w:lvlText w:val="(%8)"/>
      <w:lvlJc w:val="left"/>
      <w:pPr>
        <w:ind w:left="5940" w:hanging="360"/>
      </w:pPr>
    </w:lvl>
    <w:lvl w:ilvl="8">
      <w:start w:val="1"/>
      <w:numFmt w:val="lowerRoman"/>
      <w:lvlText w:val="(%9)"/>
      <w:lvlJc w:val="right"/>
      <w:pPr>
        <w:ind w:left="6660" w:hanging="360"/>
      </w:pPr>
    </w:lvl>
  </w:abstractNum>
  <w:abstractNum w:abstractNumId="23" w15:restartNumberingAfterBreak="0">
    <w:nsid w:val="40E6688C"/>
    <w:multiLevelType w:val="hybridMultilevel"/>
    <w:tmpl w:val="FAD67C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E123EC8"/>
    <w:multiLevelType w:val="hybridMultilevel"/>
    <w:tmpl w:val="CBEE0928"/>
    <w:lvl w:ilvl="0" w:tplc="6F7C4E92">
      <w:start w:val="1"/>
      <w:numFmt w:val="decimal"/>
      <w:lvlText w:val="%1."/>
      <w:lvlJc w:val="left"/>
      <w:pPr>
        <w:ind w:left="360" w:hanging="360"/>
      </w:pPr>
      <w:rPr>
        <w:rFonts w:hint="default"/>
        <w:b w:val="0"/>
        <w:bCs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ED165CB"/>
    <w:multiLevelType w:val="hybridMultilevel"/>
    <w:tmpl w:val="EADEDE98"/>
    <w:lvl w:ilvl="0" w:tplc="C15C971E">
      <w:start w:val="38"/>
      <w:numFmt w:val="decimal"/>
      <w:lvlText w:val="%1."/>
      <w:lvlJc w:val="left"/>
      <w:pPr>
        <w:ind w:left="180" w:hanging="360"/>
      </w:pPr>
      <w:rPr>
        <w:rFonts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6" w15:restartNumberingAfterBreak="0">
    <w:nsid w:val="4F5D68DD"/>
    <w:multiLevelType w:val="hybridMultilevel"/>
    <w:tmpl w:val="750E2C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8970E9"/>
    <w:multiLevelType w:val="hybridMultilevel"/>
    <w:tmpl w:val="B1547944"/>
    <w:lvl w:ilvl="0" w:tplc="2794BB36">
      <w:start w:val="12"/>
      <w:numFmt w:val="decimal"/>
      <w:lvlText w:val="%1."/>
      <w:lvlJc w:val="left"/>
      <w:pPr>
        <w:ind w:left="1080" w:hanging="360"/>
      </w:pPr>
      <w:rPr>
        <w:rFonts w:eastAsia="Cambria"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80B745D"/>
    <w:multiLevelType w:val="multilevel"/>
    <w:tmpl w:val="0A8AD172"/>
    <w:lvl w:ilvl="0">
      <w:start w:val="1"/>
      <w:numFmt w:val="decimal"/>
      <w:lvlText w:val="%1."/>
      <w:lvlJc w:val="left"/>
      <w:pPr>
        <w:ind w:left="360" w:hanging="360"/>
      </w:pPr>
      <w:rPr>
        <w:b w:val="0"/>
      </w:rPr>
    </w:lvl>
    <w:lvl w:ilvl="1">
      <w:start w:val="1"/>
      <w:numFmt w:val="bullet"/>
      <w:lvlText w:val="○"/>
      <w:lvlJc w:val="left"/>
      <w:pPr>
        <w:ind w:left="1080" w:hanging="360"/>
      </w:pPr>
    </w:lvl>
    <w:lvl w:ilvl="2">
      <w:start w:val="1"/>
      <w:numFmt w:val="decimal"/>
      <w:lvlText w:val="%3."/>
      <w:lvlJc w:val="left"/>
      <w:pPr>
        <w:ind w:left="180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Letter"/>
      <w:lvlText w:val="(%6)"/>
      <w:lvlJc w:val="left"/>
      <w:pPr>
        <w:ind w:left="3960" w:hanging="360"/>
      </w:pPr>
    </w:lvl>
    <w:lvl w:ilvl="6">
      <w:start w:val="1"/>
      <w:numFmt w:val="lowerRoman"/>
      <w:lvlText w:val="(%7)"/>
      <w:lvlJc w:val="righ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29" w15:restartNumberingAfterBreak="0">
    <w:nsid w:val="582412EF"/>
    <w:multiLevelType w:val="hybridMultilevel"/>
    <w:tmpl w:val="77F68B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A2B7F04"/>
    <w:multiLevelType w:val="hybridMultilevel"/>
    <w:tmpl w:val="9120147A"/>
    <w:lvl w:ilvl="0" w:tplc="7CF8A0B8">
      <w:start w:val="1"/>
      <w:numFmt w:val="upperRoman"/>
      <w:lvlText w:val="%1."/>
      <w:lvlJc w:val="left"/>
      <w:pPr>
        <w:ind w:left="720" w:hanging="720"/>
      </w:pPr>
      <w:rPr>
        <w:rFonts w:hint="default"/>
        <w:b/>
      </w:rPr>
    </w:lvl>
    <w:lvl w:ilvl="1" w:tplc="30090019">
      <w:start w:val="1"/>
      <w:numFmt w:val="lowerLetter"/>
      <w:lvlText w:val="%2."/>
      <w:lvlJc w:val="left"/>
      <w:pPr>
        <w:ind w:left="360" w:hanging="360"/>
      </w:pPr>
    </w:lvl>
    <w:lvl w:ilvl="2" w:tplc="7C38035C">
      <w:start w:val="1"/>
      <w:numFmt w:val="decimal"/>
      <w:lvlText w:val="%3."/>
      <w:lvlJc w:val="left"/>
      <w:pPr>
        <w:ind w:left="900" w:hanging="900"/>
      </w:pPr>
      <w:rPr>
        <w:rFonts w:hint="default"/>
      </w:r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 w15:restartNumberingAfterBreak="0">
    <w:nsid w:val="5B2903AF"/>
    <w:multiLevelType w:val="multilevel"/>
    <w:tmpl w:val="718C8A88"/>
    <w:lvl w:ilvl="0">
      <w:start w:val="1"/>
      <w:numFmt w:val="decimal"/>
      <w:lvlText w:val="%1."/>
      <w:lvlJc w:val="left"/>
      <w:pPr>
        <w:ind w:left="900" w:hanging="360"/>
      </w:pPr>
      <w:rPr>
        <w:b w:val="0"/>
        <w:color w:val="auto"/>
      </w:rPr>
    </w:lvl>
    <w:lvl w:ilvl="1">
      <w:start w:val="1"/>
      <w:numFmt w:val="decimal"/>
      <w:lvlText w:val="%2."/>
      <w:lvlJc w:val="left"/>
      <w:pPr>
        <w:ind w:left="1620" w:hanging="360"/>
      </w:pPr>
    </w:lvl>
    <w:lvl w:ilvl="2">
      <w:start w:val="1"/>
      <w:numFmt w:val="decimal"/>
      <w:lvlText w:val="%3."/>
      <w:lvlJc w:val="left"/>
      <w:pPr>
        <w:ind w:left="2340" w:hanging="360"/>
      </w:pPr>
    </w:lvl>
    <w:lvl w:ilvl="3">
      <w:start w:val="1"/>
      <w:numFmt w:val="decimal"/>
      <w:lvlText w:val="%4."/>
      <w:lvlJc w:val="left"/>
      <w:pPr>
        <w:ind w:left="3060" w:hanging="360"/>
      </w:pPr>
    </w:lvl>
    <w:lvl w:ilvl="4">
      <w:start w:val="1"/>
      <w:numFmt w:val="decimal"/>
      <w:lvlText w:val="%5."/>
      <w:lvlJc w:val="left"/>
      <w:pPr>
        <w:ind w:left="3780" w:hanging="360"/>
      </w:pPr>
    </w:lvl>
    <w:lvl w:ilvl="5">
      <w:start w:val="1"/>
      <w:numFmt w:val="decimal"/>
      <w:lvlText w:val="%6."/>
      <w:lvlJc w:val="left"/>
      <w:pPr>
        <w:ind w:left="4500" w:hanging="360"/>
      </w:pPr>
    </w:lvl>
    <w:lvl w:ilvl="6">
      <w:start w:val="1"/>
      <w:numFmt w:val="decimal"/>
      <w:lvlText w:val="%7."/>
      <w:lvlJc w:val="left"/>
      <w:pPr>
        <w:ind w:left="5220" w:hanging="360"/>
      </w:pPr>
    </w:lvl>
    <w:lvl w:ilvl="7">
      <w:start w:val="1"/>
      <w:numFmt w:val="decimal"/>
      <w:lvlText w:val="%8."/>
      <w:lvlJc w:val="left"/>
      <w:pPr>
        <w:ind w:left="5940" w:hanging="360"/>
      </w:pPr>
    </w:lvl>
    <w:lvl w:ilvl="8">
      <w:start w:val="1"/>
      <w:numFmt w:val="decimal"/>
      <w:lvlText w:val="%9."/>
      <w:lvlJc w:val="left"/>
      <w:pPr>
        <w:ind w:left="6660" w:hanging="360"/>
      </w:pPr>
    </w:lvl>
  </w:abstractNum>
  <w:abstractNum w:abstractNumId="32" w15:restartNumberingAfterBreak="0">
    <w:nsid w:val="60CA7437"/>
    <w:multiLevelType w:val="hybridMultilevel"/>
    <w:tmpl w:val="7DEEB150"/>
    <w:lvl w:ilvl="0" w:tplc="1C09000F">
      <w:start w:val="1"/>
      <w:numFmt w:val="decimal"/>
      <w:lvlText w:val="%1."/>
      <w:lvlJc w:val="left"/>
      <w:pPr>
        <w:ind w:left="540" w:hanging="360"/>
      </w:p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33" w15:restartNumberingAfterBreak="0">
    <w:nsid w:val="60FF7466"/>
    <w:multiLevelType w:val="hybridMultilevel"/>
    <w:tmpl w:val="491C430A"/>
    <w:lvl w:ilvl="0" w:tplc="0809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4" w15:restartNumberingAfterBreak="0">
    <w:nsid w:val="62B16FBA"/>
    <w:multiLevelType w:val="hybridMultilevel"/>
    <w:tmpl w:val="CAD4D436"/>
    <w:lvl w:ilvl="0" w:tplc="CC4657EE">
      <w:start w:val="1"/>
      <w:numFmt w:val="lowerRoman"/>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64106A9"/>
    <w:multiLevelType w:val="hybridMultilevel"/>
    <w:tmpl w:val="92624BC8"/>
    <w:lvl w:ilvl="0" w:tplc="9754D7D4">
      <w:start w:val="42"/>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66870C44"/>
    <w:multiLevelType w:val="hybridMultilevel"/>
    <w:tmpl w:val="A15484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9830D51"/>
    <w:multiLevelType w:val="multilevel"/>
    <w:tmpl w:val="0B04DD2C"/>
    <w:lvl w:ilvl="0">
      <w:start w:val="1"/>
      <w:numFmt w:val="decimal"/>
      <w:lvlText w:val="%1."/>
      <w:lvlJc w:val="left"/>
      <w:pPr>
        <w:ind w:left="360" w:hanging="360"/>
      </w:pPr>
      <w:rPr>
        <w:b w:val="0"/>
        <w:color w:val="000000"/>
      </w:rPr>
    </w:lvl>
    <w:lvl w:ilvl="1">
      <w:start w:val="1"/>
      <w:numFmt w:val="decimal"/>
      <w:lvlText w:val="%2."/>
      <w:lvlJc w:val="left"/>
      <w:pPr>
        <w:ind w:left="1620" w:hanging="360"/>
      </w:pPr>
    </w:lvl>
    <w:lvl w:ilvl="2">
      <w:start w:val="1"/>
      <w:numFmt w:val="decimal"/>
      <w:lvlText w:val="%3."/>
      <w:lvlJc w:val="left"/>
      <w:pPr>
        <w:ind w:left="2340" w:hanging="360"/>
      </w:pPr>
    </w:lvl>
    <w:lvl w:ilvl="3">
      <w:start w:val="1"/>
      <w:numFmt w:val="decimal"/>
      <w:lvlText w:val="%4."/>
      <w:lvlJc w:val="left"/>
      <w:pPr>
        <w:ind w:left="3060" w:hanging="360"/>
      </w:pPr>
    </w:lvl>
    <w:lvl w:ilvl="4">
      <w:start w:val="1"/>
      <w:numFmt w:val="decimal"/>
      <w:lvlText w:val="%5."/>
      <w:lvlJc w:val="left"/>
      <w:pPr>
        <w:ind w:left="3780" w:hanging="360"/>
      </w:pPr>
    </w:lvl>
    <w:lvl w:ilvl="5">
      <w:start w:val="1"/>
      <w:numFmt w:val="decimal"/>
      <w:lvlText w:val="%6."/>
      <w:lvlJc w:val="left"/>
      <w:pPr>
        <w:ind w:left="4500" w:hanging="360"/>
      </w:pPr>
    </w:lvl>
    <w:lvl w:ilvl="6">
      <w:start w:val="1"/>
      <w:numFmt w:val="decimal"/>
      <w:lvlText w:val="%7."/>
      <w:lvlJc w:val="left"/>
      <w:pPr>
        <w:ind w:left="5220" w:hanging="360"/>
      </w:pPr>
    </w:lvl>
    <w:lvl w:ilvl="7">
      <w:start w:val="1"/>
      <w:numFmt w:val="decimal"/>
      <w:lvlText w:val="%8."/>
      <w:lvlJc w:val="left"/>
      <w:pPr>
        <w:ind w:left="5940" w:hanging="360"/>
      </w:pPr>
    </w:lvl>
    <w:lvl w:ilvl="8">
      <w:start w:val="1"/>
      <w:numFmt w:val="decimal"/>
      <w:lvlText w:val="%9."/>
      <w:lvlJc w:val="left"/>
      <w:pPr>
        <w:ind w:left="6660" w:hanging="360"/>
      </w:pPr>
    </w:lvl>
  </w:abstractNum>
  <w:abstractNum w:abstractNumId="38" w15:restartNumberingAfterBreak="0">
    <w:nsid w:val="69844914"/>
    <w:multiLevelType w:val="hybridMultilevel"/>
    <w:tmpl w:val="11147F8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9" w15:restartNumberingAfterBreak="0">
    <w:nsid w:val="6A074BCC"/>
    <w:multiLevelType w:val="hybridMultilevel"/>
    <w:tmpl w:val="25D01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2C5644"/>
    <w:multiLevelType w:val="hybridMultilevel"/>
    <w:tmpl w:val="5AECAC90"/>
    <w:lvl w:ilvl="0" w:tplc="B7DAAEA6">
      <w:start w:val="1"/>
      <w:numFmt w:val="bullet"/>
      <w:lvlText w:val="•"/>
      <w:lvlJc w:val="left"/>
      <w:pPr>
        <w:tabs>
          <w:tab w:val="num" w:pos="720"/>
        </w:tabs>
        <w:ind w:left="720" w:hanging="360"/>
      </w:pPr>
      <w:rPr>
        <w:rFonts w:ascii="Arial" w:hAnsi="Arial" w:hint="default"/>
      </w:rPr>
    </w:lvl>
    <w:lvl w:ilvl="1" w:tplc="C3F2A406" w:tentative="1">
      <w:start w:val="1"/>
      <w:numFmt w:val="bullet"/>
      <w:lvlText w:val="•"/>
      <w:lvlJc w:val="left"/>
      <w:pPr>
        <w:tabs>
          <w:tab w:val="num" w:pos="1440"/>
        </w:tabs>
        <w:ind w:left="1440" w:hanging="360"/>
      </w:pPr>
      <w:rPr>
        <w:rFonts w:ascii="Arial" w:hAnsi="Arial" w:hint="default"/>
      </w:rPr>
    </w:lvl>
    <w:lvl w:ilvl="2" w:tplc="13561812" w:tentative="1">
      <w:start w:val="1"/>
      <w:numFmt w:val="bullet"/>
      <w:lvlText w:val="•"/>
      <w:lvlJc w:val="left"/>
      <w:pPr>
        <w:tabs>
          <w:tab w:val="num" w:pos="2160"/>
        </w:tabs>
        <w:ind w:left="2160" w:hanging="360"/>
      </w:pPr>
      <w:rPr>
        <w:rFonts w:ascii="Arial" w:hAnsi="Arial" w:hint="default"/>
      </w:rPr>
    </w:lvl>
    <w:lvl w:ilvl="3" w:tplc="E8523D14" w:tentative="1">
      <w:start w:val="1"/>
      <w:numFmt w:val="bullet"/>
      <w:lvlText w:val="•"/>
      <w:lvlJc w:val="left"/>
      <w:pPr>
        <w:tabs>
          <w:tab w:val="num" w:pos="2880"/>
        </w:tabs>
        <w:ind w:left="2880" w:hanging="360"/>
      </w:pPr>
      <w:rPr>
        <w:rFonts w:ascii="Arial" w:hAnsi="Arial" w:hint="default"/>
      </w:rPr>
    </w:lvl>
    <w:lvl w:ilvl="4" w:tplc="8264B902" w:tentative="1">
      <w:start w:val="1"/>
      <w:numFmt w:val="bullet"/>
      <w:lvlText w:val="•"/>
      <w:lvlJc w:val="left"/>
      <w:pPr>
        <w:tabs>
          <w:tab w:val="num" w:pos="3600"/>
        </w:tabs>
        <w:ind w:left="3600" w:hanging="360"/>
      </w:pPr>
      <w:rPr>
        <w:rFonts w:ascii="Arial" w:hAnsi="Arial" w:hint="default"/>
      </w:rPr>
    </w:lvl>
    <w:lvl w:ilvl="5" w:tplc="1D885992" w:tentative="1">
      <w:start w:val="1"/>
      <w:numFmt w:val="bullet"/>
      <w:lvlText w:val="•"/>
      <w:lvlJc w:val="left"/>
      <w:pPr>
        <w:tabs>
          <w:tab w:val="num" w:pos="4320"/>
        </w:tabs>
        <w:ind w:left="4320" w:hanging="360"/>
      </w:pPr>
      <w:rPr>
        <w:rFonts w:ascii="Arial" w:hAnsi="Arial" w:hint="default"/>
      </w:rPr>
    </w:lvl>
    <w:lvl w:ilvl="6" w:tplc="BE625C50" w:tentative="1">
      <w:start w:val="1"/>
      <w:numFmt w:val="bullet"/>
      <w:lvlText w:val="•"/>
      <w:lvlJc w:val="left"/>
      <w:pPr>
        <w:tabs>
          <w:tab w:val="num" w:pos="5040"/>
        </w:tabs>
        <w:ind w:left="5040" w:hanging="360"/>
      </w:pPr>
      <w:rPr>
        <w:rFonts w:ascii="Arial" w:hAnsi="Arial" w:hint="default"/>
      </w:rPr>
    </w:lvl>
    <w:lvl w:ilvl="7" w:tplc="EDF0B700" w:tentative="1">
      <w:start w:val="1"/>
      <w:numFmt w:val="bullet"/>
      <w:lvlText w:val="•"/>
      <w:lvlJc w:val="left"/>
      <w:pPr>
        <w:tabs>
          <w:tab w:val="num" w:pos="5760"/>
        </w:tabs>
        <w:ind w:left="5760" w:hanging="360"/>
      </w:pPr>
      <w:rPr>
        <w:rFonts w:ascii="Arial" w:hAnsi="Arial" w:hint="default"/>
      </w:rPr>
    </w:lvl>
    <w:lvl w:ilvl="8" w:tplc="06C2A6A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813712"/>
    <w:multiLevelType w:val="hybridMultilevel"/>
    <w:tmpl w:val="EBCEFE4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2" w15:restartNumberingAfterBreak="0">
    <w:nsid w:val="6C1D5C08"/>
    <w:multiLevelType w:val="hybridMultilevel"/>
    <w:tmpl w:val="BD7277AA"/>
    <w:lvl w:ilvl="0" w:tplc="2794BB36">
      <w:start w:val="12"/>
      <w:numFmt w:val="decimal"/>
      <w:lvlText w:val="%1."/>
      <w:lvlJc w:val="left"/>
      <w:pPr>
        <w:ind w:left="180" w:hanging="360"/>
      </w:pPr>
      <w:rPr>
        <w:rFonts w:eastAsia="Cambria"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3" w15:restartNumberingAfterBreak="0">
    <w:nsid w:val="70070254"/>
    <w:multiLevelType w:val="hybridMultilevel"/>
    <w:tmpl w:val="1C289DC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4" w15:restartNumberingAfterBreak="0">
    <w:nsid w:val="70C75721"/>
    <w:multiLevelType w:val="multilevel"/>
    <w:tmpl w:val="4942EA0C"/>
    <w:lvl w:ilvl="0">
      <w:start w:val="1"/>
      <w:numFmt w:val="decimal"/>
      <w:lvlText w:val="%1."/>
      <w:lvlJc w:val="left"/>
      <w:pPr>
        <w:ind w:left="900" w:hanging="360"/>
      </w:pPr>
      <w:rPr>
        <w:b w:val="0"/>
        <w:shd w:val="clear" w:color="auto" w:fill="auto"/>
      </w:rPr>
    </w:lvl>
    <w:lvl w:ilvl="1">
      <w:start w:val="1"/>
      <w:numFmt w:val="bullet"/>
      <w:lvlText w:val="○"/>
      <w:lvlJc w:val="left"/>
      <w:pPr>
        <w:ind w:left="1620" w:hanging="360"/>
      </w:pPr>
    </w:lvl>
    <w:lvl w:ilvl="2">
      <w:start w:val="1"/>
      <w:numFmt w:val="decimal"/>
      <w:lvlText w:val="%3."/>
      <w:lvlJc w:val="left"/>
      <w:pPr>
        <w:ind w:left="2340" w:hanging="360"/>
      </w:pPr>
    </w:lvl>
    <w:lvl w:ilvl="3">
      <w:start w:val="1"/>
      <w:numFmt w:val="lowerLetter"/>
      <w:lvlText w:val="%4)"/>
      <w:lvlJc w:val="left"/>
      <w:pPr>
        <w:ind w:left="3060" w:hanging="360"/>
      </w:pPr>
    </w:lvl>
    <w:lvl w:ilvl="4">
      <w:start w:val="1"/>
      <w:numFmt w:val="decimal"/>
      <w:lvlText w:val="(%5)"/>
      <w:lvlJc w:val="left"/>
      <w:pPr>
        <w:ind w:left="3780" w:hanging="360"/>
      </w:pPr>
    </w:lvl>
    <w:lvl w:ilvl="5">
      <w:start w:val="1"/>
      <w:numFmt w:val="lowerLetter"/>
      <w:lvlText w:val="(%6)"/>
      <w:lvlJc w:val="left"/>
      <w:pPr>
        <w:ind w:left="4500" w:hanging="360"/>
      </w:pPr>
    </w:lvl>
    <w:lvl w:ilvl="6">
      <w:start w:val="1"/>
      <w:numFmt w:val="lowerRoman"/>
      <w:lvlText w:val="(%7)"/>
      <w:lvlJc w:val="right"/>
      <w:pPr>
        <w:ind w:left="5220" w:hanging="360"/>
      </w:pPr>
    </w:lvl>
    <w:lvl w:ilvl="7">
      <w:start w:val="1"/>
      <w:numFmt w:val="lowerLetter"/>
      <w:lvlText w:val="(%8)"/>
      <w:lvlJc w:val="left"/>
      <w:pPr>
        <w:ind w:left="5940" w:hanging="360"/>
      </w:pPr>
    </w:lvl>
    <w:lvl w:ilvl="8">
      <w:start w:val="1"/>
      <w:numFmt w:val="lowerRoman"/>
      <w:lvlText w:val="(%9)"/>
      <w:lvlJc w:val="right"/>
      <w:pPr>
        <w:ind w:left="6660" w:hanging="360"/>
      </w:pPr>
    </w:lvl>
  </w:abstractNum>
  <w:abstractNum w:abstractNumId="45" w15:restartNumberingAfterBreak="0">
    <w:nsid w:val="72532045"/>
    <w:multiLevelType w:val="hybridMultilevel"/>
    <w:tmpl w:val="C4B4D73C"/>
    <w:lvl w:ilvl="0" w:tplc="5F92EC22">
      <w:start w:val="1"/>
      <w:numFmt w:val="lowerLetter"/>
      <w:lvlText w:val="%1."/>
      <w:lvlJc w:val="left"/>
      <w:pPr>
        <w:ind w:left="502" w:hanging="360"/>
      </w:pPr>
      <w:rPr>
        <w:rFonts w:cs="Times New Roman" w:hint="default"/>
      </w:rPr>
    </w:lvl>
    <w:lvl w:ilvl="1" w:tplc="1C090019" w:tentative="1">
      <w:start w:val="1"/>
      <w:numFmt w:val="lowerLetter"/>
      <w:lvlText w:val="%2."/>
      <w:lvlJc w:val="left"/>
      <w:pPr>
        <w:ind w:left="1222" w:hanging="360"/>
      </w:pPr>
      <w:rPr>
        <w:rFonts w:cs="Times New Roman"/>
      </w:rPr>
    </w:lvl>
    <w:lvl w:ilvl="2" w:tplc="1C09001B" w:tentative="1">
      <w:start w:val="1"/>
      <w:numFmt w:val="lowerRoman"/>
      <w:lvlText w:val="%3."/>
      <w:lvlJc w:val="right"/>
      <w:pPr>
        <w:ind w:left="1942" w:hanging="180"/>
      </w:pPr>
      <w:rPr>
        <w:rFonts w:cs="Times New Roman"/>
      </w:rPr>
    </w:lvl>
    <w:lvl w:ilvl="3" w:tplc="1C09000F" w:tentative="1">
      <w:start w:val="1"/>
      <w:numFmt w:val="decimal"/>
      <w:lvlText w:val="%4."/>
      <w:lvlJc w:val="left"/>
      <w:pPr>
        <w:ind w:left="2662" w:hanging="360"/>
      </w:pPr>
      <w:rPr>
        <w:rFonts w:cs="Times New Roman"/>
      </w:rPr>
    </w:lvl>
    <w:lvl w:ilvl="4" w:tplc="1C090019" w:tentative="1">
      <w:start w:val="1"/>
      <w:numFmt w:val="lowerLetter"/>
      <w:lvlText w:val="%5."/>
      <w:lvlJc w:val="left"/>
      <w:pPr>
        <w:ind w:left="3382" w:hanging="360"/>
      </w:pPr>
      <w:rPr>
        <w:rFonts w:cs="Times New Roman"/>
      </w:rPr>
    </w:lvl>
    <w:lvl w:ilvl="5" w:tplc="1C09001B" w:tentative="1">
      <w:start w:val="1"/>
      <w:numFmt w:val="lowerRoman"/>
      <w:lvlText w:val="%6."/>
      <w:lvlJc w:val="right"/>
      <w:pPr>
        <w:ind w:left="4102" w:hanging="180"/>
      </w:pPr>
      <w:rPr>
        <w:rFonts w:cs="Times New Roman"/>
      </w:rPr>
    </w:lvl>
    <w:lvl w:ilvl="6" w:tplc="1C09000F" w:tentative="1">
      <w:start w:val="1"/>
      <w:numFmt w:val="decimal"/>
      <w:lvlText w:val="%7."/>
      <w:lvlJc w:val="left"/>
      <w:pPr>
        <w:ind w:left="4822" w:hanging="360"/>
      </w:pPr>
      <w:rPr>
        <w:rFonts w:cs="Times New Roman"/>
      </w:rPr>
    </w:lvl>
    <w:lvl w:ilvl="7" w:tplc="1C090019" w:tentative="1">
      <w:start w:val="1"/>
      <w:numFmt w:val="lowerLetter"/>
      <w:lvlText w:val="%8."/>
      <w:lvlJc w:val="left"/>
      <w:pPr>
        <w:ind w:left="5542" w:hanging="360"/>
      </w:pPr>
      <w:rPr>
        <w:rFonts w:cs="Times New Roman"/>
      </w:rPr>
    </w:lvl>
    <w:lvl w:ilvl="8" w:tplc="1C09001B" w:tentative="1">
      <w:start w:val="1"/>
      <w:numFmt w:val="lowerRoman"/>
      <w:lvlText w:val="%9."/>
      <w:lvlJc w:val="right"/>
      <w:pPr>
        <w:ind w:left="6262" w:hanging="180"/>
      </w:pPr>
      <w:rPr>
        <w:rFonts w:cs="Times New Roman"/>
      </w:rPr>
    </w:lvl>
  </w:abstractNum>
  <w:abstractNum w:abstractNumId="46" w15:restartNumberingAfterBreak="0">
    <w:nsid w:val="7C866F02"/>
    <w:multiLevelType w:val="hybridMultilevel"/>
    <w:tmpl w:val="BD9C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F5120"/>
    <w:multiLevelType w:val="hybridMultilevel"/>
    <w:tmpl w:val="0ACCA878"/>
    <w:lvl w:ilvl="0" w:tplc="2794BB36">
      <w:start w:val="12"/>
      <w:numFmt w:val="decimal"/>
      <w:lvlText w:val="%1."/>
      <w:lvlJc w:val="left"/>
      <w:pPr>
        <w:ind w:left="360" w:hanging="360"/>
      </w:pPr>
      <w:rPr>
        <w:rFonts w:eastAsia="Cambria"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4785201">
    <w:abstractNumId w:val="7"/>
  </w:num>
  <w:num w:numId="2" w16cid:durableId="1622686180">
    <w:abstractNumId w:val="22"/>
  </w:num>
  <w:num w:numId="3" w16cid:durableId="787285485">
    <w:abstractNumId w:val="24"/>
  </w:num>
  <w:num w:numId="4" w16cid:durableId="1078867282">
    <w:abstractNumId w:val="3"/>
  </w:num>
  <w:num w:numId="5" w16cid:durableId="662127451">
    <w:abstractNumId w:val="18"/>
  </w:num>
  <w:num w:numId="6" w16cid:durableId="319189701">
    <w:abstractNumId w:val="44"/>
  </w:num>
  <w:num w:numId="7" w16cid:durableId="25184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944637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44363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7601792">
    <w:abstractNumId w:val="33"/>
  </w:num>
  <w:num w:numId="11" w16cid:durableId="6512542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118239">
    <w:abstractNumId w:val="14"/>
  </w:num>
  <w:num w:numId="13" w16cid:durableId="1439987799">
    <w:abstractNumId w:val="3"/>
  </w:num>
  <w:num w:numId="14" w16cid:durableId="1643804658">
    <w:abstractNumId w:val="31"/>
  </w:num>
  <w:num w:numId="15" w16cid:durableId="1159006914">
    <w:abstractNumId w:val="10"/>
  </w:num>
  <w:num w:numId="16" w16cid:durableId="1790784827">
    <w:abstractNumId w:val="2"/>
  </w:num>
  <w:num w:numId="17" w16cid:durableId="1742170419">
    <w:abstractNumId w:val="30"/>
  </w:num>
  <w:num w:numId="18" w16cid:durableId="1655985589">
    <w:abstractNumId w:val="5"/>
  </w:num>
  <w:num w:numId="19" w16cid:durableId="276254000">
    <w:abstractNumId w:val="41"/>
  </w:num>
  <w:num w:numId="20" w16cid:durableId="188682462">
    <w:abstractNumId w:val="37"/>
  </w:num>
  <w:num w:numId="21" w16cid:durableId="742995239">
    <w:abstractNumId w:val="25"/>
  </w:num>
  <w:num w:numId="22" w16cid:durableId="595601303">
    <w:abstractNumId w:val="1"/>
  </w:num>
  <w:num w:numId="23" w16cid:durableId="1906331988">
    <w:abstractNumId w:val="29"/>
  </w:num>
  <w:num w:numId="24" w16cid:durableId="661350596">
    <w:abstractNumId w:val="40"/>
  </w:num>
  <w:num w:numId="25" w16cid:durableId="1112045170">
    <w:abstractNumId w:val="26"/>
  </w:num>
  <w:num w:numId="26" w16cid:durableId="642082224">
    <w:abstractNumId w:val="4"/>
  </w:num>
  <w:num w:numId="27" w16cid:durableId="1943610519">
    <w:abstractNumId w:val="36"/>
  </w:num>
  <w:num w:numId="28" w16cid:durableId="730468236">
    <w:abstractNumId w:val="17"/>
  </w:num>
  <w:num w:numId="29" w16cid:durableId="1607467094">
    <w:abstractNumId w:val="13"/>
  </w:num>
  <w:num w:numId="30" w16cid:durableId="439569176">
    <w:abstractNumId w:val="9"/>
  </w:num>
  <w:num w:numId="31" w16cid:durableId="1500924256">
    <w:abstractNumId w:val="12"/>
  </w:num>
  <w:num w:numId="32" w16cid:durableId="13653413">
    <w:abstractNumId w:val="39"/>
  </w:num>
  <w:num w:numId="33" w16cid:durableId="878319774">
    <w:abstractNumId w:val="45"/>
  </w:num>
  <w:num w:numId="34" w16cid:durableId="1624966978">
    <w:abstractNumId w:val="11"/>
  </w:num>
  <w:num w:numId="35" w16cid:durableId="1750617198">
    <w:abstractNumId w:val="32"/>
  </w:num>
  <w:num w:numId="36" w16cid:durableId="529151830">
    <w:abstractNumId w:val="38"/>
  </w:num>
  <w:num w:numId="37" w16cid:durableId="1148744354">
    <w:abstractNumId w:val="15"/>
  </w:num>
  <w:num w:numId="38" w16cid:durableId="178394240">
    <w:abstractNumId w:val="6"/>
  </w:num>
  <w:num w:numId="39" w16cid:durableId="1538005521">
    <w:abstractNumId w:val="20"/>
  </w:num>
  <w:num w:numId="40" w16cid:durableId="1448084900">
    <w:abstractNumId w:val="16"/>
  </w:num>
  <w:num w:numId="41" w16cid:durableId="792284761">
    <w:abstractNumId w:val="34"/>
  </w:num>
  <w:num w:numId="42" w16cid:durableId="1235046048">
    <w:abstractNumId w:val="8"/>
  </w:num>
  <w:num w:numId="43" w16cid:durableId="1304845774">
    <w:abstractNumId w:val="42"/>
  </w:num>
  <w:num w:numId="44" w16cid:durableId="1287275130">
    <w:abstractNumId w:val="47"/>
  </w:num>
  <w:num w:numId="45" w16cid:durableId="485436426">
    <w:abstractNumId w:val="21"/>
  </w:num>
  <w:num w:numId="46" w16cid:durableId="188380306">
    <w:abstractNumId w:val="27"/>
  </w:num>
  <w:num w:numId="47" w16cid:durableId="241794261">
    <w:abstractNumId w:val="35"/>
  </w:num>
  <w:num w:numId="48" w16cid:durableId="1606842293">
    <w:abstractNumId w:val="19"/>
  </w:num>
  <w:num w:numId="49" w16cid:durableId="1354921035">
    <w:abstractNumId w:val="23"/>
  </w:num>
  <w:num w:numId="50" w16cid:durableId="179359543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QwNrQ0sDAxNTM3NTBQ0lEKTi0uzszPAykwqgUAUEuK8CwAAAA="/>
  </w:docVars>
  <w:rsids>
    <w:rsidRoot w:val="006E76C4"/>
    <w:rsid w:val="00002D83"/>
    <w:rsid w:val="000048CA"/>
    <w:rsid w:val="00006330"/>
    <w:rsid w:val="00010666"/>
    <w:rsid w:val="0001136F"/>
    <w:rsid w:val="00012CEE"/>
    <w:rsid w:val="00012F27"/>
    <w:rsid w:val="00017E4D"/>
    <w:rsid w:val="00020781"/>
    <w:rsid w:val="00020A6B"/>
    <w:rsid w:val="00027AE8"/>
    <w:rsid w:val="00030DB2"/>
    <w:rsid w:val="000312EA"/>
    <w:rsid w:val="00031405"/>
    <w:rsid w:val="00031B6B"/>
    <w:rsid w:val="000324D3"/>
    <w:rsid w:val="00037053"/>
    <w:rsid w:val="00041417"/>
    <w:rsid w:val="000414D9"/>
    <w:rsid w:val="0004488B"/>
    <w:rsid w:val="000500AE"/>
    <w:rsid w:val="00060A59"/>
    <w:rsid w:val="00061336"/>
    <w:rsid w:val="000635C2"/>
    <w:rsid w:val="00063A42"/>
    <w:rsid w:val="00072355"/>
    <w:rsid w:val="00074D2F"/>
    <w:rsid w:val="0008741B"/>
    <w:rsid w:val="00090BF0"/>
    <w:rsid w:val="000915BF"/>
    <w:rsid w:val="00091C8A"/>
    <w:rsid w:val="00092E69"/>
    <w:rsid w:val="0009456B"/>
    <w:rsid w:val="00095423"/>
    <w:rsid w:val="00095FE2"/>
    <w:rsid w:val="000972C5"/>
    <w:rsid w:val="000A1FA7"/>
    <w:rsid w:val="000A2807"/>
    <w:rsid w:val="000A736B"/>
    <w:rsid w:val="000C0537"/>
    <w:rsid w:val="000C1FC4"/>
    <w:rsid w:val="000C6EC5"/>
    <w:rsid w:val="000D021D"/>
    <w:rsid w:val="000D041F"/>
    <w:rsid w:val="000D2E15"/>
    <w:rsid w:val="000D6241"/>
    <w:rsid w:val="000D6B3A"/>
    <w:rsid w:val="000E0686"/>
    <w:rsid w:val="000E1D72"/>
    <w:rsid w:val="000F0960"/>
    <w:rsid w:val="000F09EE"/>
    <w:rsid w:val="000F2889"/>
    <w:rsid w:val="000F36E8"/>
    <w:rsid w:val="000F562E"/>
    <w:rsid w:val="000F6AC5"/>
    <w:rsid w:val="00103A2E"/>
    <w:rsid w:val="00106553"/>
    <w:rsid w:val="00107C9A"/>
    <w:rsid w:val="0011026A"/>
    <w:rsid w:val="0011586C"/>
    <w:rsid w:val="001217F0"/>
    <w:rsid w:val="00122823"/>
    <w:rsid w:val="0012748C"/>
    <w:rsid w:val="0013306B"/>
    <w:rsid w:val="00137C24"/>
    <w:rsid w:val="00140CA9"/>
    <w:rsid w:val="00143A5C"/>
    <w:rsid w:val="0014530D"/>
    <w:rsid w:val="00151179"/>
    <w:rsid w:val="0015692F"/>
    <w:rsid w:val="00164233"/>
    <w:rsid w:val="0016455A"/>
    <w:rsid w:val="0016553A"/>
    <w:rsid w:val="00167DA4"/>
    <w:rsid w:val="001703C2"/>
    <w:rsid w:val="00171112"/>
    <w:rsid w:val="00171187"/>
    <w:rsid w:val="001715D9"/>
    <w:rsid w:val="00171786"/>
    <w:rsid w:val="001A35DF"/>
    <w:rsid w:val="001A5E9E"/>
    <w:rsid w:val="001B3BC7"/>
    <w:rsid w:val="001B4481"/>
    <w:rsid w:val="001B5BDB"/>
    <w:rsid w:val="001C3BD5"/>
    <w:rsid w:val="001D23B7"/>
    <w:rsid w:val="001D7E20"/>
    <w:rsid w:val="001E332B"/>
    <w:rsid w:val="001E5C6C"/>
    <w:rsid w:val="001E6709"/>
    <w:rsid w:val="001E71F0"/>
    <w:rsid w:val="001F3127"/>
    <w:rsid w:val="00200E35"/>
    <w:rsid w:val="002011D5"/>
    <w:rsid w:val="00202F35"/>
    <w:rsid w:val="00203079"/>
    <w:rsid w:val="00204D19"/>
    <w:rsid w:val="0020604D"/>
    <w:rsid w:val="00207C92"/>
    <w:rsid w:val="0021017E"/>
    <w:rsid w:val="002106A7"/>
    <w:rsid w:val="00217FB5"/>
    <w:rsid w:val="002201AB"/>
    <w:rsid w:val="0022497E"/>
    <w:rsid w:val="0024795D"/>
    <w:rsid w:val="00253E86"/>
    <w:rsid w:val="00255C34"/>
    <w:rsid w:val="0026204C"/>
    <w:rsid w:val="00264828"/>
    <w:rsid w:val="00270BEE"/>
    <w:rsid w:val="00274BFB"/>
    <w:rsid w:val="002770C9"/>
    <w:rsid w:val="00284D9A"/>
    <w:rsid w:val="002856C1"/>
    <w:rsid w:val="00287F70"/>
    <w:rsid w:val="0029153A"/>
    <w:rsid w:val="002A15EF"/>
    <w:rsid w:val="002A3E4B"/>
    <w:rsid w:val="002A5527"/>
    <w:rsid w:val="002A596A"/>
    <w:rsid w:val="002B1194"/>
    <w:rsid w:val="002B61A7"/>
    <w:rsid w:val="002B6D4A"/>
    <w:rsid w:val="002C0139"/>
    <w:rsid w:val="002C2B59"/>
    <w:rsid w:val="002C41B5"/>
    <w:rsid w:val="002C61B4"/>
    <w:rsid w:val="002C6752"/>
    <w:rsid w:val="002C6CB7"/>
    <w:rsid w:val="002C7E13"/>
    <w:rsid w:val="002D1E41"/>
    <w:rsid w:val="002D20B8"/>
    <w:rsid w:val="002D231B"/>
    <w:rsid w:val="002D2E3A"/>
    <w:rsid w:val="002D3E2F"/>
    <w:rsid w:val="002D60E6"/>
    <w:rsid w:val="002E2BB4"/>
    <w:rsid w:val="002E3EA9"/>
    <w:rsid w:val="002F5909"/>
    <w:rsid w:val="002F5C08"/>
    <w:rsid w:val="002F79ED"/>
    <w:rsid w:val="00306F4F"/>
    <w:rsid w:val="00311303"/>
    <w:rsid w:val="00313195"/>
    <w:rsid w:val="00316842"/>
    <w:rsid w:val="00321441"/>
    <w:rsid w:val="00321743"/>
    <w:rsid w:val="00323C32"/>
    <w:rsid w:val="00327450"/>
    <w:rsid w:val="003300B8"/>
    <w:rsid w:val="003312F0"/>
    <w:rsid w:val="00333841"/>
    <w:rsid w:val="00340538"/>
    <w:rsid w:val="00342412"/>
    <w:rsid w:val="00343C85"/>
    <w:rsid w:val="00345F97"/>
    <w:rsid w:val="003516AB"/>
    <w:rsid w:val="003538BF"/>
    <w:rsid w:val="0035532D"/>
    <w:rsid w:val="00370401"/>
    <w:rsid w:val="0037565E"/>
    <w:rsid w:val="00376B86"/>
    <w:rsid w:val="003903F2"/>
    <w:rsid w:val="00390CE5"/>
    <w:rsid w:val="00395C1E"/>
    <w:rsid w:val="00396B97"/>
    <w:rsid w:val="003A0F3A"/>
    <w:rsid w:val="003A43A5"/>
    <w:rsid w:val="003B235A"/>
    <w:rsid w:val="003B29A9"/>
    <w:rsid w:val="003B2E4A"/>
    <w:rsid w:val="003B2FA2"/>
    <w:rsid w:val="003B3450"/>
    <w:rsid w:val="003B4AD7"/>
    <w:rsid w:val="003C49BF"/>
    <w:rsid w:val="003C54DA"/>
    <w:rsid w:val="003C6865"/>
    <w:rsid w:val="003D0826"/>
    <w:rsid w:val="003E0ED3"/>
    <w:rsid w:val="003E293C"/>
    <w:rsid w:val="003E2E0C"/>
    <w:rsid w:val="003E3C02"/>
    <w:rsid w:val="003E4896"/>
    <w:rsid w:val="003E4A82"/>
    <w:rsid w:val="003E564E"/>
    <w:rsid w:val="003E64F6"/>
    <w:rsid w:val="003E6BE1"/>
    <w:rsid w:val="003E7438"/>
    <w:rsid w:val="003F025E"/>
    <w:rsid w:val="003F25E4"/>
    <w:rsid w:val="003F34C9"/>
    <w:rsid w:val="003F5084"/>
    <w:rsid w:val="004013D7"/>
    <w:rsid w:val="00405BBF"/>
    <w:rsid w:val="0040673D"/>
    <w:rsid w:val="004079F4"/>
    <w:rsid w:val="00412D82"/>
    <w:rsid w:val="00416558"/>
    <w:rsid w:val="00416D3F"/>
    <w:rsid w:val="00425FDF"/>
    <w:rsid w:val="004266B0"/>
    <w:rsid w:val="00430F1B"/>
    <w:rsid w:val="00432953"/>
    <w:rsid w:val="00434E2E"/>
    <w:rsid w:val="00436443"/>
    <w:rsid w:val="00443212"/>
    <w:rsid w:val="00446B69"/>
    <w:rsid w:val="0045123E"/>
    <w:rsid w:val="0045209A"/>
    <w:rsid w:val="00452E65"/>
    <w:rsid w:val="004558EE"/>
    <w:rsid w:val="00457A8A"/>
    <w:rsid w:val="00457EBF"/>
    <w:rsid w:val="00460774"/>
    <w:rsid w:val="0046265A"/>
    <w:rsid w:val="00462836"/>
    <w:rsid w:val="00462FA6"/>
    <w:rsid w:val="00465596"/>
    <w:rsid w:val="00467180"/>
    <w:rsid w:val="0047406D"/>
    <w:rsid w:val="00476862"/>
    <w:rsid w:val="00476ED2"/>
    <w:rsid w:val="0048270B"/>
    <w:rsid w:val="00482D43"/>
    <w:rsid w:val="00492D03"/>
    <w:rsid w:val="00495F2B"/>
    <w:rsid w:val="0049679E"/>
    <w:rsid w:val="004A6145"/>
    <w:rsid w:val="004A629B"/>
    <w:rsid w:val="004A72B3"/>
    <w:rsid w:val="004A738E"/>
    <w:rsid w:val="004B2934"/>
    <w:rsid w:val="004B6857"/>
    <w:rsid w:val="004B6DD4"/>
    <w:rsid w:val="004B740A"/>
    <w:rsid w:val="004C3790"/>
    <w:rsid w:val="004C6FA7"/>
    <w:rsid w:val="004D03AE"/>
    <w:rsid w:val="004D1A47"/>
    <w:rsid w:val="004D256E"/>
    <w:rsid w:val="004D78F6"/>
    <w:rsid w:val="004E0988"/>
    <w:rsid w:val="004E28FD"/>
    <w:rsid w:val="004E767A"/>
    <w:rsid w:val="004F61B3"/>
    <w:rsid w:val="005007C0"/>
    <w:rsid w:val="005015E2"/>
    <w:rsid w:val="005039F0"/>
    <w:rsid w:val="00503B8B"/>
    <w:rsid w:val="005137D6"/>
    <w:rsid w:val="0051664D"/>
    <w:rsid w:val="00517DD0"/>
    <w:rsid w:val="00517E0E"/>
    <w:rsid w:val="005265B4"/>
    <w:rsid w:val="005301A2"/>
    <w:rsid w:val="005307BB"/>
    <w:rsid w:val="00530FD5"/>
    <w:rsid w:val="00532918"/>
    <w:rsid w:val="00532CE7"/>
    <w:rsid w:val="005353FB"/>
    <w:rsid w:val="00535F46"/>
    <w:rsid w:val="0053676D"/>
    <w:rsid w:val="00536890"/>
    <w:rsid w:val="0054154B"/>
    <w:rsid w:val="00542CB3"/>
    <w:rsid w:val="00551BB3"/>
    <w:rsid w:val="00553816"/>
    <w:rsid w:val="005712B6"/>
    <w:rsid w:val="00573D0B"/>
    <w:rsid w:val="005807AA"/>
    <w:rsid w:val="0058313F"/>
    <w:rsid w:val="00583CBD"/>
    <w:rsid w:val="0058483A"/>
    <w:rsid w:val="00584DC0"/>
    <w:rsid w:val="00586AC1"/>
    <w:rsid w:val="0059127E"/>
    <w:rsid w:val="005954D9"/>
    <w:rsid w:val="0059676D"/>
    <w:rsid w:val="005A4B7D"/>
    <w:rsid w:val="005A5207"/>
    <w:rsid w:val="005A53E0"/>
    <w:rsid w:val="005A7A3F"/>
    <w:rsid w:val="005B454F"/>
    <w:rsid w:val="005B6F8E"/>
    <w:rsid w:val="005E1811"/>
    <w:rsid w:val="005E1DAF"/>
    <w:rsid w:val="005E3764"/>
    <w:rsid w:val="005F3671"/>
    <w:rsid w:val="005F6270"/>
    <w:rsid w:val="0060063B"/>
    <w:rsid w:val="00601B94"/>
    <w:rsid w:val="006062AC"/>
    <w:rsid w:val="00607270"/>
    <w:rsid w:val="0061120E"/>
    <w:rsid w:val="00615DDD"/>
    <w:rsid w:val="00620B37"/>
    <w:rsid w:val="0063348A"/>
    <w:rsid w:val="00640034"/>
    <w:rsid w:val="006405A0"/>
    <w:rsid w:val="0064152C"/>
    <w:rsid w:val="006417E5"/>
    <w:rsid w:val="0064716D"/>
    <w:rsid w:val="00650752"/>
    <w:rsid w:val="0065308B"/>
    <w:rsid w:val="00654565"/>
    <w:rsid w:val="0065459C"/>
    <w:rsid w:val="006608E3"/>
    <w:rsid w:val="0067333F"/>
    <w:rsid w:val="00680E90"/>
    <w:rsid w:val="00684B28"/>
    <w:rsid w:val="00690126"/>
    <w:rsid w:val="00691BCB"/>
    <w:rsid w:val="00695955"/>
    <w:rsid w:val="00695BA7"/>
    <w:rsid w:val="006A0444"/>
    <w:rsid w:val="006A1158"/>
    <w:rsid w:val="006A2BE4"/>
    <w:rsid w:val="006A406E"/>
    <w:rsid w:val="006A5713"/>
    <w:rsid w:val="006A6291"/>
    <w:rsid w:val="006A78EF"/>
    <w:rsid w:val="006B4994"/>
    <w:rsid w:val="006C0258"/>
    <w:rsid w:val="006C1452"/>
    <w:rsid w:val="006C14B3"/>
    <w:rsid w:val="006C7FFD"/>
    <w:rsid w:val="006D0DAE"/>
    <w:rsid w:val="006D0E1A"/>
    <w:rsid w:val="006D16B3"/>
    <w:rsid w:val="006D1FD7"/>
    <w:rsid w:val="006D2B9A"/>
    <w:rsid w:val="006D3BF2"/>
    <w:rsid w:val="006D6034"/>
    <w:rsid w:val="006E4120"/>
    <w:rsid w:val="006E5D13"/>
    <w:rsid w:val="006E6EC9"/>
    <w:rsid w:val="006E76C4"/>
    <w:rsid w:val="006E7818"/>
    <w:rsid w:val="006F11A0"/>
    <w:rsid w:val="006F22D3"/>
    <w:rsid w:val="006F231A"/>
    <w:rsid w:val="006F3DAC"/>
    <w:rsid w:val="006F4C70"/>
    <w:rsid w:val="006F714B"/>
    <w:rsid w:val="00704355"/>
    <w:rsid w:val="00705A38"/>
    <w:rsid w:val="007066D0"/>
    <w:rsid w:val="00706966"/>
    <w:rsid w:val="00714749"/>
    <w:rsid w:val="00715B4B"/>
    <w:rsid w:val="00724A8E"/>
    <w:rsid w:val="00724E62"/>
    <w:rsid w:val="0073310A"/>
    <w:rsid w:val="00733DC1"/>
    <w:rsid w:val="0073576A"/>
    <w:rsid w:val="00741610"/>
    <w:rsid w:val="00743945"/>
    <w:rsid w:val="0074601C"/>
    <w:rsid w:val="007532AB"/>
    <w:rsid w:val="00757564"/>
    <w:rsid w:val="00757ABB"/>
    <w:rsid w:val="00760944"/>
    <w:rsid w:val="00762EBD"/>
    <w:rsid w:val="007663E1"/>
    <w:rsid w:val="007674AF"/>
    <w:rsid w:val="00772E7C"/>
    <w:rsid w:val="00774170"/>
    <w:rsid w:val="007776F4"/>
    <w:rsid w:val="00784225"/>
    <w:rsid w:val="007944F9"/>
    <w:rsid w:val="007950FE"/>
    <w:rsid w:val="007A046A"/>
    <w:rsid w:val="007A274C"/>
    <w:rsid w:val="007A6E13"/>
    <w:rsid w:val="007B2DAC"/>
    <w:rsid w:val="007B3018"/>
    <w:rsid w:val="007B56ED"/>
    <w:rsid w:val="007C6D8B"/>
    <w:rsid w:val="007D29E3"/>
    <w:rsid w:val="007D2F87"/>
    <w:rsid w:val="007D63E6"/>
    <w:rsid w:val="007E08F6"/>
    <w:rsid w:val="007E1C80"/>
    <w:rsid w:val="007F0C70"/>
    <w:rsid w:val="007F2C6B"/>
    <w:rsid w:val="007F33E6"/>
    <w:rsid w:val="007F57F1"/>
    <w:rsid w:val="008038B8"/>
    <w:rsid w:val="0080545F"/>
    <w:rsid w:val="00822029"/>
    <w:rsid w:val="008256E4"/>
    <w:rsid w:val="0082721D"/>
    <w:rsid w:val="00832603"/>
    <w:rsid w:val="00833378"/>
    <w:rsid w:val="0084020F"/>
    <w:rsid w:val="00842F95"/>
    <w:rsid w:val="008463AF"/>
    <w:rsid w:val="00846620"/>
    <w:rsid w:val="008578D7"/>
    <w:rsid w:val="00857A95"/>
    <w:rsid w:val="00857EE4"/>
    <w:rsid w:val="008623ED"/>
    <w:rsid w:val="00862A71"/>
    <w:rsid w:val="00866130"/>
    <w:rsid w:val="00872230"/>
    <w:rsid w:val="00872EDF"/>
    <w:rsid w:val="00873751"/>
    <w:rsid w:val="008737DB"/>
    <w:rsid w:val="008830F7"/>
    <w:rsid w:val="00884BFD"/>
    <w:rsid w:val="00884CD8"/>
    <w:rsid w:val="00885D69"/>
    <w:rsid w:val="008879D1"/>
    <w:rsid w:val="00893CCF"/>
    <w:rsid w:val="00893E76"/>
    <w:rsid w:val="008943D9"/>
    <w:rsid w:val="00897CB2"/>
    <w:rsid w:val="008A1913"/>
    <w:rsid w:val="008A1A37"/>
    <w:rsid w:val="008A384B"/>
    <w:rsid w:val="008A4E75"/>
    <w:rsid w:val="008A6DC9"/>
    <w:rsid w:val="008A6F4A"/>
    <w:rsid w:val="008B00ED"/>
    <w:rsid w:val="008B2642"/>
    <w:rsid w:val="008B5812"/>
    <w:rsid w:val="008C19FA"/>
    <w:rsid w:val="008C211A"/>
    <w:rsid w:val="008C2752"/>
    <w:rsid w:val="008C6165"/>
    <w:rsid w:val="008D19C2"/>
    <w:rsid w:val="008D394A"/>
    <w:rsid w:val="008E0DEC"/>
    <w:rsid w:val="00900561"/>
    <w:rsid w:val="00904B80"/>
    <w:rsid w:val="00906B75"/>
    <w:rsid w:val="009104F4"/>
    <w:rsid w:val="0091112B"/>
    <w:rsid w:val="0091127F"/>
    <w:rsid w:val="00921BB5"/>
    <w:rsid w:val="00921EA4"/>
    <w:rsid w:val="00922048"/>
    <w:rsid w:val="00922ADA"/>
    <w:rsid w:val="00924CBA"/>
    <w:rsid w:val="00925398"/>
    <w:rsid w:val="0093005C"/>
    <w:rsid w:val="0094010D"/>
    <w:rsid w:val="009435B9"/>
    <w:rsid w:val="009461B1"/>
    <w:rsid w:val="00950FBE"/>
    <w:rsid w:val="00951C2F"/>
    <w:rsid w:val="00953A9A"/>
    <w:rsid w:val="00966A29"/>
    <w:rsid w:val="00967426"/>
    <w:rsid w:val="00974767"/>
    <w:rsid w:val="00980633"/>
    <w:rsid w:val="00980942"/>
    <w:rsid w:val="00982DDB"/>
    <w:rsid w:val="009A00AA"/>
    <w:rsid w:val="009A3305"/>
    <w:rsid w:val="009A41F7"/>
    <w:rsid w:val="009A7234"/>
    <w:rsid w:val="009B4E1B"/>
    <w:rsid w:val="009C13DE"/>
    <w:rsid w:val="009C1924"/>
    <w:rsid w:val="009C1964"/>
    <w:rsid w:val="009C3182"/>
    <w:rsid w:val="009C333F"/>
    <w:rsid w:val="009C6D04"/>
    <w:rsid w:val="009D1948"/>
    <w:rsid w:val="009D239A"/>
    <w:rsid w:val="009D3190"/>
    <w:rsid w:val="009D5E4D"/>
    <w:rsid w:val="009D6F3A"/>
    <w:rsid w:val="009E00B9"/>
    <w:rsid w:val="009E173A"/>
    <w:rsid w:val="009E6476"/>
    <w:rsid w:val="009F3251"/>
    <w:rsid w:val="009F7574"/>
    <w:rsid w:val="009F7C5B"/>
    <w:rsid w:val="00A00D11"/>
    <w:rsid w:val="00A0532E"/>
    <w:rsid w:val="00A067AF"/>
    <w:rsid w:val="00A22DAD"/>
    <w:rsid w:val="00A24DB7"/>
    <w:rsid w:val="00A27D79"/>
    <w:rsid w:val="00A34609"/>
    <w:rsid w:val="00A3635A"/>
    <w:rsid w:val="00A3798C"/>
    <w:rsid w:val="00A4607C"/>
    <w:rsid w:val="00A519C8"/>
    <w:rsid w:val="00A52CEF"/>
    <w:rsid w:val="00A53C8E"/>
    <w:rsid w:val="00A60A15"/>
    <w:rsid w:val="00A60C76"/>
    <w:rsid w:val="00A61066"/>
    <w:rsid w:val="00A61800"/>
    <w:rsid w:val="00A62627"/>
    <w:rsid w:val="00A62E63"/>
    <w:rsid w:val="00A7518E"/>
    <w:rsid w:val="00A7674B"/>
    <w:rsid w:val="00A7712F"/>
    <w:rsid w:val="00A8373D"/>
    <w:rsid w:val="00A837EB"/>
    <w:rsid w:val="00A84C0F"/>
    <w:rsid w:val="00A851FC"/>
    <w:rsid w:val="00A864CE"/>
    <w:rsid w:val="00A9192E"/>
    <w:rsid w:val="00A92081"/>
    <w:rsid w:val="00A93480"/>
    <w:rsid w:val="00A9426F"/>
    <w:rsid w:val="00AA2140"/>
    <w:rsid w:val="00AA216E"/>
    <w:rsid w:val="00AB1621"/>
    <w:rsid w:val="00AB1651"/>
    <w:rsid w:val="00AB319E"/>
    <w:rsid w:val="00AB31BE"/>
    <w:rsid w:val="00AB6046"/>
    <w:rsid w:val="00AB6394"/>
    <w:rsid w:val="00AC35E8"/>
    <w:rsid w:val="00AC442C"/>
    <w:rsid w:val="00AC5A92"/>
    <w:rsid w:val="00AD15B3"/>
    <w:rsid w:val="00AD2485"/>
    <w:rsid w:val="00AD51DB"/>
    <w:rsid w:val="00AE083F"/>
    <w:rsid w:val="00AE19CF"/>
    <w:rsid w:val="00AE477D"/>
    <w:rsid w:val="00AE7FD2"/>
    <w:rsid w:val="00AF1BEF"/>
    <w:rsid w:val="00AF4F73"/>
    <w:rsid w:val="00AF6FA8"/>
    <w:rsid w:val="00AF70CF"/>
    <w:rsid w:val="00B1246B"/>
    <w:rsid w:val="00B12E96"/>
    <w:rsid w:val="00B23C89"/>
    <w:rsid w:val="00B24563"/>
    <w:rsid w:val="00B302CC"/>
    <w:rsid w:val="00B30EDB"/>
    <w:rsid w:val="00B33EAD"/>
    <w:rsid w:val="00B35B9E"/>
    <w:rsid w:val="00B37227"/>
    <w:rsid w:val="00B37CA2"/>
    <w:rsid w:val="00B401DB"/>
    <w:rsid w:val="00B4038A"/>
    <w:rsid w:val="00B412CC"/>
    <w:rsid w:val="00B418C2"/>
    <w:rsid w:val="00B4324E"/>
    <w:rsid w:val="00B45D0B"/>
    <w:rsid w:val="00B50866"/>
    <w:rsid w:val="00B5209D"/>
    <w:rsid w:val="00B5405F"/>
    <w:rsid w:val="00B551D2"/>
    <w:rsid w:val="00B60A0C"/>
    <w:rsid w:val="00B6402A"/>
    <w:rsid w:val="00B65BCE"/>
    <w:rsid w:val="00B675FE"/>
    <w:rsid w:val="00B7254B"/>
    <w:rsid w:val="00B80735"/>
    <w:rsid w:val="00B8137F"/>
    <w:rsid w:val="00B86393"/>
    <w:rsid w:val="00B92A46"/>
    <w:rsid w:val="00B9513E"/>
    <w:rsid w:val="00B95448"/>
    <w:rsid w:val="00B97B55"/>
    <w:rsid w:val="00BA271A"/>
    <w:rsid w:val="00BA38E4"/>
    <w:rsid w:val="00BA501E"/>
    <w:rsid w:val="00BA621E"/>
    <w:rsid w:val="00BB00CE"/>
    <w:rsid w:val="00BB0C4D"/>
    <w:rsid w:val="00BB0DB1"/>
    <w:rsid w:val="00BB1C7D"/>
    <w:rsid w:val="00BB4024"/>
    <w:rsid w:val="00BB4E67"/>
    <w:rsid w:val="00BB6139"/>
    <w:rsid w:val="00BB61DB"/>
    <w:rsid w:val="00BB67E4"/>
    <w:rsid w:val="00BB70B3"/>
    <w:rsid w:val="00BC0902"/>
    <w:rsid w:val="00BC60CF"/>
    <w:rsid w:val="00BD1B57"/>
    <w:rsid w:val="00BD6AAD"/>
    <w:rsid w:val="00BD6BBF"/>
    <w:rsid w:val="00BE17F9"/>
    <w:rsid w:val="00BE67F0"/>
    <w:rsid w:val="00BE6F61"/>
    <w:rsid w:val="00BF229F"/>
    <w:rsid w:val="00BF375F"/>
    <w:rsid w:val="00C07AA8"/>
    <w:rsid w:val="00C13996"/>
    <w:rsid w:val="00C1680E"/>
    <w:rsid w:val="00C23DD5"/>
    <w:rsid w:val="00C25F85"/>
    <w:rsid w:val="00C306A2"/>
    <w:rsid w:val="00C44A14"/>
    <w:rsid w:val="00C52A1D"/>
    <w:rsid w:val="00C53817"/>
    <w:rsid w:val="00C60724"/>
    <w:rsid w:val="00C6185B"/>
    <w:rsid w:val="00C71E84"/>
    <w:rsid w:val="00C73D8A"/>
    <w:rsid w:val="00C816AE"/>
    <w:rsid w:val="00C84B56"/>
    <w:rsid w:val="00C85CAB"/>
    <w:rsid w:val="00C87483"/>
    <w:rsid w:val="00C90024"/>
    <w:rsid w:val="00CA582D"/>
    <w:rsid w:val="00CB676D"/>
    <w:rsid w:val="00CB6D12"/>
    <w:rsid w:val="00CC381C"/>
    <w:rsid w:val="00CD6A04"/>
    <w:rsid w:val="00CE1D8E"/>
    <w:rsid w:val="00CE3C54"/>
    <w:rsid w:val="00CE403F"/>
    <w:rsid w:val="00CF1284"/>
    <w:rsid w:val="00CF1A98"/>
    <w:rsid w:val="00CF2BD3"/>
    <w:rsid w:val="00CF32BE"/>
    <w:rsid w:val="00CF7383"/>
    <w:rsid w:val="00D04EEF"/>
    <w:rsid w:val="00D144E3"/>
    <w:rsid w:val="00D14931"/>
    <w:rsid w:val="00D16344"/>
    <w:rsid w:val="00D209E7"/>
    <w:rsid w:val="00D23BFC"/>
    <w:rsid w:val="00D25515"/>
    <w:rsid w:val="00D31DD1"/>
    <w:rsid w:val="00D340A3"/>
    <w:rsid w:val="00D34AE9"/>
    <w:rsid w:val="00D50207"/>
    <w:rsid w:val="00D5134F"/>
    <w:rsid w:val="00D51564"/>
    <w:rsid w:val="00D52A93"/>
    <w:rsid w:val="00D53876"/>
    <w:rsid w:val="00D60B53"/>
    <w:rsid w:val="00D657F9"/>
    <w:rsid w:val="00D66E18"/>
    <w:rsid w:val="00D722E7"/>
    <w:rsid w:val="00D75F80"/>
    <w:rsid w:val="00D777A9"/>
    <w:rsid w:val="00D83F13"/>
    <w:rsid w:val="00D84D8F"/>
    <w:rsid w:val="00D9275E"/>
    <w:rsid w:val="00DB11B4"/>
    <w:rsid w:val="00DB32D3"/>
    <w:rsid w:val="00DB42CC"/>
    <w:rsid w:val="00DB4704"/>
    <w:rsid w:val="00DB56AF"/>
    <w:rsid w:val="00DB698D"/>
    <w:rsid w:val="00DC0C16"/>
    <w:rsid w:val="00DC4A1D"/>
    <w:rsid w:val="00DC7101"/>
    <w:rsid w:val="00DD00C3"/>
    <w:rsid w:val="00DD25ED"/>
    <w:rsid w:val="00DD2FE1"/>
    <w:rsid w:val="00DE117C"/>
    <w:rsid w:val="00DE29BC"/>
    <w:rsid w:val="00DE2DC9"/>
    <w:rsid w:val="00DF123C"/>
    <w:rsid w:val="00DF2177"/>
    <w:rsid w:val="00DF3AD1"/>
    <w:rsid w:val="00DF3B49"/>
    <w:rsid w:val="00DF3BFD"/>
    <w:rsid w:val="00DF41C2"/>
    <w:rsid w:val="00DF4FFD"/>
    <w:rsid w:val="00DF51B6"/>
    <w:rsid w:val="00E0170B"/>
    <w:rsid w:val="00E01E4E"/>
    <w:rsid w:val="00E047BB"/>
    <w:rsid w:val="00E05A53"/>
    <w:rsid w:val="00E06292"/>
    <w:rsid w:val="00E104B0"/>
    <w:rsid w:val="00E10D4E"/>
    <w:rsid w:val="00E1168B"/>
    <w:rsid w:val="00E1253D"/>
    <w:rsid w:val="00E14BBF"/>
    <w:rsid w:val="00E168BF"/>
    <w:rsid w:val="00E16908"/>
    <w:rsid w:val="00E17336"/>
    <w:rsid w:val="00E24027"/>
    <w:rsid w:val="00E27635"/>
    <w:rsid w:val="00E30997"/>
    <w:rsid w:val="00E30C29"/>
    <w:rsid w:val="00E363C6"/>
    <w:rsid w:val="00E4209A"/>
    <w:rsid w:val="00E50B86"/>
    <w:rsid w:val="00E52D92"/>
    <w:rsid w:val="00E63849"/>
    <w:rsid w:val="00E72BEA"/>
    <w:rsid w:val="00E86BAB"/>
    <w:rsid w:val="00E91129"/>
    <w:rsid w:val="00E920F0"/>
    <w:rsid w:val="00E954CE"/>
    <w:rsid w:val="00E95981"/>
    <w:rsid w:val="00E95C1E"/>
    <w:rsid w:val="00EA14B1"/>
    <w:rsid w:val="00EA3562"/>
    <w:rsid w:val="00EA652C"/>
    <w:rsid w:val="00EB32B2"/>
    <w:rsid w:val="00EB485E"/>
    <w:rsid w:val="00EB6573"/>
    <w:rsid w:val="00EB7B1F"/>
    <w:rsid w:val="00EC4507"/>
    <w:rsid w:val="00EC56B4"/>
    <w:rsid w:val="00EC577C"/>
    <w:rsid w:val="00ED1AB4"/>
    <w:rsid w:val="00ED3E59"/>
    <w:rsid w:val="00ED54EE"/>
    <w:rsid w:val="00ED61FE"/>
    <w:rsid w:val="00ED6D0B"/>
    <w:rsid w:val="00ED78FB"/>
    <w:rsid w:val="00EE2B97"/>
    <w:rsid w:val="00EE4D65"/>
    <w:rsid w:val="00EE65F4"/>
    <w:rsid w:val="00EE6F6E"/>
    <w:rsid w:val="00EE7231"/>
    <w:rsid w:val="00EF122E"/>
    <w:rsid w:val="00EF14C5"/>
    <w:rsid w:val="00F019D1"/>
    <w:rsid w:val="00F0670F"/>
    <w:rsid w:val="00F078FD"/>
    <w:rsid w:val="00F109D0"/>
    <w:rsid w:val="00F10B99"/>
    <w:rsid w:val="00F12494"/>
    <w:rsid w:val="00F1762D"/>
    <w:rsid w:val="00F17F33"/>
    <w:rsid w:val="00F21DDA"/>
    <w:rsid w:val="00F221D3"/>
    <w:rsid w:val="00F24DAE"/>
    <w:rsid w:val="00F25794"/>
    <w:rsid w:val="00F3120C"/>
    <w:rsid w:val="00F351CD"/>
    <w:rsid w:val="00F4218C"/>
    <w:rsid w:val="00F448CD"/>
    <w:rsid w:val="00F44B63"/>
    <w:rsid w:val="00F465C9"/>
    <w:rsid w:val="00F50C51"/>
    <w:rsid w:val="00F515B4"/>
    <w:rsid w:val="00F5542F"/>
    <w:rsid w:val="00F5667A"/>
    <w:rsid w:val="00F62077"/>
    <w:rsid w:val="00F6299C"/>
    <w:rsid w:val="00F649F3"/>
    <w:rsid w:val="00F654AE"/>
    <w:rsid w:val="00F6792E"/>
    <w:rsid w:val="00F7073E"/>
    <w:rsid w:val="00F75ED4"/>
    <w:rsid w:val="00F76D7A"/>
    <w:rsid w:val="00F80490"/>
    <w:rsid w:val="00F83674"/>
    <w:rsid w:val="00F931C3"/>
    <w:rsid w:val="00F97212"/>
    <w:rsid w:val="00FA0375"/>
    <w:rsid w:val="00FA07A5"/>
    <w:rsid w:val="00FA5C36"/>
    <w:rsid w:val="00FB22D5"/>
    <w:rsid w:val="00FB5D56"/>
    <w:rsid w:val="00FB7A22"/>
    <w:rsid w:val="00FC01BA"/>
    <w:rsid w:val="00FC1129"/>
    <w:rsid w:val="00FC493F"/>
    <w:rsid w:val="00FC5218"/>
    <w:rsid w:val="00FC6334"/>
    <w:rsid w:val="00FC6B2A"/>
    <w:rsid w:val="00FD6B73"/>
    <w:rsid w:val="00FE0747"/>
    <w:rsid w:val="00FE1020"/>
    <w:rsid w:val="00FE1E18"/>
    <w:rsid w:val="00FE1FA2"/>
    <w:rsid w:val="00FF4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0637"/>
  <w15:chartTrackingRefBased/>
  <w15:docId w15:val="{6EDE4039-98E9-4C47-9D8B-06A36278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AC1"/>
    <w:rPr>
      <w:rFonts w:ascii="Calibri" w:eastAsia="Calibri" w:hAnsi="Calibri" w:cs="Calibri"/>
      <w:kern w:val="0"/>
      <w:lang w:eastAsia="en-GB"/>
      <w14:ligatures w14:val="none"/>
    </w:rPr>
  </w:style>
  <w:style w:type="paragraph" w:styleId="Heading1">
    <w:name w:val="heading 1"/>
    <w:basedOn w:val="Normal"/>
    <w:next w:val="Normal"/>
    <w:link w:val="Heading1Char"/>
    <w:qFormat/>
    <w:rsid w:val="006E76C4"/>
    <w:pPr>
      <w:keepNext/>
      <w:keepLines/>
      <w:spacing w:before="480" w:after="120" w:line="240" w:lineRule="auto"/>
      <w:outlineLvl w:val="0"/>
    </w:pPr>
    <w:rPr>
      <w:rFonts w:ascii="Cambria" w:eastAsia="Cambria" w:hAnsi="Cambria" w:cs="Cambria"/>
      <w:b/>
      <w:sz w:val="48"/>
      <w:szCs w:val="48"/>
    </w:rPr>
  </w:style>
  <w:style w:type="paragraph" w:styleId="Heading2">
    <w:name w:val="heading 2"/>
    <w:basedOn w:val="Normal"/>
    <w:next w:val="Normal"/>
    <w:link w:val="Heading2Char"/>
    <w:unhideWhenUsed/>
    <w:qFormat/>
    <w:rsid w:val="006E76C4"/>
    <w:pPr>
      <w:keepNext/>
      <w:keepLines/>
      <w:spacing w:before="360" w:after="80" w:line="240" w:lineRule="auto"/>
      <w:outlineLvl w:val="1"/>
    </w:pPr>
    <w:rPr>
      <w:rFonts w:ascii="Cambria" w:eastAsia="Cambria" w:hAnsi="Cambria" w:cs="Cambria"/>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6C4"/>
    <w:rPr>
      <w:rFonts w:ascii="Cambria" w:eastAsia="Cambria" w:hAnsi="Cambria" w:cs="Cambria"/>
      <w:b/>
      <w:kern w:val="0"/>
      <w:sz w:val="48"/>
      <w:szCs w:val="48"/>
      <w:lang w:eastAsia="en-GB"/>
      <w14:ligatures w14:val="none"/>
    </w:rPr>
  </w:style>
  <w:style w:type="character" w:customStyle="1" w:styleId="Heading2Char">
    <w:name w:val="Heading 2 Char"/>
    <w:basedOn w:val="DefaultParagraphFont"/>
    <w:link w:val="Heading2"/>
    <w:uiPriority w:val="9"/>
    <w:rsid w:val="006E76C4"/>
    <w:rPr>
      <w:rFonts w:ascii="Cambria" w:eastAsia="Cambria" w:hAnsi="Cambria" w:cs="Cambria"/>
      <w:b/>
      <w:kern w:val="0"/>
      <w:sz w:val="36"/>
      <w:szCs w:val="36"/>
      <w:lang w:eastAsia="en-GB"/>
      <w14:ligatures w14:val="none"/>
    </w:rPr>
  </w:style>
  <w:style w:type="paragraph" w:styleId="FootnoteText">
    <w:name w:val="footnote text"/>
    <w:basedOn w:val="Normal"/>
    <w:link w:val="FootnoteTextChar"/>
    <w:uiPriority w:val="99"/>
    <w:unhideWhenUsed/>
    <w:rsid w:val="000500AE"/>
    <w:pPr>
      <w:spacing w:after="0" w:line="240" w:lineRule="auto"/>
      <w:ind w:left="10" w:right="10" w:hanging="10"/>
      <w:jc w:val="both"/>
    </w:pPr>
    <w:rPr>
      <w:rFonts w:ascii="Arial" w:eastAsia="Arial" w:hAnsi="Arial" w:cs="Arial"/>
      <w:color w:val="000000"/>
      <w:sz w:val="20"/>
      <w:szCs w:val="20"/>
      <w:lang w:val="en-US" w:eastAsia="en-US"/>
    </w:rPr>
  </w:style>
  <w:style w:type="character" w:customStyle="1" w:styleId="FootnoteTextChar">
    <w:name w:val="Footnote Text Char"/>
    <w:basedOn w:val="DefaultParagraphFont"/>
    <w:link w:val="FootnoteText"/>
    <w:uiPriority w:val="99"/>
    <w:rsid w:val="000500AE"/>
    <w:rPr>
      <w:rFonts w:ascii="Arial" w:eastAsia="Arial" w:hAnsi="Arial" w:cs="Arial"/>
      <w:color w:val="000000"/>
      <w:kern w:val="0"/>
      <w:sz w:val="20"/>
      <w:szCs w:val="20"/>
      <w:lang w:val="en-US"/>
      <w14:ligatures w14:val="none"/>
    </w:rPr>
  </w:style>
  <w:style w:type="character" w:styleId="FootnoteReference">
    <w:name w:val="footnote reference"/>
    <w:aliases w:val="List Bullet1,BVI fnr, BVI fnr,Car Car Car Car Car Car Char Char Car Car,note bp,Liste à puces1,Liste à puces11,Liste à puces111,Liste à puces1111,List Bullet11,List Bullet111,List Bullet1111"/>
    <w:basedOn w:val="DefaultParagraphFont"/>
    <w:uiPriority w:val="99"/>
    <w:unhideWhenUsed/>
    <w:rsid w:val="000500AE"/>
    <w:rPr>
      <w:vertAlign w:val="superscript"/>
    </w:rPr>
  </w:style>
  <w:style w:type="character" w:styleId="CommentReference">
    <w:name w:val="annotation reference"/>
    <w:basedOn w:val="DefaultParagraphFont"/>
    <w:uiPriority w:val="99"/>
    <w:semiHidden/>
    <w:unhideWhenUsed/>
    <w:rsid w:val="006A1158"/>
    <w:rPr>
      <w:sz w:val="16"/>
      <w:szCs w:val="16"/>
    </w:rPr>
  </w:style>
  <w:style w:type="paragraph" w:styleId="CommentText">
    <w:name w:val="annotation text"/>
    <w:basedOn w:val="Normal"/>
    <w:link w:val="CommentTextChar"/>
    <w:uiPriority w:val="99"/>
    <w:unhideWhenUsed/>
    <w:rsid w:val="006A1158"/>
    <w:pPr>
      <w:spacing w:line="240" w:lineRule="auto"/>
    </w:pPr>
    <w:rPr>
      <w:sz w:val="20"/>
      <w:szCs w:val="20"/>
    </w:rPr>
  </w:style>
  <w:style w:type="character" w:customStyle="1" w:styleId="CommentTextChar">
    <w:name w:val="Comment Text Char"/>
    <w:basedOn w:val="DefaultParagraphFont"/>
    <w:link w:val="CommentText"/>
    <w:uiPriority w:val="99"/>
    <w:rsid w:val="006A1158"/>
    <w:rPr>
      <w:rFonts w:ascii="Calibri" w:eastAsia="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6A1158"/>
    <w:rPr>
      <w:b/>
      <w:bCs/>
    </w:rPr>
  </w:style>
  <w:style w:type="character" w:customStyle="1" w:styleId="CommentSubjectChar">
    <w:name w:val="Comment Subject Char"/>
    <w:basedOn w:val="CommentTextChar"/>
    <w:link w:val="CommentSubject"/>
    <w:uiPriority w:val="99"/>
    <w:semiHidden/>
    <w:rsid w:val="006A1158"/>
    <w:rPr>
      <w:rFonts w:ascii="Calibri" w:eastAsia="Calibri" w:hAnsi="Calibri" w:cs="Calibri"/>
      <w:b/>
      <w:bCs/>
      <w:kern w:val="0"/>
      <w:sz w:val="20"/>
      <w:szCs w:val="20"/>
      <w:lang w:eastAsia="en-GB"/>
      <w14:ligatures w14:val="none"/>
    </w:rPr>
  </w:style>
  <w:style w:type="paragraph" w:styleId="ListParagraph">
    <w:name w:val="List Paragraph"/>
    <w:aliases w:val="List Paragraph (numbered (a)),Lapis Bulleted List,WB Para,Paragraphe de liste1,Paragraph,Bullets,Heading II,Numbered List Paragraph,List Paragraph11,List Paragraph1,Number Bullets,Evidence on Demand bullet points"/>
    <w:basedOn w:val="Normal"/>
    <w:link w:val="ListParagraphChar"/>
    <w:uiPriority w:val="34"/>
    <w:qFormat/>
    <w:rsid w:val="004E0988"/>
    <w:pPr>
      <w:ind w:left="720"/>
      <w:contextualSpacing/>
    </w:pPr>
  </w:style>
  <w:style w:type="paragraph" w:styleId="NormalWeb">
    <w:name w:val="Normal (Web)"/>
    <w:basedOn w:val="Normal"/>
    <w:uiPriority w:val="99"/>
    <w:semiHidden/>
    <w:unhideWhenUsed/>
    <w:rsid w:val="0012748C"/>
    <w:rPr>
      <w:rFonts w:ascii="Times New Roman" w:hAnsi="Times New Roman" w:cs="Times New Roman"/>
      <w:sz w:val="24"/>
      <w:szCs w:val="24"/>
    </w:rPr>
  </w:style>
  <w:style w:type="character" w:styleId="Hyperlink">
    <w:name w:val="Hyperlink"/>
    <w:basedOn w:val="DefaultParagraphFont"/>
    <w:uiPriority w:val="99"/>
    <w:unhideWhenUsed/>
    <w:rsid w:val="0012748C"/>
    <w:rPr>
      <w:color w:val="0000FF"/>
      <w:u w:val="single"/>
    </w:rPr>
  </w:style>
  <w:style w:type="character" w:customStyle="1" w:styleId="UnresolvedMention1">
    <w:name w:val="Unresolved Mention1"/>
    <w:basedOn w:val="DefaultParagraphFont"/>
    <w:uiPriority w:val="99"/>
    <w:semiHidden/>
    <w:unhideWhenUsed/>
    <w:rsid w:val="006C14B3"/>
    <w:rPr>
      <w:color w:val="605E5C"/>
      <w:shd w:val="clear" w:color="auto" w:fill="E1DFDD"/>
    </w:rPr>
  </w:style>
  <w:style w:type="paragraph" w:styleId="Header">
    <w:name w:val="header"/>
    <w:basedOn w:val="Normal"/>
    <w:link w:val="HeaderChar"/>
    <w:uiPriority w:val="99"/>
    <w:unhideWhenUsed/>
    <w:rsid w:val="00E95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4CE"/>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E95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4CE"/>
    <w:rPr>
      <w:rFonts w:ascii="Calibri" w:eastAsia="Calibri" w:hAnsi="Calibri" w:cs="Calibri"/>
      <w:kern w:val="0"/>
      <w:lang w:eastAsia="en-GB"/>
      <w14:ligatures w14:val="none"/>
    </w:rPr>
  </w:style>
  <w:style w:type="paragraph" w:styleId="Revision">
    <w:name w:val="Revision"/>
    <w:hidden/>
    <w:uiPriority w:val="99"/>
    <w:semiHidden/>
    <w:rsid w:val="00164233"/>
    <w:pPr>
      <w:spacing w:after="0" w:line="240" w:lineRule="auto"/>
    </w:pPr>
    <w:rPr>
      <w:rFonts w:ascii="Calibri" w:eastAsia="Calibri" w:hAnsi="Calibri" w:cs="Calibri"/>
      <w:kern w:val="0"/>
      <w:lang w:eastAsia="en-GB"/>
      <w14:ligatures w14:val="none"/>
    </w:rPr>
  </w:style>
  <w:style w:type="paragraph" w:styleId="BalloonText">
    <w:name w:val="Balloon Text"/>
    <w:basedOn w:val="Normal"/>
    <w:link w:val="BalloonTextChar"/>
    <w:uiPriority w:val="99"/>
    <w:semiHidden/>
    <w:unhideWhenUsed/>
    <w:rsid w:val="004A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2B3"/>
    <w:rPr>
      <w:rFonts w:ascii="Segoe UI" w:eastAsia="Calibri" w:hAnsi="Segoe UI" w:cs="Segoe UI"/>
      <w:kern w:val="0"/>
      <w:sz w:val="18"/>
      <w:szCs w:val="18"/>
      <w:lang w:eastAsia="en-GB"/>
      <w14:ligatures w14:val="none"/>
    </w:rPr>
  </w:style>
  <w:style w:type="paragraph" w:customStyle="1" w:styleId="Default">
    <w:name w:val="Default"/>
    <w:rsid w:val="00E52D92"/>
    <w:pPr>
      <w:autoSpaceDE w:val="0"/>
      <w:autoSpaceDN w:val="0"/>
      <w:adjustRightInd w:val="0"/>
      <w:spacing w:after="0" w:line="240" w:lineRule="auto"/>
    </w:pPr>
    <w:rPr>
      <w:rFonts w:ascii="Times New Roman" w:hAnsi="Times New Roman" w:cs="Times New Roman"/>
      <w:color w:val="000000"/>
      <w:kern w:val="0"/>
      <w:sz w:val="24"/>
      <w:szCs w:val="24"/>
      <w:lang w:val="en-ZA"/>
      <w14:ligatures w14:val="none"/>
    </w:rPr>
  </w:style>
  <w:style w:type="paragraph" w:customStyle="1" w:styleId="gmail-msolistparagraph">
    <w:name w:val="gmail-msolistparagraph"/>
    <w:basedOn w:val="Normal"/>
    <w:rsid w:val="002C61B4"/>
    <w:pPr>
      <w:spacing w:before="100" w:beforeAutospacing="1" w:after="100" w:afterAutospacing="1" w:line="240" w:lineRule="auto"/>
    </w:pPr>
    <w:rPr>
      <w:rFonts w:eastAsiaTheme="minorHAnsi"/>
      <w:lang w:val="en-ZA" w:eastAsia="en-ZA"/>
    </w:rPr>
  </w:style>
  <w:style w:type="character" w:customStyle="1" w:styleId="ListParagraphChar">
    <w:name w:val="List Paragraph Char"/>
    <w:aliases w:val="List Paragraph (numbered (a)) Char,Lapis Bulleted List Char,WB Para Char,Paragraphe de liste1 Char,Paragraph Char,Bullets Char,Heading II Char,Numbered List Paragraph Char,List Paragraph11 Char,List Paragraph1 Char"/>
    <w:basedOn w:val="DefaultParagraphFont"/>
    <w:link w:val="ListParagraph"/>
    <w:uiPriority w:val="34"/>
    <w:locked/>
    <w:rsid w:val="002A3E4B"/>
    <w:rPr>
      <w:rFonts w:ascii="Calibri" w:eastAsia="Calibri" w:hAnsi="Calibri" w:cs="Calibri"/>
      <w:kern w:val="0"/>
      <w:lang w:eastAsia="en-GB"/>
      <w14:ligatures w14:val="none"/>
    </w:rPr>
  </w:style>
  <w:style w:type="character" w:styleId="UnresolvedMention">
    <w:name w:val="Unresolved Mention"/>
    <w:basedOn w:val="DefaultParagraphFont"/>
    <w:uiPriority w:val="99"/>
    <w:semiHidden/>
    <w:unhideWhenUsed/>
    <w:rsid w:val="004D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476">
      <w:bodyDiv w:val="1"/>
      <w:marLeft w:val="0"/>
      <w:marRight w:val="0"/>
      <w:marTop w:val="0"/>
      <w:marBottom w:val="0"/>
      <w:divBdr>
        <w:top w:val="none" w:sz="0" w:space="0" w:color="auto"/>
        <w:left w:val="none" w:sz="0" w:space="0" w:color="auto"/>
        <w:bottom w:val="none" w:sz="0" w:space="0" w:color="auto"/>
        <w:right w:val="none" w:sz="0" w:space="0" w:color="auto"/>
      </w:divBdr>
    </w:div>
    <w:div w:id="704528579">
      <w:bodyDiv w:val="1"/>
      <w:marLeft w:val="0"/>
      <w:marRight w:val="0"/>
      <w:marTop w:val="0"/>
      <w:marBottom w:val="0"/>
      <w:divBdr>
        <w:top w:val="none" w:sz="0" w:space="0" w:color="auto"/>
        <w:left w:val="none" w:sz="0" w:space="0" w:color="auto"/>
        <w:bottom w:val="none" w:sz="0" w:space="0" w:color="auto"/>
        <w:right w:val="none" w:sz="0" w:space="0" w:color="auto"/>
      </w:divBdr>
    </w:div>
    <w:div w:id="1017196920">
      <w:bodyDiv w:val="1"/>
      <w:marLeft w:val="0"/>
      <w:marRight w:val="0"/>
      <w:marTop w:val="0"/>
      <w:marBottom w:val="0"/>
      <w:divBdr>
        <w:top w:val="none" w:sz="0" w:space="0" w:color="auto"/>
        <w:left w:val="none" w:sz="0" w:space="0" w:color="auto"/>
        <w:bottom w:val="none" w:sz="0" w:space="0" w:color="auto"/>
        <w:right w:val="none" w:sz="0" w:space="0" w:color="auto"/>
      </w:divBdr>
      <w:divsChild>
        <w:div w:id="870611067">
          <w:marLeft w:val="360"/>
          <w:marRight w:val="0"/>
          <w:marTop w:val="200"/>
          <w:marBottom w:val="0"/>
          <w:divBdr>
            <w:top w:val="none" w:sz="0" w:space="0" w:color="auto"/>
            <w:left w:val="none" w:sz="0" w:space="0" w:color="auto"/>
            <w:bottom w:val="none" w:sz="0" w:space="0" w:color="auto"/>
            <w:right w:val="none" w:sz="0" w:space="0" w:color="auto"/>
          </w:divBdr>
        </w:div>
      </w:divsChild>
    </w:div>
    <w:div w:id="1128091726">
      <w:bodyDiv w:val="1"/>
      <w:marLeft w:val="0"/>
      <w:marRight w:val="0"/>
      <w:marTop w:val="0"/>
      <w:marBottom w:val="0"/>
      <w:divBdr>
        <w:top w:val="none" w:sz="0" w:space="0" w:color="auto"/>
        <w:left w:val="none" w:sz="0" w:space="0" w:color="auto"/>
        <w:bottom w:val="none" w:sz="0" w:space="0" w:color="auto"/>
        <w:right w:val="none" w:sz="0" w:space="0" w:color="auto"/>
      </w:divBdr>
    </w:div>
    <w:div w:id="1814440809">
      <w:bodyDiv w:val="1"/>
      <w:marLeft w:val="0"/>
      <w:marRight w:val="0"/>
      <w:marTop w:val="0"/>
      <w:marBottom w:val="0"/>
      <w:divBdr>
        <w:top w:val="none" w:sz="0" w:space="0" w:color="auto"/>
        <w:left w:val="none" w:sz="0" w:space="0" w:color="auto"/>
        <w:bottom w:val="none" w:sz="0" w:space="0" w:color="auto"/>
        <w:right w:val="none" w:sz="0" w:space="0" w:color="auto"/>
      </w:divBdr>
    </w:div>
    <w:div w:id="19910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BA84-A831-4B1B-9A1E-6B1FFB16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2467</Words>
  <Characters>14062</Characters>
  <Application>Microsoft Office Word</Application>
  <DocSecurity>4</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Mmapitsi Raphala</dc:creator>
  <cp:keywords/>
  <dc:description/>
  <cp:lastModifiedBy>Muzinge N. Chibomba</cp:lastModifiedBy>
  <cp:revision>2</cp:revision>
  <dcterms:created xsi:type="dcterms:W3CDTF">2024-07-17T17:07:00Z</dcterms:created>
  <dcterms:modified xsi:type="dcterms:W3CDTF">2024-07-17T17:07:00Z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4c27656008cf1b88a8f19b8ec48448efb984c6ec275d5d57a833b78a625ff055</vt:lpwstr>
  </property>
</Properties>
</file>