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D249" w14:textId="77777777" w:rsidR="0023390C" w:rsidRPr="00963CEE" w:rsidRDefault="0023390C" w:rsidP="0023390C">
      <w:pPr>
        <w:pStyle w:val="Title"/>
        <w:jc w:val="left"/>
        <w:rPr>
          <w:sz w:val="28"/>
          <w:szCs w:val="28"/>
          <w:lang w:val="en-GB"/>
        </w:rPr>
      </w:pPr>
    </w:p>
    <w:p w14:paraId="7027DA96" w14:textId="0931E67F" w:rsidR="0023390C" w:rsidRPr="00963CEE" w:rsidRDefault="0023390C" w:rsidP="0023390C">
      <w:pPr>
        <w:pStyle w:val="Title"/>
        <w:jc w:val="right"/>
        <w:rPr>
          <w:rFonts w:ascii="Arial" w:hAnsi="Arial" w:cs="Arial"/>
          <w:sz w:val="28"/>
          <w:szCs w:val="28"/>
          <w:rtl/>
          <w:lang w:val="en-GB"/>
        </w:rPr>
      </w:pPr>
      <w:r w:rsidRPr="00963CEE">
        <w:rPr>
          <w:rFonts w:ascii="Arial" w:hAnsi="Arial" w:cs="Arial" w:hint="cs"/>
          <w:sz w:val="28"/>
          <w:szCs w:val="28"/>
          <w:rtl/>
          <w:lang w:val="en-GB"/>
        </w:rPr>
        <w:t>التوزيع: محد</w:t>
      </w:r>
      <w:r w:rsidR="00963CEE">
        <w:rPr>
          <w:rFonts w:ascii="Arial" w:hAnsi="Arial" w:cs="Arial" w:hint="cs"/>
          <w:sz w:val="28"/>
          <w:szCs w:val="28"/>
          <w:rtl/>
          <w:lang w:val="en-GB"/>
        </w:rPr>
        <w:t>ود</w:t>
      </w:r>
    </w:p>
    <w:p w14:paraId="43F9A2CE" w14:textId="77777777" w:rsidR="0023390C" w:rsidRPr="00963CEE" w:rsidRDefault="0023390C" w:rsidP="0023390C">
      <w:pPr>
        <w:pStyle w:val="Title"/>
        <w:jc w:val="right"/>
        <w:rPr>
          <w:rFonts w:ascii="Arial" w:hAnsi="Arial" w:cs="Arial"/>
          <w:sz w:val="28"/>
          <w:szCs w:val="28"/>
          <w:rtl/>
          <w:lang w:val="en-GB"/>
        </w:rPr>
      </w:pPr>
    </w:p>
    <w:p w14:paraId="5AE7A269" w14:textId="40BF1EA2" w:rsidR="0023390C" w:rsidRPr="00963CEE" w:rsidRDefault="0023390C" w:rsidP="00963CEE">
      <w:pPr>
        <w:pStyle w:val="Title"/>
        <w:jc w:val="left"/>
        <w:rPr>
          <w:rFonts w:ascii="Arial" w:hAnsi="Arial" w:cs="Arial"/>
          <w:sz w:val="28"/>
          <w:szCs w:val="28"/>
          <w:lang w:val="en-GB"/>
        </w:rPr>
      </w:pPr>
    </w:p>
    <w:p w14:paraId="034E6D5D" w14:textId="77777777" w:rsidR="0023390C" w:rsidRPr="00963CEE" w:rsidRDefault="0023390C" w:rsidP="0023390C">
      <w:pPr>
        <w:pStyle w:val="Title"/>
        <w:jc w:val="right"/>
        <w:rPr>
          <w:rFonts w:ascii="Arial" w:hAnsi="Arial" w:cs="Arial"/>
          <w:sz w:val="28"/>
          <w:szCs w:val="28"/>
          <w:lang w:bidi="ar-EG"/>
        </w:rPr>
      </w:pPr>
      <w:r w:rsidRPr="00963CEE">
        <w:rPr>
          <w:rFonts w:ascii="Arial" w:hAnsi="Arial" w:cs="Arial"/>
          <w:sz w:val="28"/>
          <w:szCs w:val="28"/>
          <w:lang w:bidi="ar-EG"/>
        </w:rPr>
        <w:t>CS/TCM/KSS/II/21/IV</w:t>
      </w:r>
    </w:p>
    <w:p w14:paraId="72C64CBE" w14:textId="77777777" w:rsidR="0023390C" w:rsidRPr="00963CEE" w:rsidRDefault="0023390C" w:rsidP="0023390C">
      <w:pPr>
        <w:pStyle w:val="Title"/>
        <w:jc w:val="right"/>
        <w:rPr>
          <w:rFonts w:ascii="Arial" w:hAnsi="Arial" w:cs="Arial"/>
          <w:b w:val="0"/>
          <w:sz w:val="28"/>
          <w:szCs w:val="28"/>
          <w:rtl/>
          <w:lang w:bidi="ar-EG"/>
        </w:rPr>
      </w:pPr>
    </w:p>
    <w:p w14:paraId="3C7B0B90" w14:textId="77777777" w:rsidR="0023390C" w:rsidRPr="00963CEE" w:rsidRDefault="0023390C" w:rsidP="0023390C">
      <w:pPr>
        <w:pStyle w:val="Title"/>
        <w:jc w:val="right"/>
        <w:rPr>
          <w:rFonts w:ascii="Arial" w:hAnsi="Arial" w:cs="Arial"/>
          <w:sz w:val="28"/>
          <w:szCs w:val="28"/>
          <w:rtl/>
          <w:lang w:val="en-GB"/>
        </w:rPr>
      </w:pPr>
      <w:r w:rsidRPr="00963CEE">
        <w:rPr>
          <w:rFonts w:ascii="Arial" w:hAnsi="Arial" w:cs="Arial" w:hint="cs"/>
          <w:sz w:val="28"/>
          <w:szCs w:val="28"/>
          <w:rtl/>
          <w:lang w:val="en-GB"/>
        </w:rPr>
        <w:t>التاريخ: أغسطس 2021</w:t>
      </w:r>
    </w:p>
    <w:p w14:paraId="57776B81" w14:textId="77777777" w:rsidR="0023390C" w:rsidRPr="00963CEE" w:rsidRDefault="0023390C" w:rsidP="0023390C">
      <w:pPr>
        <w:pStyle w:val="Title"/>
        <w:jc w:val="right"/>
        <w:rPr>
          <w:rFonts w:ascii="Arial" w:hAnsi="Arial" w:cs="Arial"/>
          <w:sz w:val="28"/>
          <w:szCs w:val="28"/>
          <w:lang w:val="en-GB"/>
        </w:rPr>
      </w:pPr>
    </w:p>
    <w:p w14:paraId="1B6405B0" w14:textId="77777777" w:rsidR="0023390C" w:rsidRPr="00963CEE" w:rsidRDefault="0023390C" w:rsidP="0023390C">
      <w:pPr>
        <w:pStyle w:val="Title"/>
        <w:jc w:val="right"/>
        <w:rPr>
          <w:rFonts w:ascii="Arial" w:hAnsi="Arial" w:cs="Arial"/>
          <w:b w:val="0"/>
          <w:sz w:val="28"/>
          <w:szCs w:val="28"/>
          <w:rtl/>
          <w:lang w:val="en-GB"/>
        </w:rPr>
      </w:pPr>
    </w:p>
    <w:p w14:paraId="673AF1E6" w14:textId="5591CDB7" w:rsidR="0023390C" w:rsidRPr="00963CEE" w:rsidRDefault="0023390C" w:rsidP="0023390C">
      <w:pPr>
        <w:pStyle w:val="Title"/>
        <w:jc w:val="right"/>
        <w:rPr>
          <w:rFonts w:ascii="Arial" w:hAnsi="Arial" w:cs="Arial"/>
          <w:b w:val="0"/>
          <w:sz w:val="28"/>
          <w:szCs w:val="28"/>
          <w:lang w:val="en-GB"/>
        </w:rPr>
      </w:pPr>
      <w:r w:rsidRPr="00963CEE">
        <w:rPr>
          <w:rFonts w:ascii="Arial" w:hAnsi="Arial" w:cs="Arial" w:hint="cs"/>
          <w:b w:val="0"/>
          <w:sz w:val="28"/>
          <w:szCs w:val="28"/>
          <w:rtl/>
          <w:lang w:val="en-GB"/>
        </w:rPr>
        <w:t>لغة النص الأصل</w:t>
      </w:r>
      <w:r w:rsidR="00963CEE">
        <w:rPr>
          <w:rFonts w:ascii="Arial" w:hAnsi="Arial" w:cs="Arial" w:hint="cs"/>
          <w:b w:val="0"/>
          <w:sz w:val="28"/>
          <w:szCs w:val="28"/>
          <w:rtl/>
          <w:lang w:val="en-GB"/>
        </w:rPr>
        <w:t>ي</w:t>
      </w:r>
      <w:r w:rsidRPr="00963CEE">
        <w:rPr>
          <w:rFonts w:ascii="Arial" w:hAnsi="Arial" w:cs="Arial" w:hint="cs"/>
          <w:b w:val="0"/>
          <w:sz w:val="28"/>
          <w:szCs w:val="28"/>
          <w:rtl/>
          <w:lang w:val="en-GB"/>
        </w:rPr>
        <w:t>: الإنجليزية</w:t>
      </w:r>
    </w:p>
    <w:p w14:paraId="5B5EF0E6" w14:textId="77777777" w:rsidR="0023390C" w:rsidRPr="00963CEE" w:rsidRDefault="0023390C" w:rsidP="0023390C">
      <w:pPr>
        <w:pStyle w:val="Title"/>
        <w:jc w:val="right"/>
        <w:rPr>
          <w:rFonts w:ascii="Arial" w:hAnsi="Arial" w:cs="Arial"/>
          <w:b w:val="0"/>
          <w:sz w:val="28"/>
          <w:szCs w:val="28"/>
          <w:lang w:val="en-GB"/>
        </w:rPr>
      </w:pPr>
    </w:p>
    <w:p w14:paraId="644C9A6B" w14:textId="77777777" w:rsidR="0023390C" w:rsidRPr="00963CEE" w:rsidRDefault="0023390C" w:rsidP="0023390C">
      <w:pPr>
        <w:pStyle w:val="Title"/>
        <w:jc w:val="right"/>
        <w:rPr>
          <w:rFonts w:ascii="Arial" w:hAnsi="Arial" w:cs="Arial"/>
          <w:b w:val="0"/>
          <w:sz w:val="28"/>
          <w:szCs w:val="28"/>
          <w:lang w:val="en-GB"/>
        </w:rPr>
      </w:pPr>
    </w:p>
    <w:p w14:paraId="69CCE62B" w14:textId="12FA2E5D" w:rsidR="0023390C" w:rsidRDefault="0023390C" w:rsidP="0023390C">
      <w:pPr>
        <w:pStyle w:val="Title"/>
        <w:bidi/>
        <w:jc w:val="left"/>
        <w:rPr>
          <w:rFonts w:ascii="Arial" w:hAnsi="Arial" w:cs="Arial"/>
          <w:sz w:val="28"/>
          <w:szCs w:val="28"/>
          <w:lang w:val="en-GB"/>
        </w:rPr>
      </w:pPr>
      <w:r w:rsidRPr="00963CEE">
        <w:rPr>
          <w:rFonts w:ascii="Arial" w:hAnsi="Arial" w:cs="Arial" w:hint="cs"/>
          <w:sz w:val="28"/>
          <w:szCs w:val="28"/>
          <w:rtl/>
          <w:lang w:val="en-GB"/>
        </w:rPr>
        <w:t>السوق المشتركة للشرق والجنوب الأفريقي</w:t>
      </w:r>
    </w:p>
    <w:p w14:paraId="22D157C4" w14:textId="77777777" w:rsidR="00BE4991" w:rsidRPr="00963CEE" w:rsidRDefault="00BE4991" w:rsidP="00BE4991">
      <w:pPr>
        <w:pStyle w:val="Title"/>
        <w:bidi/>
        <w:jc w:val="left"/>
        <w:rPr>
          <w:rFonts w:ascii="Arial" w:hAnsi="Arial" w:cs="Arial"/>
          <w:sz w:val="28"/>
          <w:szCs w:val="28"/>
          <w:lang w:val="en-GB"/>
        </w:rPr>
      </w:pPr>
    </w:p>
    <w:p w14:paraId="74A6DDA7" w14:textId="77777777" w:rsidR="0023390C" w:rsidRPr="00963CEE" w:rsidRDefault="0023390C" w:rsidP="0023390C">
      <w:pPr>
        <w:pStyle w:val="Title"/>
        <w:bidi/>
        <w:jc w:val="left"/>
        <w:rPr>
          <w:rFonts w:ascii="Arial" w:hAnsi="Arial" w:cs="Arial"/>
          <w:b w:val="0"/>
          <w:bCs w:val="0"/>
          <w:sz w:val="28"/>
          <w:szCs w:val="28"/>
          <w:rtl/>
          <w:lang w:val="en-GB"/>
        </w:rPr>
      </w:pPr>
    </w:p>
    <w:p w14:paraId="3B4D4ED0" w14:textId="77777777" w:rsidR="00963CEE" w:rsidRDefault="00963CEE" w:rsidP="0023390C">
      <w:pPr>
        <w:pStyle w:val="Title"/>
        <w:bidi/>
        <w:jc w:val="left"/>
        <w:rPr>
          <w:rFonts w:ascii="Arial" w:hAnsi="Arial" w:cs="Arial"/>
          <w:b w:val="0"/>
          <w:bCs w:val="0"/>
          <w:sz w:val="28"/>
          <w:szCs w:val="28"/>
          <w:rtl/>
          <w:lang w:val="en-GB"/>
        </w:rPr>
      </w:pPr>
    </w:p>
    <w:p w14:paraId="40924E4C" w14:textId="558DC863" w:rsidR="0023390C" w:rsidRPr="00963CEE" w:rsidRDefault="0023390C" w:rsidP="00963CEE">
      <w:pPr>
        <w:pStyle w:val="Title"/>
        <w:bidi/>
        <w:jc w:val="left"/>
        <w:rPr>
          <w:rFonts w:ascii="Arial" w:hAnsi="Arial" w:cs="Arial"/>
          <w:sz w:val="28"/>
          <w:szCs w:val="28"/>
          <w:lang w:val="en-GB"/>
        </w:rPr>
      </w:pPr>
      <w:r w:rsidRPr="00963CEE">
        <w:rPr>
          <w:rFonts w:ascii="Arial" w:hAnsi="Arial" w:cs="Arial" w:hint="cs"/>
          <w:sz w:val="28"/>
          <w:szCs w:val="28"/>
          <w:rtl/>
          <w:lang w:val="en-GB"/>
        </w:rPr>
        <w:t>الاجتماع الاستثنائي الثاني للجنة الفرعية المعنية بتدابير حماية صناعة السكر في كينيا</w:t>
      </w:r>
    </w:p>
    <w:p w14:paraId="47D2928D" w14:textId="77777777" w:rsidR="0023390C" w:rsidRPr="00963CEE" w:rsidRDefault="0023390C" w:rsidP="0023390C">
      <w:pPr>
        <w:pStyle w:val="Title"/>
        <w:jc w:val="left"/>
        <w:rPr>
          <w:rFonts w:ascii="Arial" w:hAnsi="Arial" w:cs="Arial"/>
          <w:b w:val="0"/>
          <w:bCs w:val="0"/>
          <w:sz w:val="28"/>
          <w:szCs w:val="28"/>
          <w:rtl/>
          <w:lang w:val="en-GB"/>
        </w:rPr>
      </w:pPr>
    </w:p>
    <w:p w14:paraId="744CF600" w14:textId="77777777" w:rsidR="0023390C" w:rsidRPr="00963CEE" w:rsidRDefault="0023390C" w:rsidP="0023390C">
      <w:pPr>
        <w:pStyle w:val="Title"/>
        <w:jc w:val="left"/>
        <w:rPr>
          <w:rFonts w:ascii="Arial" w:hAnsi="Arial" w:cs="Arial"/>
          <w:b w:val="0"/>
          <w:bCs w:val="0"/>
          <w:sz w:val="28"/>
          <w:szCs w:val="28"/>
          <w:lang w:val="en-GB"/>
        </w:rPr>
      </w:pPr>
    </w:p>
    <w:p w14:paraId="4786427B" w14:textId="77777777" w:rsidR="0023390C" w:rsidRPr="00963CEE" w:rsidRDefault="0023390C" w:rsidP="0023390C">
      <w:pPr>
        <w:pStyle w:val="Title"/>
        <w:bidi/>
        <w:jc w:val="left"/>
        <w:rPr>
          <w:rFonts w:ascii="Arial" w:hAnsi="Arial" w:cs="Arial"/>
          <w:b w:val="0"/>
          <w:bCs w:val="0"/>
          <w:sz w:val="28"/>
          <w:szCs w:val="28"/>
          <w:rtl/>
          <w:lang w:val="en-GB"/>
        </w:rPr>
      </w:pPr>
      <w:r w:rsidRPr="00963CEE">
        <w:rPr>
          <w:rFonts w:ascii="Arial" w:hAnsi="Arial" w:cs="Arial" w:hint="cs"/>
          <w:b w:val="0"/>
          <w:bCs w:val="0"/>
          <w:sz w:val="28"/>
          <w:szCs w:val="28"/>
          <w:rtl/>
          <w:lang w:val="en-GB"/>
        </w:rPr>
        <w:t>اجتماع افتراضي عبر شبكة الانترنت من خلال تقنية الفيديو كونفرنس</w:t>
      </w:r>
    </w:p>
    <w:p w14:paraId="04B1327E" w14:textId="22B2B41E" w:rsidR="0023390C" w:rsidRPr="00963CEE" w:rsidRDefault="0023390C" w:rsidP="0023390C">
      <w:pPr>
        <w:pStyle w:val="Title"/>
        <w:bidi/>
        <w:jc w:val="left"/>
        <w:rPr>
          <w:rFonts w:ascii="Arial" w:hAnsi="Arial" w:cs="Arial"/>
          <w:b w:val="0"/>
          <w:bCs w:val="0"/>
          <w:sz w:val="28"/>
          <w:szCs w:val="28"/>
          <w:lang w:val="en-GB"/>
        </w:rPr>
      </w:pPr>
      <w:r w:rsidRPr="00963CEE">
        <w:rPr>
          <w:rFonts w:ascii="Arial" w:hAnsi="Arial" w:cs="Arial" w:hint="cs"/>
          <w:b w:val="0"/>
          <w:bCs w:val="0"/>
          <w:sz w:val="28"/>
          <w:szCs w:val="28"/>
          <w:rtl/>
          <w:lang w:val="en-GB"/>
        </w:rPr>
        <w:t>17-</w:t>
      </w:r>
      <w:r w:rsidR="003A3215" w:rsidRPr="00963CEE">
        <w:rPr>
          <w:rFonts w:ascii="Arial" w:hAnsi="Arial" w:cs="Arial"/>
          <w:b w:val="0"/>
          <w:bCs w:val="0"/>
          <w:sz w:val="28"/>
          <w:szCs w:val="28"/>
          <w:lang w:val="en-GB"/>
        </w:rPr>
        <w:t>19</w:t>
      </w:r>
      <w:r w:rsidRPr="00963CEE">
        <w:rPr>
          <w:rFonts w:ascii="Arial" w:hAnsi="Arial" w:cs="Arial" w:hint="cs"/>
          <w:b w:val="0"/>
          <w:bCs w:val="0"/>
          <w:sz w:val="28"/>
          <w:szCs w:val="28"/>
          <w:rtl/>
          <w:lang w:val="en-GB"/>
        </w:rPr>
        <w:t>أغسطس 2021</w:t>
      </w:r>
    </w:p>
    <w:p w14:paraId="1CEABC08" w14:textId="77777777" w:rsidR="0023390C" w:rsidRPr="00963CEE" w:rsidRDefault="0023390C" w:rsidP="0023390C">
      <w:pPr>
        <w:pStyle w:val="Title"/>
        <w:jc w:val="left"/>
        <w:rPr>
          <w:rFonts w:ascii="Arial" w:hAnsi="Arial" w:cs="Arial"/>
          <w:b w:val="0"/>
          <w:bCs w:val="0"/>
          <w:sz w:val="28"/>
          <w:szCs w:val="28"/>
          <w:lang w:val="en-GB"/>
        </w:rPr>
      </w:pPr>
    </w:p>
    <w:p w14:paraId="743C317B" w14:textId="77777777" w:rsidR="0023390C" w:rsidRPr="00963CEE" w:rsidRDefault="0023390C" w:rsidP="0023390C">
      <w:pPr>
        <w:pStyle w:val="Title"/>
        <w:jc w:val="left"/>
        <w:rPr>
          <w:rFonts w:ascii="Arial" w:hAnsi="Arial" w:cs="Arial"/>
          <w:b w:val="0"/>
          <w:bCs w:val="0"/>
          <w:sz w:val="28"/>
          <w:szCs w:val="28"/>
          <w:lang w:val="en-GB"/>
        </w:rPr>
      </w:pPr>
    </w:p>
    <w:p w14:paraId="44432CD3" w14:textId="77777777" w:rsidR="0023390C" w:rsidRPr="00963CEE" w:rsidRDefault="0023390C" w:rsidP="0023390C">
      <w:pPr>
        <w:pStyle w:val="Title"/>
        <w:jc w:val="left"/>
        <w:rPr>
          <w:rFonts w:ascii="Arial" w:hAnsi="Arial" w:cs="Arial"/>
          <w:b w:val="0"/>
          <w:bCs w:val="0"/>
          <w:sz w:val="28"/>
          <w:szCs w:val="28"/>
          <w:lang w:val="en-GB"/>
        </w:rPr>
      </w:pPr>
    </w:p>
    <w:p w14:paraId="601B7F48" w14:textId="06CB44EF" w:rsidR="0023390C" w:rsidRPr="00963CEE" w:rsidRDefault="0023390C" w:rsidP="0023390C">
      <w:pPr>
        <w:bidi/>
        <w:jc w:val="center"/>
        <w:rPr>
          <w:rFonts w:ascii="Arial" w:hAnsi="Arial" w:cs="Arial"/>
          <w:bCs/>
          <w:sz w:val="28"/>
          <w:szCs w:val="28"/>
          <w:rtl/>
          <w:lang w:val="en-US"/>
        </w:rPr>
      </w:pPr>
      <w:r w:rsidRPr="00963CEE">
        <w:rPr>
          <w:rFonts w:ascii="Arial" w:hAnsi="Arial" w:cs="Arial" w:hint="cs"/>
          <w:bCs/>
          <w:sz w:val="28"/>
          <w:szCs w:val="28"/>
          <w:rtl/>
          <w:lang w:val="en-US"/>
        </w:rPr>
        <w:t xml:space="preserve">الطرائق المُقترحة لإعادة تخصيص حصص السكر </w:t>
      </w:r>
      <w:r w:rsidR="003A3215" w:rsidRPr="00963CEE">
        <w:rPr>
          <w:rFonts w:ascii="Arial" w:hAnsi="Arial" w:cs="Arial" w:hint="cs"/>
          <w:bCs/>
          <w:sz w:val="28"/>
          <w:szCs w:val="28"/>
          <w:rtl/>
          <w:lang w:val="en-US"/>
        </w:rPr>
        <w:t xml:space="preserve">البني </w:t>
      </w:r>
      <w:r w:rsidRPr="00963CEE">
        <w:rPr>
          <w:rFonts w:ascii="Arial" w:hAnsi="Arial" w:cs="Arial" w:hint="cs"/>
          <w:bCs/>
          <w:sz w:val="28"/>
          <w:szCs w:val="28"/>
          <w:rtl/>
          <w:lang w:val="en-US"/>
        </w:rPr>
        <w:t xml:space="preserve">غير المُستغلة </w:t>
      </w:r>
    </w:p>
    <w:p w14:paraId="19EEC4D3" w14:textId="77777777" w:rsidR="0023390C" w:rsidRPr="00963CEE" w:rsidRDefault="0023390C" w:rsidP="0023390C">
      <w:pPr>
        <w:pStyle w:val="Title"/>
        <w:rPr>
          <w:rFonts w:ascii="Arial" w:hAnsi="Arial" w:cs="Arial"/>
          <w:color w:val="FF0000"/>
          <w:sz w:val="28"/>
          <w:szCs w:val="28"/>
          <w:lang w:val="en-GB"/>
        </w:rPr>
      </w:pPr>
      <w:r w:rsidRPr="00963CEE">
        <w:rPr>
          <w:rFonts w:ascii="Arial" w:hAnsi="Arial" w:cs="Arial" w:hint="cs"/>
          <w:sz w:val="28"/>
          <w:szCs w:val="28"/>
          <w:rtl/>
        </w:rPr>
        <w:t>بموجب تدابير حماية صناعة السكر الكيني</w:t>
      </w:r>
    </w:p>
    <w:p w14:paraId="78019A0E" w14:textId="77777777" w:rsidR="0023390C" w:rsidRPr="00963CEE" w:rsidRDefault="0023390C" w:rsidP="0023390C">
      <w:pPr>
        <w:pStyle w:val="Title"/>
        <w:rPr>
          <w:rFonts w:ascii="Arial" w:hAnsi="Arial" w:cs="Arial"/>
          <w:color w:val="FF0000"/>
          <w:sz w:val="28"/>
          <w:szCs w:val="28"/>
          <w:lang w:val="en-GB"/>
        </w:rPr>
      </w:pPr>
    </w:p>
    <w:p w14:paraId="70800F42" w14:textId="77777777" w:rsidR="0023390C" w:rsidRPr="00963CEE" w:rsidRDefault="0023390C" w:rsidP="0023390C">
      <w:pPr>
        <w:pStyle w:val="Title"/>
        <w:rPr>
          <w:rFonts w:ascii="Arial" w:hAnsi="Arial" w:cs="Arial"/>
          <w:sz w:val="28"/>
          <w:szCs w:val="28"/>
          <w:lang w:val="en-GB"/>
        </w:rPr>
      </w:pPr>
    </w:p>
    <w:p w14:paraId="7BD640B2" w14:textId="77777777" w:rsidR="0023390C" w:rsidRPr="00963CEE" w:rsidRDefault="0023390C" w:rsidP="0023390C">
      <w:pPr>
        <w:pStyle w:val="Title"/>
        <w:rPr>
          <w:rFonts w:ascii="Arial" w:hAnsi="Arial" w:cs="Arial"/>
          <w:sz w:val="28"/>
          <w:szCs w:val="28"/>
          <w:lang w:val="en-GB"/>
        </w:rPr>
      </w:pPr>
    </w:p>
    <w:p w14:paraId="657CF841" w14:textId="77777777" w:rsidR="0023390C" w:rsidRDefault="0023390C" w:rsidP="0023390C">
      <w:pPr>
        <w:pStyle w:val="Title"/>
        <w:rPr>
          <w:rFonts w:ascii="Arial" w:hAnsi="Arial" w:cs="Arial"/>
          <w:lang w:val="en-GB"/>
        </w:rPr>
      </w:pPr>
    </w:p>
    <w:p w14:paraId="064CBEBE" w14:textId="77777777" w:rsidR="0023390C" w:rsidRDefault="0023390C" w:rsidP="0023390C">
      <w:pPr>
        <w:pStyle w:val="Title"/>
        <w:rPr>
          <w:rFonts w:ascii="Arial" w:hAnsi="Arial" w:cs="Arial"/>
          <w:lang w:val="en-GB"/>
        </w:rPr>
      </w:pPr>
    </w:p>
    <w:p w14:paraId="493E2C6E" w14:textId="77777777" w:rsidR="0023390C" w:rsidRDefault="0023390C" w:rsidP="0023390C">
      <w:pPr>
        <w:pStyle w:val="Title"/>
        <w:rPr>
          <w:rFonts w:ascii="Arial" w:hAnsi="Arial" w:cs="Arial"/>
          <w:lang w:val="en-GB"/>
        </w:rPr>
      </w:pPr>
    </w:p>
    <w:p w14:paraId="713B54A5" w14:textId="77777777" w:rsidR="0023390C" w:rsidRDefault="0023390C" w:rsidP="0023390C">
      <w:pPr>
        <w:pStyle w:val="Title"/>
        <w:rPr>
          <w:rFonts w:ascii="Arial" w:hAnsi="Arial" w:cs="Arial"/>
          <w:lang w:val="en-GB"/>
        </w:rPr>
      </w:pPr>
    </w:p>
    <w:p w14:paraId="0C2B323C" w14:textId="77777777" w:rsidR="0023390C" w:rsidRDefault="0023390C" w:rsidP="0023390C">
      <w:pPr>
        <w:pStyle w:val="Title"/>
        <w:rPr>
          <w:rFonts w:ascii="Arial" w:hAnsi="Arial" w:cs="Arial"/>
          <w:lang w:val="en-GB"/>
        </w:rPr>
      </w:pPr>
    </w:p>
    <w:p w14:paraId="7032D7AC" w14:textId="77777777" w:rsidR="0023390C" w:rsidRDefault="0023390C" w:rsidP="0023390C">
      <w:pPr>
        <w:pStyle w:val="Title"/>
        <w:rPr>
          <w:rFonts w:ascii="Arial" w:hAnsi="Arial" w:cs="Arial"/>
          <w:lang w:val="en-GB"/>
        </w:rPr>
      </w:pPr>
    </w:p>
    <w:p w14:paraId="6988E44F" w14:textId="77777777" w:rsidR="0023390C" w:rsidRDefault="0023390C" w:rsidP="0023390C">
      <w:pPr>
        <w:pStyle w:val="Title"/>
        <w:rPr>
          <w:rFonts w:ascii="Arial" w:hAnsi="Arial" w:cs="Arial"/>
          <w:lang w:val="en-GB"/>
        </w:rPr>
      </w:pPr>
    </w:p>
    <w:p w14:paraId="43AB8A3C" w14:textId="77777777" w:rsidR="0023390C" w:rsidRPr="00C41AE6" w:rsidRDefault="0023390C" w:rsidP="0023390C">
      <w:pPr>
        <w:pStyle w:val="Title"/>
        <w:rPr>
          <w:rFonts w:ascii="Arial" w:hAnsi="Arial" w:cs="Arial"/>
          <w:lang w:val="en-GB"/>
        </w:rPr>
      </w:pPr>
    </w:p>
    <w:p w14:paraId="26E2E9FA" w14:textId="77777777" w:rsidR="0023390C" w:rsidRDefault="0023390C" w:rsidP="0023390C">
      <w:pPr>
        <w:pStyle w:val="Title"/>
        <w:rPr>
          <w:rtl/>
          <w:lang w:val="en-GB"/>
        </w:rPr>
      </w:pPr>
    </w:p>
    <w:p w14:paraId="6A36EEEA" w14:textId="77777777" w:rsidR="0023390C" w:rsidRDefault="0023390C" w:rsidP="0023390C">
      <w:pPr>
        <w:pStyle w:val="Title"/>
        <w:rPr>
          <w:rtl/>
          <w:lang w:val="en-GB"/>
        </w:rPr>
      </w:pPr>
    </w:p>
    <w:p w14:paraId="587871B4" w14:textId="77777777" w:rsidR="0023390C" w:rsidRDefault="0023390C" w:rsidP="0023390C">
      <w:pPr>
        <w:pStyle w:val="Title"/>
        <w:rPr>
          <w:rtl/>
          <w:lang w:val="en-GB"/>
        </w:rPr>
      </w:pPr>
    </w:p>
    <w:p w14:paraId="1FAEF968" w14:textId="77777777" w:rsidR="0023390C" w:rsidRDefault="0023390C" w:rsidP="0023390C">
      <w:pPr>
        <w:pStyle w:val="Title"/>
        <w:rPr>
          <w:rtl/>
          <w:lang w:val="en-GB"/>
        </w:rPr>
      </w:pPr>
    </w:p>
    <w:p w14:paraId="16A2DDA8" w14:textId="77777777" w:rsidR="0023390C" w:rsidRPr="00FD01C0" w:rsidRDefault="0023390C" w:rsidP="0023390C">
      <w:pPr>
        <w:pStyle w:val="Title"/>
        <w:rPr>
          <w:lang w:val="en-GB"/>
        </w:rPr>
      </w:pPr>
    </w:p>
    <w:p w14:paraId="011E2577" w14:textId="77777777" w:rsidR="0023390C" w:rsidRDefault="0023390C" w:rsidP="0023390C">
      <w:pPr>
        <w:pStyle w:val="Title"/>
        <w:rPr>
          <w:lang w:val="en-GB"/>
        </w:rPr>
      </w:pPr>
    </w:p>
    <w:p w14:paraId="3A4BC7DA" w14:textId="31489F52" w:rsidR="0023390C" w:rsidRDefault="003A3215" w:rsidP="003A3215">
      <w:pPr>
        <w:pStyle w:val="Title"/>
        <w:bidi/>
        <w:rPr>
          <w:rtl/>
          <w:lang w:val="en-GB"/>
        </w:rPr>
      </w:pPr>
      <w:r>
        <w:rPr>
          <w:rFonts w:hint="cs"/>
          <w:rtl/>
          <w:lang w:val="en-GB"/>
        </w:rPr>
        <w:t>الموضوع: " نحو</w:t>
      </w:r>
      <w:r w:rsidR="0023390C">
        <w:rPr>
          <w:rFonts w:hint="cs"/>
          <w:rtl/>
          <w:lang w:val="en-GB"/>
        </w:rPr>
        <w:t xml:space="preserve"> التكامل الاقتصادي الرقمي</w:t>
      </w:r>
      <w:r>
        <w:rPr>
          <w:rFonts w:hint="cs"/>
          <w:rtl/>
          <w:lang w:val="en-GB"/>
        </w:rPr>
        <w:t xml:space="preserve"> في الكوميسا"</w:t>
      </w:r>
    </w:p>
    <w:p w14:paraId="4C18DA77" w14:textId="7081EA48" w:rsidR="003A3215" w:rsidRDefault="003A3215" w:rsidP="0023390C">
      <w:pPr>
        <w:pStyle w:val="Title"/>
        <w:rPr>
          <w:rtl/>
          <w:lang w:val="en-GB"/>
        </w:rPr>
      </w:pPr>
    </w:p>
    <w:p w14:paraId="4305D14E" w14:textId="513B6EA2" w:rsidR="003A3215" w:rsidRDefault="003A3215" w:rsidP="0023390C">
      <w:pPr>
        <w:pStyle w:val="Title"/>
        <w:rPr>
          <w:rtl/>
          <w:lang w:val="en-GB"/>
        </w:rPr>
      </w:pPr>
    </w:p>
    <w:p w14:paraId="701019C3" w14:textId="77777777" w:rsidR="003A3215" w:rsidRDefault="003A3215" w:rsidP="0023390C">
      <w:pPr>
        <w:pStyle w:val="Title"/>
        <w:rPr>
          <w:lang w:val="en-GB"/>
        </w:rPr>
      </w:pPr>
    </w:p>
    <w:p w14:paraId="083EBBCF" w14:textId="77777777" w:rsidR="0023390C" w:rsidRPr="00BE4991" w:rsidRDefault="0023390C" w:rsidP="00963CEE">
      <w:pPr>
        <w:rPr>
          <w:rFonts w:ascii="Arial" w:hAnsi="Arial" w:cs="Arial"/>
          <w:b/>
          <w:sz w:val="24"/>
          <w:szCs w:val="24"/>
          <w:lang w:val="en-GB"/>
        </w:rPr>
      </w:pPr>
    </w:p>
    <w:p w14:paraId="15619B96" w14:textId="1FD55B07" w:rsidR="003A3215" w:rsidRPr="00BE4991" w:rsidRDefault="0023390C" w:rsidP="003A3215">
      <w:pPr>
        <w:jc w:val="center"/>
        <w:rPr>
          <w:rFonts w:ascii="Arial" w:hAnsi="Arial" w:cs="Arial"/>
          <w:b/>
          <w:bCs/>
          <w:sz w:val="28"/>
          <w:szCs w:val="28"/>
          <w:rtl/>
          <w:lang w:val="en-US"/>
        </w:rPr>
      </w:pPr>
      <w:r w:rsidRPr="00BE4991">
        <w:rPr>
          <w:rFonts w:ascii="Arial" w:hAnsi="Arial" w:cs="Arial" w:hint="cs"/>
          <w:b/>
          <w:bCs/>
          <w:sz w:val="28"/>
          <w:szCs w:val="28"/>
          <w:rtl/>
          <w:lang w:val="en-US"/>
        </w:rPr>
        <w:t xml:space="preserve">الطرائق المُقترحة لإعادة تخصيص حصص السكر </w:t>
      </w:r>
      <w:r w:rsidR="003A3215" w:rsidRPr="00BE4991">
        <w:rPr>
          <w:rFonts w:ascii="Arial" w:hAnsi="Arial" w:cs="Arial" w:hint="cs"/>
          <w:b/>
          <w:bCs/>
          <w:sz w:val="28"/>
          <w:szCs w:val="28"/>
          <w:rtl/>
          <w:lang w:val="en-US"/>
        </w:rPr>
        <w:t xml:space="preserve">البني </w:t>
      </w:r>
      <w:r w:rsidRPr="00BE4991">
        <w:rPr>
          <w:rFonts w:ascii="Arial" w:hAnsi="Arial" w:cs="Arial" w:hint="cs"/>
          <w:b/>
          <w:bCs/>
          <w:sz w:val="28"/>
          <w:szCs w:val="28"/>
          <w:rtl/>
          <w:lang w:val="en-US"/>
        </w:rPr>
        <w:t>غير المُستغلة</w:t>
      </w:r>
    </w:p>
    <w:p w14:paraId="442FDA76" w14:textId="66B052B3" w:rsidR="0023390C" w:rsidRPr="003A3215" w:rsidRDefault="0023390C" w:rsidP="003A3215">
      <w:pPr>
        <w:jc w:val="center"/>
        <w:rPr>
          <w:rFonts w:ascii="Arial" w:hAnsi="Arial" w:cs="Arial"/>
          <w:b/>
          <w:bCs/>
          <w:sz w:val="24"/>
          <w:szCs w:val="24"/>
          <w:lang w:val="en-US"/>
        </w:rPr>
      </w:pPr>
      <w:r w:rsidRPr="00BE4991">
        <w:rPr>
          <w:rFonts w:ascii="Arial" w:hAnsi="Arial" w:cs="Arial" w:hint="cs"/>
          <w:b/>
          <w:bCs/>
          <w:sz w:val="28"/>
          <w:szCs w:val="28"/>
          <w:rtl/>
          <w:lang w:val="en-US"/>
        </w:rPr>
        <w:t>بموجب تدابير حماية صناعة السكر الكيني</w:t>
      </w:r>
    </w:p>
    <w:p w14:paraId="7ADCBD07" w14:textId="77777777" w:rsidR="0023390C" w:rsidRDefault="0023390C" w:rsidP="0023390C">
      <w:pPr>
        <w:jc w:val="center"/>
        <w:rPr>
          <w:rFonts w:ascii="Arial" w:hAnsi="Arial" w:cs="Arial"/>
          <w:b/>
          <w:sz w:val="24"/>
          <w:szCs w:val="24"/>
          <w:lang w:val="en-US"/>
        </w:rPr>
      </w:pPr>
    </w:p>
    <w:p w14:paraId="014C9F6C" w14:textId="77777777" w:rsidR="0023390C" w:rsidRPr="003A3215" w:rsidRDefault="0023390C" w:rsidP="0023390C">
      <w:pPr>
        <w:pStyle w:val="ListParagraph"/>
        <w:numPr>
          <w:ilvl w:val="0"/>
          <w:numId w:val="7"/>
        </w:numPr>
        <w:bidi/>
        <w:ind w:left="720"/>
        <w:rPr>
          <w:rFonts w:ascii="Arial" w:hAnsi="Arial" w:cs="Arial"/>
          <w:bCs/>
          <w:sz w:val="28"/>
          <w:szCs w:val="28"/>
          <w:lang w:val="en-US"/>
        </w:rPr>
      </w:pPr>
      <w:r w:rsidRPr="003A3215">
        <w:rPr>
          <w:rFonts w:ascii="Arial" w:hAnsi="Arial" w:cs="Arial" w:hint="cs"/>
          <w:bCs/>
          <w:sz w:val="28"/>
          <w:szCs w:val="28"/>
          <w:rtl/>
          <w:lang w:val="en-US"/>
        </w:rPr>
        <w:t>معلومات عامة</w:t>
      </w:r>
    </w:p>
    <w:p w14:paraId="738C98AB" w14:textId="77777777" w:rsidR="0023390C" w:rsidRPr="00BE4991" w:rsidRDefault="0023390C" w:rsidP="003A3215">
      <w:pPr>
        <w:widowControl w:val="0"/>
        <w:bidi/>
        <w:jc w:val="both"/>
        <w:rPr>
          <w:rFonts w:ascii="Arial" w:hAnsi="Arial" w:cs="Arial"/>
          <w:snapToGrid w:val="0"/>
          <w:sz w:val="28"/>
          <w:szCs w:val="28"/>
        </w:rPr>
      </w:pPr>
      <w:r w:rsidRPr="00BE4991">
        <w:rPr>
          <w:rFonts w:ascii="Arial" w:hAnsi="Arial" w:cs="Arial" w:hint="cs"/>
          <w:snapToGrid w:val="0"/>
          <w:sz w:val="28"/>
          <w:szCs w:val="28"/>
          <w:rtl/>
        </w:rPr>
        <w:t xml:space="preserve">قام المجلس الوزاري في اجتماعه الثامن والثلاثين الذي عقد في لوساكا بزامبيا يومي 14 و15 يوليو 2018 بإنشاء اللجنة الفرعية المعنية بتدابير حماية السكر في كينيا. وعقدت اللجنة الفرعية اجتماعها الافتتاحي يومي 13 و14 نوفمبر 2018 بمقر سكرتارية الكوميسا. وتمثلت الأهداف الرئيسية من ذلك الاجتماع في افتتاح أعمال اللجنة الفرعية واستحضار قرارات المجلس الوزاري التي تم اتخاذها بشأن تدابير حماية السكر الكيني وتنفيذها. </w:t>
      </w:r>
    </w:p>
    <w:p w14:paraId="73C9DF4A" w14:textId="77777777" w:rsidR="0023390C" w:rsidRPr="00BE4991" w:rsidRDefault="0023390C" w:rsidP="003A3215">
      <w:pPr>
        <w:bidi/>
        <w:spacing w:after="0"/>
        <w:contextualSpacing/>
        <w:jc w:val="both"/>
        <w:rPr>
          <w:rFonts w:ascii="Arial" w:eastAsia="Calibri" w:hAnsi="Arial" w:cs="Arial"/>
          <w:sz w:val="28"/>
          <w:szCs w:val="28"/>
        </w:rPr>
      </w:pPr>
      <w:r w:rsidRPr="00BE4991">
        <w:rPr>
          <w:rFonts w:ascii="Arial" w:eastAsia="Calibri" w:hAnsi="Arial" w:cs="Arial" w:hint="cs"/>
          <w:sz w:val="28"/>
          <w:szCs w:val="28"/>
          <w:rtl/>
        </w:rPr>
        <w:t>وأشار الاجتماع إلى أن كينيا سعت وحصلت على تدابير حماية السكر في عام 2002 وذلك لأن قطاع صناعة السكر في كينيا غير قادر على منافسة منتجي السكر في الدول الأعضاء بالكوميسا وذلك في أعقاب إنشاء منطقة التجارة الحرة. ويتضمن التوجيه رقم 1 لعام 2007 الشروط اللازمة لحماية السكر الكيني. وفيما يلي بعض من تلك الشروط:</w:t>
      </w:r>
    </w:p>
    <w:p w14:paraId="22881957" w14:textId="77777777" w:rsidR="0023390C" w:rsidRPr="00BE4991" w:rsidRDefault="0023390C" w:rsidP="003A3215">
      <w:pPr>
        <w:bidi/>
        <w:spacing w:after="0"/>
        <w:contextualSpacing/>
        <w:jc w:val="both"/>
        <w:rPr>
          <w:rFonts w:ascii="Arial" w:eastAsia="Calibri" w:hAnsi="Arial" w:cs="Arial"/>
          <w:sz w:val="28"/>
          <w:szCs w:val="28"/>
        </w:rPr>
      </w:pPr>
    </w:p>
    <w:p w14:paraId="5A40D108" w14:textId="77777777" w:rsidR="0023390C" w:rsidRPr="007C5C79" w:rsidRDefault="0023390C" w:rsidP="003A3215">
      <w:pPr>
        <w:bidi/>
        <w:spacing w:after="0"/>
        <w:ind w:left="720"/>
        <w:contextualSpacing/>
        <w:jc w:val="both"/>
        <w:rPr>
          <w:rFonts w:ascii="Arial" w:eastAsia="Calibri" w:hAnsi="Arial" w:cs="Arial"/>
          <w:b/>
          <w:bCs/>
          <w:sz w:val="24"/>
          <w:szCs w:val="24"/>
        </w:rPr>
      </w:pPr>
    </w:p>
    <w:p w14:paraId="03A0031E" w14:textId="77777777" w:rsidR="0023390C" w:rsidRPr="00BE4991" w:rsidRDefault="0023390C" w:rsidP="003A3215">
      <w:pPr>
        <w:numPr>
          <w:ilvl w:val="0"/>
          <w:numId w:val="8"/>
        </w:numPr>
        <w:bidi/>
        <w:spacing w:after="0"/>
        <w:contextualSpacing/>
        <w:jc w:val="both"/>
        <w:rPr>
          <w:rFonts w:ascii="Arial" w:eastAsia="Calibri" w:hAnsi="Arial" w:cs="Arial"/>
          <w:b/>
          <w:bCs/>
          <w:sz w:val="28"/>
          <w:szCs w:val="28"/>
        </w:rPr>
      </w:pPr>
      <w:r w:rsidRPr="00BE4991">
        <w:rPr>
          <w:rFonts w:ascii="Arial" w:eastAsia="Calibri" w:hAnsi="Arial" w:cs="Arial" w:hint="cs"/>
          <w:b/>
          <w:bCs/>
          <w:i/>
          <w:iCs/>
          <w:sz w:val="28"/>
          <w:szCs w:val="28"/>
          <w:rtl/>
        </w:rPr>
        <w:t xml:space="preserve">يتعين </w:t>
      </w:r>
      <w:r w:rsidRPr="00BE4991">
        <w:rPr>
          <w:rFonts w:ascii="Arial" w:eastAsia="Calibri" w:hAnsi="Arial" w:cs="Arial" w:hint="cs"/>
          <w:b/>
          <w:bCs/>
          <w:sz w:val="28"/>
          <w:szCs w:val="28"/>
          <w:rtl/>
        </w:rPr>
        <w:t xml:space="preserve">أن تستمر تدابير الحماية على أساس الحصص التعريفية </w:t>
      </w:r>
    </w:p>
    <w:p w14:paraId="2CA435E5" w14:textId="77777777" w:rsidR="0023390C" w:rsidRPr="00BE4991" w:rsidRDefault="0023390C" w:rsidP="0023390C">
      <w:pPr>
        <w:numPr>
          <w:ilvl w:val="0"/>
          <w:numId w:val="8"/>
        </w:numPr>
        <w:bidi/>
        <w:spacing w:after="0"/>
        <w:contextualSpacing/>
        <w:jc w:val="both"/>
        <w:rPr>
          <w:rFonts w:ascii="Arial" w:eastAsia="Calibri" w:hAnsi="Arial" w:cs="Arial"/>
          <w:b/>
          <w:bCs/>
          <w:sz w:val="28"/>
          <w:szCs w:val="28"/>
        </w:rPr>
      </w:pPr>
      <w:r w:rsidRPr="00BE4991">
        <w:rPr>
          <w:rFonts w:ascii="Arial" w:eastAsia="Calibri" w:hAnsi="Arial" w:cs="Arial" w:hint="cs"/>
          <w:b/>
          <w:bCs/>
          <w:sz w:val="28"/>
          <w:szCs w:val="28"/>
          <w:rtl/>
        </w:rPr>
        <w:t>يتعين إدراج ودمج أنواع السكر (المحلي والصناعي) في إطار العنوان (</w:t>
      </w:r>
      <w:r w:rsidRPr="00BE4991">
        <w:rPr>
          <w:rFonts w:ascii="Arial" w:eastAsia="Calibri" w:hAnsi="Arial" w:cs="Arial"/>
          <w:b/>
          <w:bCs/>
          <w:i/>
          <w:iCs/>
          <w:sz w:val="28"/>
          <w:szCs w:val="28"/>
        </w:rPr>
        <w:t>HS Heading 1701</w:t>
      </w:r>
      <w:r w:rsidRPr="00BE4991">
        <w:rPr>
          <w:rFonts w:ascii="Arial" w:eastAsia="Calibri" w:hAnsi="Arial" w:cs="Arial" w:hint="cs"/>
          <w:b/>
          <w:bCs/>
          <w:sz w:val="28"/>
          <w:szCs w:val="28"/>
          <w:rtl/>
        </w:rPr>
        <w:t>) في رقم واحد للحصة.</w:t>
      </w:r>
    </w:p>
    <w:p w14:paraId="32B45B2C" w14:textId="77777777" w:rsidR="0023390C" w:rsidRPr="00BE4991" w:rsidRDefault="0023390C" w:rsidP="0023390C">
      <w:pPr>
        <w:numPr>
          <w:ilvl w:val="0"/>
          <w:numId w:val="8"/>
        </w:numPr>
        <w:bidi/>
        <w:spacing w:after="0"/>
        <w:contextualSpacing/>
        <w:jc w:val="both"/>
        <w:rPr>
          <w:rFonts w:ascii="Arial" w:eastAsia="Calibri" w:hAnsi="Arial" w:cs="Arial"/>
          <w:b/>
          <w:bCs/>
          <w:sz w:val="28"/>
          <w:szCs w:val="28"/>
        </w:rPr>
      </w:pPr>
      <w:r w:rsidRPr="00BE4991">
        <w:rPr>
          <w:rFonts w:ascii="Arial" w:eastAsia="Calibri" w:hAnsi="Arial" w:cs="Arial" w:hint="cs"/>
          <w:b/>
          <w:bCs/>
          <w:sz w:val="28"/>
          <w:szCs w:val="28"/>
          <w:rtl/>
        </w:rPr>
        <w:t xml:space="preserve">يتعين زيادة حجم الحصة بينما يتعين تخفيض معدل التعريفات المطبق على حصص واردات السكر المشار إليها أعلاه بالكوميسا، وذلك في كل سنة متعاقبة على النحو المبين بالجدول أدناه: </w:t>
      </w:r>
    </w:p>
    <w:p w14:paraId="4C1A7DAD" w14:textId="77777777" w:rsidR="0023390C" w:rsidRPr="00BE4991" w:rsidRDefault="0023390C" w:rsidP="0023390C">
      <w:pPr>
        <w:spacing w:after="0"/>
        <w:ind w:left="720"/>
        <w:contextualSpacing/>
        <w:jc w:val="both"/>
        <w:rPr>
          <w:rFonts w:ascii="Arial" w:eastAsia="Calibri" w:hAnsi="Arial" w:cs="Arial"/>
          <w:sz w:val="28"/>
          <w:szCs w:val="28"/>
        </w:rPr>
      </w:pPr>
    </w:p>
    <w:p w14:paraId="2F5435C2" w14:textId="77777777" w:rsidR="0023390C" w:rsidRPr="00BE4991" w:rsidRDefault="0023390C" w:rsidP="0023390C">
      <w:pPr>
        <w:bidi/>
        <w:rPr>
          <w:b/>
          <w:bCs/>
          <w:sz w:val="28"/>
          <w:szCs w:val="28"/>
          <w:lang w:val="en-US"/>
        </w:rPr>
      </w:pPr>
      <w:r w:rsidRPr="00BE4991">
        <w:rPr>
          <w:rFonts w:hint="cs"/>
          <w:b/>
          <w:bCs/>
          <w:sz w:val="28"/>
          <w:szCs w:val="28"/>
          <w:rtl/>
          <w:lang w:val="en-US"/>
        </w:rPr>
        <w:t xml:space="preserve">جدول حجم الحصة ومعدل التعريفة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2766"/>
        <w:gridCol w:w="3420"/>
      </w:tblGrid>
      <w:tr w:rsidR="0023390C" w:rsidRPr="0016415D" w14:paraId="0A233247" w14:textId="77777777" w:rsidTr="006E426D">
        <w:trPr>
          <w:trHeight w:val="836"/>
        </w:trPr>
        <w:tc>
          <w:tcPr>
            <w:tcW w:w="2544" w:type="dxa"/>
          </w:tcPr>
          <w:p w14:paraId="4C9F1A22" w14:textId="77777777" w:rsidR="0023390C" w:rsidRPr="007C5C79" w:rsidRDefault="0023390C" w:rsidP="006E426D">
            <w:pPr>
              <w:bidi/>
              <w:spacing w:line="360" w:lineRule="auto"/>
              <w:jc w:val="center"/>
              <w:rPr>
                <w:rFonts w:ascii="Arial" w:eastAsia="Calibri" w:hAnsi="Arial" w:cs="Arial"/>
                <w:bCs/>
                <w:sz w:val="24"/>
                <w:szCs w:val="24"/>
              </w:rPr>
            </w:pPr>
            <w:r w:rsidRPr="007C5C79">
              <w:rPr>
                <w:rFonts w:ascii="Arial" w:eastAsia="Calibri" w:hAnsi="Arial" w:cs="Arial" w:hint="cs"/>
                <w:bCs/>
                <w:sz w:val="24"/>
                <w:szCs w:val="24"/>
                <w:rtl/>
              </w:rPr>
              <w:t>السنة</w:t>
            </w:r>
          </w:p>
        </w:tc>
        <w:tc>
          <w:tcPr>
            <w:tcW w:w="2766" w:type="dxa"/>
          </w:tcPr>
          <w:p w14:paraId="0EBA6F35" w14:textId="77777777" w:rsidR="0023390C" w:rsidRPr="007C5C79" w:rsidRDefault="0023390C" w:rsidP="006E426D">
            <w:pPr>
              <w:bidi/>
              <w:spacing w:line="360" w:lineRule="auto"/>
              <w:jc w:val="center"/>
              <w:rPr>
                <w:rFonts w:ascii="Arial" w:eastAsia="Calibri" w:hAnsi="Arial" w:cs="Arial"/>
                <w:bCs/>
                <w:sz w:val="24"/>
                <w:szCs w:val="24"/>
              </w:rPr>
            </w:pPr>
            <w:r w:rsidRPr="007C5C79">
              <w:rPr>
                <w:rFonts w:ascii="Arial" w:eastAsia="Calibri" w:hAnsi="Arial" w:cs="Arial" w:hint="cs"/>
                <w:bCs/>
                <w:sz w:val="24"/>
                <w:szCs w:val="24"/>
                <w:rtl/>
              </w:rPr>
              <w:t>حجم الحصة (بالطن المتري)</w:t>
            </w:r>
          </w:p>
        </w:tc>
        <w:tc>
          <w:tcPr>
            <w:tcW w:w="3420" w:type="dxa"/>
          </w:tcPr>
          <w:p w14:paraId="21490A77" w14:textId="72098EEA" w:rsidR="0023390C" w:rsidRPr="007C5C79" w:rsidRDefault="0023390C" w:rsidP="006E426D">
            <w:pPr>
              <w:spacing w:line="360" w:lineRule="auto"/>
              <w:jc w:val="center"/>
              <w:rPr>
                <w:rFonts w:ascii="Arial" w:eastAsia="Calibri" w:hAnsi="Arial" w:cs="Arial"/>
                <w:bCs/>
                <w:sz w:val="24"/>
                <w:szCs w:val="24"/>
              </w:rPr>
            </w:pPr>
            <w:r w:rsidRPr="007C5C79">
              <w:rPr>
                <w:rFonts w:ascii="Arial" w:eastAsia="Calibri" w:hAnsi="Arial" w:cs="Arial" w:hint="cs"/>
                <w:bCs/>
                <w:sz w:val="24"/>
                <w:szCs w:val="24"/>
                <w:rtl/>
              </w:rPr>
              <w:t xml:space="preserve">معدل التعريفة فوق </w:t>
            </w:r>
            <w:r w:rsidR="00AE7D19">
              <w:rPr>
                <w:rFonts w:ascii="Arial" w:eastAsia="Calibri" w:hAnsi="Arial" w:cs="Arial" w:hint="cs"/>
                <w:bCs/>
                <w:sz w:val="24"/>
                <w:szCs w:val="24"/>
                <w:rtl/>
              </w:rPr>
              <w:t>واردات</w:t>
            </w:r>
            <w:r w:rsidRPr="007C5C79">
              <w:rPr>
                <w:rFonts w:ascii="Arial" w:eastAsia="Calibri" w:hAnsi="Arial" w:cs="Arial" w:hint="cs"/>
                <w:bCs/>
                <w:sz w:val="24"/>
                <w:szCs w:val="24"/>
                <w:rtl/>
              </w:rPr>
              <w:t xml:space="preserve"> الحصة (%)</w:t>
            </w:r>
          </w:p>
        </w:tc>
      </w:tr>
      <w:tr w:rsidR="0023390C" w:rsidRPr="0016415D" w14:paraId="53CE0EBD" w14:textId="77777777" w:rsidTr="006E426D">
        <w:tc>
          <w:tcPr>
            <w:tcW w:w="2544" w:type="dxa"/>
          </w:tcPr>
          <w:p w14:paraId="034C865E" w14:textId="77777777" w:rsidR="0023390C" w:rsidRPr="00E86EE1" w:rsidRDefault="0023390C" w:rsidP="006E426D">
            <w:pPr>
              <w:spacing w:line="360" w:lineRule="auto"/>
              <w:rPr>
                <w:rFonts w:ascii="Arial" w:eastAsia="Calibri" w:hAnsi="Arial" w:cs="Arial"/>
                <w:sz w:val="24"/>
                <w:szCs w:val="24"/>
              </w:rPr>
            </w:pPr>
            <w:r w:rsidRPr="00E86EE1">
              <w:rPr>
                <w:rFonts w:ascii="Arial" w:eastAsia="Calibri" w:hAnsi="Arial" w:cs="Arial"/>
                <w:sz w:val="24"/>
                <w:szCs w:val="24"/>
              </w:rPr>
              <w:t>2008/09</w:t>
            </w:r>
          </w:p>
        </w:tc>
        <w:tc>
          <w:tcPr>
            <w:tcW w:w="2766" w:type="dxa"/>
          </w:tcPr>
          <w:p w14:paraId="29CB7CF2" w14:textId="77777777" w:rsidR="0023390C" w:rsidRPr="00E86EE1" w:rsidRDefault="0023390C" w:rsidP="006E426D">
            <w:pPr>
              <w:spacing w:line="360" w:lineRule="auto"/>
              <w:jc w:val="center"/>
              <w:rPr>
                <w:rFonts w:ascii="Arial" w:eastAsia="Calibri" w:hAnsi="Arial" w:cs="Arial"/>
                <w:sz w:val="24"/>
                <w:szCs w:val="24"/>
              </w:rPr>
            </w:pPr>
            <w:r w:rsidRPr="00E86EE1">
              <w:rPr>
                <w:rFonts w:ascii="Arial" w:eastAsia="Calibri" w:hAnsi="Arial" w:cs="Arial"/>
                <w:sz w:val="24"/>
                <w:szCs w:val="24"/>
              </w:rPr>
              <w:t>220,000</w:t>
            </w:r>
          </w:p>
        </w:tc>
        <w:tc>
          <w:tcPr>
            <w:tcW w:w="3420" w:type="dxa"/>
          </w:tcPr>
          <w:p w14:paraId="7E851D9D" w14:textId="77777777" w:rsidR="0023390C" w:rsidRPr="00E86EE1" w:rsidRDefault="0023390C" w:rsidP="006E426D">
            <w:pPr>
              <w:spacing w:line="360" w:lineRule="auto"/>
              <w:jc w:val="center"/>
              <w:rPr>
                <w:rFonts w:ascii="Arial" w:eastAsia="Calibri" w:hAnsi="Arial" w:cs="Arial"/>
                <w:sz w:val="24"/>
                <w:szCs w:val="24"/>
              </w:rPr>
            </w:pPr>
            <w:r w:rsidRPr="00E86EE1">
              <w:rPr>
                <w:rFonts w:ascii="Arial" w:eastAsia="Calibri" w:hAnsi="Arial" w:cs="Arial"/>
                <w:sz w:val="24"/>
                <w:szCs w:val="24"/>
              </w:rPr>
              <w:t>100</w:t>
            </w:r>
          </w:p>
        </w:tc>
      </w:tr>
      <w:tr w:rsidR="0023390C" w:rsidRPr="0016415D" w14:paraId="50F39865" w14:textId="77777777" w:rsidTr="006E426D">
        <w:tc>
          <w:tcPr>
            <w:tcW w:w="2544" w:type="dxa"/>
          </w:tcPr>
          <w:p w14:paraId="2318487F" w14:textId="77777777" w:rsidR="0023390C" w:rsidRPr="00E86EE1" w:rsidRDefault="0023390C" w:rsidP="006E426D">
            <w:pPr>
              <w:spacing w:line="360" w:lineRule="auto"/>
              <w:rPr>
                <w:rFonts w:ascii="Arial" w:eastAsia="Calibri" w:hAnsi="Arial" w:cs="Arial"/>
                <w:sz w:val="24"/>
                <w:szCs w:val="24"/>
              </w:rPr>
            </w:pPr>
            <w:r w:rsidRPr="00E86EE1">
              <w:rPr>
                <w:rFonts w:ascii="Arial" w:eastAsia="Calibri" w:hAnsi="Arial" w:cs="Arial"/>
                <w:sz w:val="24"/>
                <w:szCs w:val="24"/>
              </w:rPr>
              <w:t>2009/10</w:t>
            </w:r>
          </w:p>
        </w:tc>
        <w:tc>
          <w:tcPr>
            <w:tcW w:w="2766" w:type="dxa"/>
          </w:tcPr>
          <w:p w14:paraId="75A1EFD3" w14:textId="77777777" w:rsidR="0023390C" w:rsidRPr="00E86EE1" w:rsidRDefault="0023390C" w:rsidP="006E426D">
            <w:pPr>
              <w:spacing w:line="360" w:lineRule="auto"/>
              <w:jc w:val="center"/>
              <w:rPr>
                <w:rFonts w:ascii="Arial" w:eastAsia="Calibri" w:hAnsi="Arial" w:cs="Arial"/>
                <w:sz w:val="24"/>
                <w:szCs w:val="24"/>
              </w:rPr>
            </w:pPr>
            <w:r w:rsidRPr="00E86EE1">
              <w:rPr>
                <w:rFonts w:ascii="Arial" w:eastAsia="Calibri" w:hAnsi="Arial" w:cs="Arial"/>
                <w:sz w:val="24"/>
                <w:szCs w:val="24"/>
              </w:rPr>
              <w:t>260,000</w:t>
            </w:r>
          </w:p>
        </w:tc>
        <w:tc>
          <w:tcPr>
            <w:tcW w:w="3420" w:type="dxa"/>
          </w:tcPr>
          <w:p w14:paraId="607A5AA0" w14:textId="77777777" w:rsidR="0023390C" w:rsidRPr="00E86EE1" w:rsidRDefault="0023390C" w:rsidP="006E426D">
            <w:pPr>
              <w:spacing w:line="360" w:lineRule="auto"/>
              <w:jc w:val="center"/>
              <w:rPr>
                <w:rFonts w:ascii="Arial" w:eastAsia="Calibri" w:hAnsi="Arial" w:cs="Arial"/>
                <w:sz w:val="24"/>
                <w:szCs w:val="24"/>
              </w:rPr>
            </w:pPr>
            <w:r w:rsidRPr="00E86EE1">
              <w:rPr>
                <w:rFonts w:ascii="Arial" w:eastAsia="Calibri" w:hAnsi="Arial" w:cs="Arial"/>
                <w:sz w:val="24"/>
                <w:szCs w:val="24"/>
              </w:rPr>
              <w:t>70</w:t>
            </w:r>
          </w:p>
        </w:tc>
      </w:tr>
      <w:tr w:rsidR="0023390C" w:rsidRPr="0016415D" w14:paraId="72FA0345" w14:textId="77777777" w:rsidTr="006E426D">
        <w:tc>
          <w:tcPr>
            <w:tcW w:w="2544" w:type="dxa"/>
          </w:tcPr>
          <w:p w14:paraId="2C2A4697" w14:textId="77777777" w:rsidR="0023390C" w:rsidRPr="00E86EE1" w:rsidRDefault="0023390C" w:rsidP="006E426D">
            <w:pPr>
              <w:spacing w:line="360" w:lineRule="auto"/>
              <w:rPr>
                <w:rFonts w:ascii="Arial" w:eastAsia="Calibri" w:hAnsi="Arial" w:cs="Arial"/>
                <w:sz w:val="24"/>
                <w:szCs w:val="24"/>
              </w:rPr>
            </w:pPr>
            <w:r w:rsidRPr="00E86EE1">
              <w:rPr>
                <w:rFonts w:ascii="Arial" w:eastAsia="Calibri" w:hAnsi="Arial" w:cs="Arial"/>
                <w:sz w:val="24"/>
                <w:szCs w:val="24"/>
              </w:rPr>
              <w:t>2010/11</w:t>
            </w:r>
          </w:p>
        </w:tc>
        <w:tc>
          <w:tcPr>
            <w:tcW w:w="2766" w:type="dxa"/>
          </w:tcPr>
          <w:p w14:paraId="6CE2D7E8" w14:textId="77777777" w:rsidR="0023390C" w:rsidRPr="00E86EE1" w:rsidRDefault="0023390C" w:rsidP="006E426D">
            <w:pPr>
              <w:spacing w:line="360" w:lineRule="auto"/>
              <w:jc w:val="center"/>
              <w:rPr>
                <w:rFonts w:ascii="Arial" w:eastAsia="Calibri" w:hAnsi="Arial" w:cs="Arial"/>
                <w:sz w:val="24"/>
                <w:szCs w:val="24"/>
              </w:rPr>
            </w:pPr>
            <w:r w:rsidRPr="00E86EE1">
              <w:rPr>
                <w:rFonts w:ascii="Arial" w:eastAsia="Calibri" w:hAnsi="Arial" w:cs="Arial"/>
                <w:sz w:val="24"/>
                <w:szCs w:val="24"/>
              </w:rPr>
              <w:t>300,000</w:t>
            </w:r>
          </w:p>
        </w:tc>
        <w:tc>
          <w:tcPr>
            <w:tcW w:w="3420" w:type="dxa"/>
          </w:tcPr>
          <w:p w14:paraId="5581E34E" w14:textId="77777777" w:rsidR="0023390C" w:rsidRPr="00E86EE1" w:rsidRDefault="0023390C" w:rsidP="006E426D">
            <w:pPr>
              <w:spacing w:line="360" w:lineRule="auto"/>
              <w:jc w:val="center"/>
              <w:rPr>
                <w:rFonts w:ascii="Arial" w:eastAsia="Calibri" w:hAnsi="Arial" w:cs="Arial"/>
                <w:sz w:val="24"/>
                <w:szCs w:val="24"/>
              </w:rPr>
            </w:pPr>
            <w:r w:rsidRPr="00E86EE1">
              <w:rPr>
                <w:rFonts w:ascii="Arial" w:eastAsia="Calibri" w:hAnsi="Arial" w:cs="Arial"/>
                <w:sz w:val="24"/>
                <w:szCs w:val="24"/>
              </w:rPr>
              <w:t>40</w:t>
            </w:r>
          </w:p>
        </w:tc>
      </w:tr>
      <w:tr w:rsidR="0023390C" w:rsidRPr="0016415D" w14:paraId="1F2FA16C" w14:textId="77777777" w:rsidTr="006E426D">
        <w:tc>
          <w:tcPr>
            <w:tcW w:w="2544" w:type="dxa"/>
          </w:tcPr>
          <w:p w14:paraId="7C5C6965" w14:textId="77777777" w:rsidR="0023390C" w:rsidRPr="00E86EE1" w:rsidRDefault="0023390C" w:rsidP="006E426D">
            <w:pPr>
              <w:spacing w:line="360" w:lineRule="auto"/>
              <w:rPr>
                <w:rFonts w:ascii="Arial" w:eastAsia="Calibri" w:hAnsi="Arial" w:cs="Arial"/>
                <w:sz w:val="24"/>
                <w:szCs w:val="24"/>
              </w:rPr>
            </w:pPr>
            <w:r w:rsidRPr="00E86EE1">
              <w:rPr>
                <w:rFonts w:ascii="Arial" w:eastAsia="Calibri" w:hAnsi="Arial" w:cs="Arial"/>
                <w:sz w:val="24"/>
                <w:szCs w:val="24"/>
              </w:rPr>
              <w:lastRenderedPageBreak/>
              <w:t>2011/12</w:t>
            </w:r>
          </w:p>
        </w:tc>
        <w:tc>
          <w:tcPr>
            <w:tcW w:w="2766" w:type="dxa"/>
          </w:tcPr>
          <w:p w14:paraId="0044474C" w14:textId="77777777" w:rsidR="0023390C" w:rsidRPr="00E86EE1" w:rsidRDefault="0023390C" w:rsidP="006E426D">
            <w:pPr>
              <w:spacing w:line="360" w:lineRule="auto"/>
              <w:jc w:val="center"/>
              <w:rPr>
                <w:rFonts w:ascii="Arial" w:eastAsia="Calibri" w:hAnsi="Arial" w:cs="Arial"/>
                <w:sz w:val="24"/>
                <w:szCs w:val="24"/>
              </w:rPr>
            </w:pPr>
            <w:r w:rsidRPr="00E86EE1">
              <w:rPr>
                <w:rFonts w:ascii="Arial" w:eastAsia="Calibri" w:hAnsi="Arial" w:cs="Arial"/>
                <w:sz w:val="24"/>
                <w:szCs w:val="24"/>
              </w:rPr>
              <w:t>340,000</w:t>
            </w:r>
          </w:p>
        </w:tc>
        <w:tc>
          <w:tcPr>
            <w:tcW w:w="3420" w:type="dxa"/>
          </w:tcPr>
          <w:p w14:paraId="566FEEF9" w14:textId="77777777" w:rsidR="0023390C" w:rsidRPr="00E86EE1" w:rsidRDefault="0023390C" w:rsidP="006E426D">
            <w:pPr>
              <w:spacing w:line="360" w:lineRule="auto"/>
              <w:jc w:val="center"/>
              <w:rPr>
                <w:rFonts w:ascii="Arial" w:eastAsia="Calibri" w:hAnsi="Arial" w:cs="Arial"/>
                <w:sz w:val="24"/>
                <w:szCs w:val="24"/>
              </w:rPr>
            </w:pPr>
            <w:r w:rsidRPr="00E86EE1">
              <w:rPr>
                <w:rFonts w:ascii="Arial" w:eastAsia="Calibri" w:hAnsi="Arial" w:cs="Arial"/>
                <w:sz w:val="24"/>
                <w:szCs w:val="24"/>
              </w:rPr>
              <w:t>10</w:t>
            </w:r>
          </w:p>
        </w:tc>
      </w:tr>
      <w:tr w:rsidR="0023390C" w:rsidRPr="0016415D" w14:paraId="6BDD91B6" w14:textId="77777777" w:rsidTr="006E426D">
        <w:tc>
          <w:tcPr>
            <w:tcW w:w="2544" w:type="dxa"/>
          </w:tcPr>
          <w:p w14:paraId="015081BB" w14:textId="77777777" w:rsidR="0023390C" w:rsidRPr="00E86EE1" w:rsidRDefault="0023390C" w:rsidP="006E426D">
            <w:pPr>
              <w:bidi/>
              <w:spacing w:line="360" w:lineRule="auto"/>
              <w:rPr>
                <w:rFonts w:ascii="Arial" w:eastAsia="Calibri" w:hAnsi="Arial" w:cs="Arial"/>
                <w:sz w:val="24"/>
                <w:szCs w:val="24"/>
              </w:rPr>
            </w:pPr>
            <w:r>
              <w:rPr>
                <w:rFonts w:ascii="Arial" w:eastAsia="Calibri" w:hAnsi="Arial" w:cs="Arial" w:hint="cs"/>
                <w:sz w:val="24"/>
                <w:szCs w:val="24"/>
                <w:rtl/>
              </w:rPr>
              <w:t>الأول من مارس 2012</w:t>
            </w:r>
          </w:p>
        </w:tc>
        <w:tc>
          <w:tcPr>
            <w:tcW w:w="2766" w:type="dxa"/>
          </w:tcPr>
          <w:p w14:paraId="088DA014" w14:textId="77777777" w:rsidR="0023390C" w:rsidRPr="00E86EE1" w:rsidRDefault="0023390C" w:rsidP="006E426D">
            <w:pPr>
              <w:spacing w:line="360" w:lineRule="auto"/>
              <w:jc w:val="center"/>
              <w:rPr>
                <w:rFonts w:ascii="Arial" w:eastAsia="Calibri" w:hAnsi="Arial" w:cs="Arial"/>
                <w:sz w:val="24"/>
                <w:szCs w:val="24"/>
              </w:rPr>
            </w:pPr>
            <w:r>
              <w:rPr>
                <w:rFonts w:ascii="Arial" w:eastAsia="Calibri" w:hAnsi="Arial" w:cs="Arial" w:hint="cs"/>
                <w:sz w:val="24"/>
                <w:szCs w:val="24"/>
                <w:rtl/>
              </w:rPr>
              <w:t>بدون حصة</w:t>
            </w:r>
          </w:p>
        </w:tc>
        <w:tc>
          <w:tcPr>
            <w:tcW w:w="3420" w:type="dxa"/>
          </w:tcPr>
          <w:p w14:paraId="3C42DB23" w14:textId="77777777" w:rsidR="0023390C" w:rsidRPr="00E86EE1" w:rsidRDefault="0023390C" w:rsidP="006E426D">
            <w:pPr>
              <w:spacing w:line="360" w:lineRule="auto"/>
              <w:jc w:val="center"/>
              <w:rPr>
                <w:rFonts w:ascii="Arial" w:eastAsia="Calibri" w:hAnsi="Arial" w:cs="Arial"/>
                <w:sz w:val="24"/>
                <w:szCs w:val="24"/>
              </w:rPr>
            </w:pPr>
            <w:r w:rsidRPr="00E86EE1">
              <w:rPr>
                <w:rFonts w:ascii="Arial" w:eastAsia="Calibri" w:hAnsi="Arial" w:cs="Arial"/>
                <w:sz w:val="24"/>
                <w:szCs w:val="24"/>
              </w:rPr>
              <w:t>0</w:t>
            </w:r>
          </w:p>
        </w:tc>
      </w:tr>
    </w:tbl>
    <w:p w14:paraId="2E2BD9EC" w14:textId="77777777" w:rsidR="0023390C" w:rsidRPr="007C5C79" w:rsidRDefault="0023390C" w:rsidP="0023390C">
      <w:pPr>
        <w:bidi/>
        <w:spacing w:after="0"/>
        <w:ind w:left="720"/>
        <w:contextualSpacing/>
        <w:jc w:val="both"/>
        <w:rPr>
          <w:rFonts w:ascii="Arial" w:eastAsia="Calibri" w:hAnsi="Arial" w:cs="Arial"/>
          <w:b/>
          <w:bCs/>
          <w:i/>
          <w:iCs/>
          <w:sz w:val="24"/>
          <w:szCs w:val="24"/>
        </w:rPr>
      </w:pPr>
    </w:p>
    <w:p w14:paraId="6353EE4D" w14:textId="77777777" w:rsidR="0023390C" w:rsidRPr="00BE4991" w:rsidRDefault="0023390C" w:rsidP="0023390C">
      <w:pPr>
        <w:numPr>
          <w:ilvl w:val="0"/>
          <w:numId w:val="9"/>
        </w:numPr>
        <w:bidi/>
        <w:spacing w:after="0"/>
        <w:contextualSpacing/>
        <w:jc w:val="both"/>
        <w:rPr>
          <w:rFonts w:ascii="Arial" w:eastAsia="Calibri" w:hAnsi="Arial" w:cs="Arial"/>
          <w:b/>
          <w:bCs/>
          <w:i/>
          <w:iCs/>
          <w:sz w:val="28"/>
          <w:szCs w:val="28"/>
        </w:rPr>
      </w:pPr>
      <w:r w:rsidRPr="00BE4991">
        <w:rPr>
          <w:rFonts w:ascii="Arial" w:eastAsia="Calibri" w:hAnsi="Arial" w:cs="Arial" w:hint="cs"/>
          <w:b/>
          <w:bCs/>
          <w:i/>
          <w:iCs/>
          <w:sz w:val="28"/>
          <w:szCs w:val="28"/>
          <w:rtl/>
        </w:rPr>
        <w:t>يتعين وضع إطار عمل لإدارة ورصد تنفيذ تدابير الحماية والاتصال بأجهزة السياسات بالكوميسا.</w:t>
      </w:r>
    </w:p>
    <w:p w14:paraId="25E9E953" w14:textId="77777777" w:rsidR="0023390C" w:rsidRPr="00BE4991" w:rsidRDefault="0023390C" w:rsidP="0023390C">
      <w:pPr>
        <w:numPr>
          <w:ilvl w:val="0"/>
          <w:numId w:val="9"/>
        </w:numPr>
        <w:bidi/>
        <w:spacing w:after="0"/>
        <w:contextualSpacing/>
        <w:jc w:val="both"/>
        <w:rPr>
          <w:rFonts w:ascii="Arial" w:eastAsia="Calibri" w:hAnsi="Arial" w:cs="Arial"/>
          <w:b/>
          <w:bCs/>
          <w:i/>
          <w:iCs/>
          <w:sz w:val="28"/>
          <w:szCs w:val="28"/>
        </w:rPr>
      </w:pPr>
      <w:r w:rsidRPr="00BE4991">
        <w:rPr>
          <w:rFonts w:ascii="Arial" w:eastAsia="Calibri" w:hAnsi="Arial" w:cs="Arial" w:hint="cs"/>
          <w:b/>
          <w:bCs/>
          <w:i/>
          <w:iCs/>
          <w:sz w:val="28"/>
          <w:szCs w:val="28"/>
          <w:rtl/>
        </w:rPr>
        <w:t xml:space="preserve">يتعين على كينيا تقديم تقارير أداء دورية إلى المجلس الوزاري من خلال سكرتارية الكوميسا بشأن كافة التدابير والأنشطة والتحسينات التي تطرأ على القدرات التنافسية لقطاع السكر، مرتين على الأقل في كل عام. </w:t>
      </w:r>
    </w:p>
    <w:p w14:paraId="62AB09FB" w14:textId="77777777" w:rsidR="00757AFE" w:rsidRPr="00BE4991" w:rsidRDefault="00757AFE" w:rsidP="00E25CA4">
      <w:pPr>
        <w:bidi/>
        <w:spacing w:after="0" w:line="240" w:lineRule="auto"/>
        <w:contextualSpacing/>
        <w:jc w:val="both"/>
        <w:rPr>
          <w:rFonts w:ascii="Arial" w:hAnsi="Arial" w:cs="Arial"/>
          <w:sz w:val="28"/>
          <w:szCs w:val="28"/>
          <w:rtl/>
        </w:rPr>
      </w:pPr>
    </w:p>
    <w:p w14:paraId="62B51662" w14:textId="02F741FC" w:rsidR="00E25CA4" w:rsidRPr="00BE4991" w:rsidRDefault="00E25CA4" w:rsidP="00757AFE">
      <w:pPr>
        <w:bidi/>
        <w:spacing w:after="0" w:line="240" w:lineRule="auto"/>
        <w:contextualSpacing/>
        <w:jc w:val="both"/>
        <w:rPr>
          <w:rFonts w:ascii="Sanskrit Text" w:hAnsi="Sanskrit Text" w:cs="Sanskrit Text"/>
          <w:sz w:val="28"/>
          <w:szCs w:val="28"/>
          <w:lang w:val="en-US"/>
        </w:rPr>
      </w:pPr>
      <w:r w:rsidRPr="00BE4991">
        <w:rPr>
          <w:rFonts w:ascii="Times New Roman" w:hAnsi="Times New Roman" w:cs="Times New Roman" w:hint="cs"/>
          <w:sz w:val="28"/>
          <w:szCs w:val="28"/>
          <w:rtl/>
          <w:lang w:val="en-US"/>
        </w:rPr>
        <w:t>في</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عام</w:t>
      </w:r>
      <w:r w:rsidRPr="00BE4991">
        <w:rPr>
          <w:rFonts w:ascii="Sanskrit Text" w:hAnsi="Sanskrit Text" w:cs="Sanskrit Text"/>
          <w:sz w:val="28"/>
          <w:szCs w:val="28"/>
          <w:rtl/>
          <w:lang w:val="en-US"/>
        </w:rPr>
        <w:t xml:space="preserve"> </w:t>
      </w:r>
      <w:r w:rsidRPr="00BE4991">
        <w:rPr>
          <w:rFonts w:ascii="Sanskrit Text" w:hAnsi="Sanskrit Text" w:cs="Sanskrit Text" w:hint="cs"/>
          <w:sz w:val="28"/>
          <w:szCs w:val="28"/>
          <w:rtl/>
          <w:lang w:val="en-US"/>
        </w:rPr>
        <w:t>2015</w:t>
      </w:r>
      <w:r w:rsidRPr="00BE4991">
        <w:rPr>
          <w:rFonts w:ascii="Times New Roman" w:hAnsi="Times New Roman" w:cs="Times New Roman" w:hint="cs"/>
          <w:sz w:val="28"/>
          <w:szCs w:val="28"/>
          <w:rtl/>
          <w:lang w:val="en-US"/>
        </w:rPr>
        <w:t>،</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شدد</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المجلس</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على</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أهمية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وجود</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نظام</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يفيد</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جميع</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الدول</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الأعضاء</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المصدرة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للسكر</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ويعزز</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التجارة</w:t>
      </w:r>
      <w:r w:rsidR="004E23BF" w:rsidRPr="00BE4991">
        <w:rPr>
          <w:rFonts w:ascii="Times New Roman" w:hAnsi="Times New Roman" w:cs="Times New Roman" w:hint="cs"/>
          <w:sz w:val="28"/>
          <w:szCs w:val="28"/>
          <w:rtl/>
          <w:lang w:val="en-US"/>
        </w:rPr>
        <w:t xml:space="preserve"> فيما بين دول</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الكوميسا</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وأيد</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فكرة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إعطاء</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الدول</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الأعضاء</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الأولوية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في</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سد</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العجز</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في</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سكر</w:t>
      </w:r>
      <w:r w:rsidRPr="00BE4991">
        <w:rPr>
          <w:rFonts w:ascii="Sanskrit Text" w:hAnsi="Sanskrit Text" w:cs="Sanskrit Text" w:hint="cs"/>
          <w:sz w:val="28"/>
          <w:szCs w:val="28"/>
          <w:rtl/>
          <w:lang w:val="en-US"/>
        </w:rPr>
        <w:t xml:space="preserve"> </w:t>
      </w:r>
      <w:r w:rsidRPr="00BE4991">
        <w:rPr>
          <w:rFonts w:ascii="Times New Roman" w:hAnsi="Times New Roman" w:cs="Times New Roman" w:hint="cs"/>
          <w:sz w:val="28"/>
          <w:szCs w:val="28"/>
          <w:rtl/>
          <w:lang w:val="en-US"/>
        </w:rPr>
        <w:t>كينيا</w:t>
      </w:r>
      <w:r w:rsidRPr="00BE4991">
        <w:rPr>
          <w:rFonts w:ascii="Sanskrit Text" w:hAnsi="Sanskrit Text" w:cs="Sanskrit Text"/>
          <w:sz w:val="28"/>
          <w:szCs w:val="28"/>
          <w:lang w:val="en-US"/>
        </w:rPr>
        <w:t>.</w:t>
      </w:r>
    </w:p>
    <w:p w14:paraId="5828A869" w14:textId="77777777" w:rsidR="00E25CA4" w:rsidRPr="00BE4991" w:rsidRDefault="00E25CA4" w:rsidP="00E25CA4">
      <w:pPr>
        <w:bidi/>
        <w:spacing w:after="0" w:line="240" w:lineRule="auto"/>
        <w:ind w:left="720"/>
        <w:contextualSpacing/>
        <w:jc w:val="both"/>
        <w:rPr>
          <w:rFonts w:ascii="Sanskrit Text" w:hAnsi="Sanskrit Text" w:cs="Sanskrit Text"/>
          <w:sz w:val="28"/>
          <w:szCs w:val="28"/>
          <w:lang w:val="en-US"/>
        </w:rPr>
      </w:pPr>
    </w:p>
    <w:p w14:paraId="2AD1A135" w14:textId="5B8BBB35" w:rsidR="00E25CA4" w:rsidRPr="00BE4991" w:rsidRDefault="00E25CA4" w:rsidP="00E25CA4">
      <w:pPr>
        <w:bidi/>
        <w:spacing w:after="0" w:line="240" w:lineRule="auto"/>
        <w:contextualSpacing/>
        <w:jc w:val="both"/>
        <w:rPr>
          <w:rFonts w:ascii="Sanskrit Text" w:hAnsi="Sanskrit Text" w:cs="Sanskrit Text"/>
          <w:sz w:val="28"/>
          <w:szCs w:val="28"/>
          <w:lang w:val="en-US"/>
        </w:rPr>
      </w:pPr>
      <w:r w:rsidRPr="00BE4991">
        <w:rPr>
          <w:rFonts w:ascii="Times New Roman" w:hAnsi="Times New Roman" w:cs="Times New Roman" w:hint="cs"/>
          <w:sz w:val="28"/>
          <w:szCs w:val="28"/>
          <w:rtl/>
          <w:lang w:val="en-US"/>
        </w:rPr>
        <w:t>ووافق</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المجلس</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الخامس</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والثلاثون</w:t>
      </w:r>
      <w:r w:rsidRPr="00BE4991">
        <w:rPr>
          <w:rFonts w:ascii="Sanskrit Text" w:hAnsi="Sanskrit Text" w:cs="Sanskrit Text" w:hint="cs"/>
          <w:sz w:val="28"/>
          <w:szCs w:val="28"/>
          <w:rtl/>
          <w:lang w:val="en-US"/>
        </w:rPr>
        <w:t xml:space="preserve"> </w:t>
      </w:r>
      <w:r w:rsidRPr="00BE4991">
        <w:rPr>
          <w:rFonts w:ascii="Times New Roman" w:hAnsi="Times New Roman" w:cs="Times New Roman" w:hint="cs"/>
          <w:sz w:val="28"/>
          <w:szCs w:val="28"/>
          <w:rtl/>
          <w:lang w:val="en-US"/>
        </w:rPr>
        <w:t>من</w:t>
      </w:r>
      <w:r w:rsidRPr="00BE4991">
        <w:rPr>
          <w:rFonts w:ascii="Sanskrit Text" w:hAnsi="Sanskrit Text" w:cs="Times New Roman" w:hint="cs"/>
          <w:sz w:val="28"/>
          <w:szCs w:val="28"/>
          <w:rtl/>
          <w:lang w:val="en-US"/>
        </w:rPr>
        <w:t xml:space="preserve"> جانبه </w:t>
      </w:r>
      <w:r w:rsidRPr="00BE4991">
        <w:rPr>
          <w:rFonts w:ascii="Times New Roman" w:hAnsi="Times New Roman" w:cs="Times New Roman" w:hint="cs"/>
          <w:sz w:val="28"/>
          <w:szCs w:val="28"/>
          <w:rtl/>
          <w:lang w:val="en-US"/>
        </w:rPr>
        <w:t>على</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إدراج</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المعايير</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التالية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في</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صيغة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تخصيص</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حصة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السكر</w:t>
      </w:r>
      <w:r w:rsidRPr="00BE4991">
        <w:rPr>
          <w:rFonts w:ascii="Sanskrit Text" w:hAnsi="Sanskrit Text" w:cs="Sanskrit Text"/>
          <w:sz w:val="28"/>
          <w:szCs w:val="28"/>
          <w:lang w:val="en-US"/>
        </w:rPr>
        <w:t>:</w:t>
      </w:r>
    </w:p>
    <w:p w14:paraId="568337C8" w14:textId="77777777" w:rsidR="00E25CA4" w:rsidRPr="00BE4991" w:rsidRDefault="00E25CA4" w:rsidP="00E25CA4">
      <w:pPr>
        <w:bidi/>
        <w:spacing w:after="0" w:line="240" w:lineRule="auto"/>
        <w:ind w:left="720"/>
        <w:contextualSpacing/>
        <w:jc w:val="both"/>
        <w:rPr>
          <w:rFonts w:ascii="Sanskrit Text" w:hAnsi="Sanskrit Text" w:cs="Sanskrit Text"/>
          <w:sz w:val="28"/>
          <w:szCs w:val="28"/>
          <w:rtl/>
          <w:lang w:val="en-US"/>
        </w:rPr>
      </w:pPr>
      <w:r w:rsidRPr="00BE4991">
        <w:rPr>
          <w:rFonts w:ascii="Sanskrit Text" w:hAnsi="Sanskrit Text" w:cs="Sanskrit Text"/>
          <w:sz w:val="28"/>
          <w:szCs w:val="28"/>
          <w:lang w:val="en-US"/>
        </w:rPr>
        <w:t>SP</w:t>
      </w:r>
      <w:r w:rsidRPr="00BE4991">
        <w:rPr>
          <w:rFonts w:ascii="Sanskrit Text" w:hAnsi="Sanskrit Text" w:cs="Sanskrit Text" w:hint="cs"/>
          <w:sz w:val="28"/>
          <w:szCs w:val="28"/>
          <w:rtl/>
          <w:lang w:val="en-US"/>
        </w:rPr>
        <w:t xml:space="preserve">= </w:t>
      </w:r>
      <w:r w:rsidRPr="00BE4991">
        <w:rPr>
          <w:rFonts w:ascii="Times New Roman" w:hAnsi="Times New Roman" w:cs="Times New Roman" w:hint="cs"/>
          <w:sz w:val="28"/>
          <w:szCs w:val="28"/>
          <w:rtl/>
          <w:lang w:val="en-US"/>
        </w:rPr>
        <w:t>إنتاج</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السكر</w:t>
      </w:r>
      <w:r w:rsidRPr="00BE4991">
        <w:rPr>
          <w:rFonts w:ascii="Sanskrit Text" w:hAnsi="Sanskrit Text" w:cs="Sanskrit Text"/>
          <w:sz w:val="28"/>
          <w:szCs w:val="28"/>
          <w:lang w:val="en-US"/>
        </w:rPr>
        <w:t>.</w:t>
      </w:r>
    </w:p>
    <w:p w14:paraId="06E46D09" w14:textId="09B0C0DA" w:rsidR="00E25CA4" w:rsidRPr="00BE4991" w:rsidRDefault="00E25CA4" w:rsidP="00E25CA4">
      <w:pPr>
        <w:bidi/>
        <w:spacing w:after="0" w:line="240" w:lineRule="auto"/>
        <w:ind w:left="720"/>
        <w:contextualSpacing/>
        <w:jc w:val="both"/>
        <w:rPr>
          <w:rFonts w:ascii="Sanskrit Text" w:hAnsi="Sanskrit Text" w:cs="Sanskrit Text"/>
          <w:sz w:val="28"/>
          <w:szCs w:val="28"/>
          <w:rtl/>
          <w:lang w:val="en-US"/>
        </w:rPr>
      </w:pPr>
      <w:r w:rsidRPr="00BE4991">
        <w:rPr>
          <w:rFonts w:ascii="Sanskrit Text" w:hAnsi="Sanskrit Text" w:cs="Sanskrit Text"/>
          <w:sz w:val="28"/>
          <w:szCs w:val="28"/>
          <w:lang w:val="en-US"/>
        </w:rPr>
        <w:t>SC</w:t>
      </w:r>
      <w:r w:rsidRPr="00BE4991">
        <w:rPr>
          <w:rFonts w:ascii="Sanskrit Text" w:hAnsi="Sanskrit Text" w:cs="Sanskrit Text" w:hint="cs"/>
          <w:sz w:val="28"/>
          <w:szCs w:val="28"/>
          <w:rtl/>
          <w:lang w:val="en-US"/>
        </w:rPr>
        <w:t xml:space="preserve">= </w:t>
      </w:r>
      <w:r w:rsidRPr="00BE4991">
        <w:rPr>
          <w:rFonts w:ascii="Times New Roman" w:hAnsi="Times New Roman" w:cs="Times New Roman" w:hint="cs"/>
          <w:sz w:val="28"/>
          <w:szCs w:val="28"/>
          <w:rtl/>
          <w:lang w:val="en-US"/>
        </w:rPr>
        <w:t>استهلاك</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السكر</w:t>
      </w:r>
      <w:r w:rsidRPr="00BE4991">
        <w:rPr>
          <w:rFonts w:ascii="Sanskrit Text" w:hAnsi="Sanskrit Text" w:cs="Sanskrit Text"/>
          <w:sz w:val="28"/>
          <w:szCs w:val="28"/>
          <w:lang w:val="en-US"/>
        </w:rPr>
        <w:t>.</w:t>
      </w:r>
    </w:p>
    <w:p w14:paraId="5CE3288F" w14:textId="237065DB" w:rsidR="00E25CA4" w:rsidRPr="00BE4991" w:rsidRDefault="00E25CA4" w:rsidP="00E25CA4">
      <w:pPr>
        <w:bidi/>
        <w:spacing w:after="0" w:line="240" w:lineRule="auto"/>
        <w:ind w:left="720"/>
        <w:contextualSpacing/>
        <w:jc w:val="both"/>
        <w:rPr>
          <w:rFonts w:ascii="Sanskrit Text" w:hAnsi="Sanskrit Text" w:cs="Times New Roman"/>
          <w:sz w:val="28"/>
          <w:szCs w:val="28"/>
          <w:rtl/>
          <w:lang w:val="en-US"/>
        </w:rPr>
      </w:pPr>
      <w:r w:rsidRPr="00BE4991">
        <w:rPr>
          <w:rFonts w:ascii="Sanskrit Text" w:hAnsi="Sanskrit Text" w:cs="Sanskrit Text"/>
          <w:sz w:val="28"/>
          <w:szCs w:val="28"/>
          <w:lang w:val="en-US"/>
        </w:rPr>
        <w:t>SS</w:t>
      </w:r>
      <w:r w:rsidRPr="00BE4991">
        <w:rPr>
          <w:rFonts w:ascii="Sanskrit Text" w:hAnsi="Sanskrit Text" w:cs="Sanskrit Text" w:hint="cs"/>
          <w:sz w:val="28"/>
          <w:szCs w:val="28"/>
          <w:rtl/>
          <w:lang w:val="en-US"/>
        </w:rPr>
        <w:t xml:space="preserve">= </w:t>
      </w:r>
      <w:r w:rsidRPr="00BE4991">
        <w:rPr>
          <w:rFonts w:ascii="Sanskrit Text" w:hAnsi="Sanskrit Text" w:cs="Times New Roman" w:hint="cs"/>
          <w:sz w:val="28"/>
          <w:szCs w:val="28"/>
          <w:rtl/>
          <w:lang w:val="en-US"/>
        </w:rPr>
        <w:t>فائض السكر (انتاج السكر ناقص استهلاك السكر)</w:t>
      </w:r>
    </w:p>
    <w:p w14:paraId="2A0047DE" w14:textId="149ED694" w:rsidR="00E25CA4" w:rsidRPr="004E23BF" w:rsidRDefault="00E25CA4" w:rsidP="00E25CA4">
      <w:pPr>
        <w:bidi/>
        <w:spacing w:after="0" w:line="240" w:lineRule="auto"/>
        <w:ind w:left="720"/>
        <w:contextualSpacing/>
        <w:jc w:val="both"/>
        <w:rPr>
          <w:rFonts w:ascii="Sanskrit Text" w:hAnsi="Sanskrit Text" w:cs="Times New Roman"/>
          <w:sz w:val="28"/>
          <w:szCs w:val="28"/>
          <w:rtl/>
          <w:lang w:val="en-US"/>
        </w:rPr>
      </w:pPr>
      <w:r w:rsidRPr="00BE4991">
        <w:rPr>
          <w:rFonts w:ascii="Sanskrit Text" w:hAnsi="Sanskrit Text" w:cs="Sanskrit Text"/>
          <w:sz w:val="28"/>
          <w:szCs w:val="28"/>
          <w:lang w:val="en-US"/>
        </w:rPr>
        <w:t>ST</w:t>
      </w:r>
      <w:r w:rsidRPr="00BE4991">
        <w:rPr>
          <w:rFonts w:ascii="Sanskrit Text" w:hAnsi="Sanskrit Text" w:cs="Sanskrit Text" w:hint="cs"/>
          <w:sz w:val="28"/>
          <w:szCs w:val="28"/>
          <w:rtl/>
          <w:lang w:val="en-US"/>
        </w:rPr>
        <w:t xml:space="preserve">= </w:t>
      </w:r>
      <w:r w:rsidR="004E23BF" w:rsidRPr="00BE4991">
        <w:rPr>
          <w:rFonts w:ascii="Sanskrit Text" w:hAnsi="Sanskrit Text" w:cs="Times New Roman" w:hint="cs"/>
          <w:sz w:val="28"/>
          <w:szCs w:val="28"/>
          <w:rtl/>
          <w:lang w:val="en-US"/>
        </w:rPr>
        <w:t>تجارة السكر فيما بين دول الكوميسا</w:t>
      </w:r>
      <w:r w:rsidR="004E23BF">
        <w:rPr>
          <w:rFonts w:ascii="Sanskrit Text" w:hAnsi="Sanskrit Text" w:cs="Times New Roman" w:hint="cs"/>
          <w:sz w:val="28"/>
          <w:szCs w:val="28"/>
          <w:rtl/>
          <w:lang w:val="en-US"/>
        </w:rPr>
        <w:t xml:space="preserve"> </w:t>
      </w:r>
    </w:p>
    <w:p w14:paraId="26833102" w14:textId="11FBF0DF" w:rsidR="00E25CA4" w:rsidRDefault="00E25CA4" w:rsidP="00E25CA4">
      <w:pPr>
        <w:bidi/>
        <w:spacing w:after="0" w:line="240" w:lineRule="auto"/>
        <w:ind w:left="720"/>
        <w:contextualSpacing/>
        <w:jc w:val="both"/>
        <w:rPr>
          <w:rFonts w:ascii="Sanskrit Text" w:hAnsi="Sanskrit Text" w:cs="Sanskrit Text"/>
          <w:sz w:val="28"/>
          <w:szCs w:val="28"/>
          <w:rtl/>
          <w:lang w:val="en-US"/>
        </w:rPr>
      </w:pPr>
    </w:p>
    <w:p w14:paraId="2259F9E5" w14:textId="77777777" w:rsidR="00E25CA4" w:rsidRDefault="00E25CA4" w:rsidP="00E25CA4">
      <w:pPr>
        <w:bidi/>
        <w:spacing w:after="0" w:line="240" w:lineRule="auto"/>
        <w:contextualSpacing/>
        <w:jc w:val="both"/>
        <w:rPr>
          <w:rFonts w:ascii="Times New Roman" w:hAnsi="Times New Roman" w:cs="Times New Roman"/>
          <w:sz w:val="28"/>
          <w:szCs w:val="28"/>
          <w:rtl/>
          <w:lang w:val="en-US"/>
        </w:rPr>
      </w:pPr>
    </w:p>
    <w:p w14:paraId="445C3026" w14:textId="56AACD2F" w:rsidR="004E23BF" w:rsidRPr="00BE4991" w:rsidRDefault="00E25CA4" w:rsidP="004E23BF">
      <w:pPr>
        <w:bidi/>
        <w:spacing w:after="0" w:line="240" w:lineRule="auto"/>
        <w:contextualSpacing/>
        <w:jc w:val="both"/>
        <w:rPr>
          <w:rFonts w:ascii="Times New Roman" w:hAnsi="Times New Roman" w:cs="Times New Roman"/>
          <w:sz w:val="28"/>
          <w:szCs w:val="28"/>
          <w:rtl/>
          <w:lang w:val="en-US"/>
        </w:rPr>
      </w:pPr>
      <w:r w:rsidRPr="00BE4991">
        <w:rPr>
          <w:rFonts w:ascii="Times New Roman" w:hAnsi="Times New Roman" w:cs="Times New Roman" w:hint="cs"/>
          <w:sz w:val="28"/>
          <w:szCs w:val="28"/>
          <w:rtl/>
          <w:lang w:val="en-US"/>
        </w:rPr>
        <w:t>وأشار</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المجلس</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إلى</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أنه</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من</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أجل</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تعزيز</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التجارة</w:t>
      </w:r>
      <w:r w:rsidRPr="00BE4991">
        <w:rPr>
          <w:rFonts w:ascii="Sanskrit Text" w:hAnsi="Sanskrit Text" w:cs="Sanskrit Text"/>
          <w:sz w:val="28"/>
          <w:szCs w:val="28"/>
          <w:rtl/>
          <w:lang w:val="en-US"/>
        </w:rPr>
        <w:t xml:space="preserve"> </w:t>
      </w:r>
      <w:r w:rsidR="004E23BF" w:rsidRPr="00BE4991">
        <w:rPr>
          <w:rFonts w:ascii="Sanskrit Text" w:hAnsi="Sanskrit Text" w:cs="Times New Roman" w:hint="cs"/>
          <w:sz w:val="28"/>
          <w:szCs w:val="28"/>
          <w:rtl/>
          <w:lang w:val="en-US"/>
        </w:rPr>
        <w:t xml:space="preserve">فيما بين دول </w:t>
      </w:r>
      <w:r w:rsidR="004E23BF" w:rsidRPr="00BE4991">
        <w:rPr>
          <w:rFonts w:ascii="Times New Roman" w:hAnsi="Times New Roman" w:cs="Times New Roman" w:hint="cs"/>
          <w:sz w:val="28"/>
          <w:szCs w:val="28"/>
          <w:rtl/>
          <w:lang w:val="en-US"/>
        </w:rPr>
        <w:t>الكوميسا</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والإنتاج</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المحلي</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للسكر،</w:t>
      </w:r>
      <w:r w:rsidRPr="00BE4991">
        <w:rPr>
          <w:rFonts w:ascii="Sanskrit Text" w:hAnsi="Sanskrit Text" w:cs="Sanskrit Text"/>
          <w:sz w:val="28"/>
          <w:szCs w:val="28"/>
          <w:rtl/>
          <w:lang w:val="en-US"/>
        </w:rPr>
        <w:t xml:space="preserve"> </w:t>
      </w:r>
      <w:r w:rsidRPr="00BE4991">
        <w:rPr>
          <w:rFonts w:ascii="Sanskrit Text" w:hAnsi="Sanskrit Text" w:cs="Times New Roman" w:hint="cs"/>
          <w:sz w:val="28"/>
          <w:szCs w:val="28"/>
          <w:rtl/>
          <w:lang w:val="en-US"/>
        </w:rPr>
        <w:t xml:space="preserve">فإنه </w:t>
      </w:r>
      <w:r w:rsidRPr="00BE4991">
        <w:rPr>
          <w:rFonts w:ascii="Times New Roman" w:hAnsi="Times New Roman" w:cs="Times New Roman" w:hint="cs"/>
          <w:sz w:val="28"/>
          <w:szCs w:val="28"/>
          <w:rtl/>
          <w:lang w:val="en-US"/>
        </w:rPr>
        <w:t>من</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الضروري إعطاء</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وزن</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أكبر</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لفائض</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إنتاج</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السكر</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في</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صيغة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تخصيص</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الحصص</w:t>
      </w:r>
      <w:r w:rsidRPr="00BE4991">
        <w:rPr>
          <w:rFonts w:ascii="Sanskrit Text" w:hAnsi="Sanskrit Text" w:cs="Sanskrit Text"/>
          <w:sz w:val="28"/>
          <w:szCs w:val="28"/>
          <w:rtl/>
          <w:lang w:val="en-US"/>
        </w:rPr>
        <w:t xml:space="preserve">. </w:t>
      </w:r>
      <w:r w:rsidRPr="00BE4991">
        <w:rPr>
          <w:rFonts w:ascii="Sanskrit Text" w:hAnsi="Sanskrit Text" w:cs="Times New Roman" w:hint="cs"/>
          <w:sz w:val="28"/>
          <w:szCs w:val="28"/>
          <w:rtl/>
          <w:lang w:val="en-US"/>
        </w:rPr>
        <w:t>و</w:t>
      </w:r>
      <w:r w:rsidRPr="00BE4991">
        <w:rPr>
          <w:rFonts w:ascii="Times New Roman" w:hAnsi="Times New Roman" w:cs="Times New Roman" w:hint="cs"/>
          <w:sz w:val="28"/>
          <w:szCs w:val="28"/>
          <w:rtl/>
          <w:lang w:val="en-US"/>
        </w:rPr>
        <w:t>وافق</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المجلس</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على</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الصيغة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وطلب</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إعادة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النظر</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في</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الصيغة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المعتمدة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مرة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أخرى</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بعد</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فترة</w:t>
      </w:r>
      <w:r w:rsidRPr="00BE4991">
        <w:rPr>
          <w:rFonts w:ascii="Sanskrit Text" w:hAnsi="Sanskrit Text" w:cs="Sanskrit Text"/>
          <w:sz w:val="28"/>
          <w:szCs w:val="28"/>
          <w:rtl/>
          <w:lang w:val="en-US"/>
        </w:rPr>
        <w:t xml:space="preserve"> </w:t>
      </w:r>
      <w:r w:rsidR="004E23BF" w:rsidRPr="00BE4991">
        <w:rPr>
          <w:rFonts w:ascii="Times New Roman" w:hAnsi="Times New Roman" w:cs="Times New Roman" w:hint="cs"/>
          <w:sz w:val="28"/>
          <w:szCs w:val="28"/>
          <w:rtl/>
          <w:lang w:val="en-US"/>
        </w:rPr>
        <w:t>عامين</w:t>
      </w:r>
      <w:r w:rsidRPr="00BE4991">
        <w:rPr>
          <w:rFonts w:ascii="Sanskrit Text" w:hAnsi="Sanskrit Text" w:cs="Sanskrit Text"/>
          <w:sz w:val="28"/>
          <w:szCs w:val="28"/>
          <w:rtl/>
          <w:lang w:val="en-US"/>
        </w:rPr>
        <w:t xml:space="preserve">. </w:t>
      </w:r>
      <w:r w:rsidR="004E23BF" w:rsidRPr="00BE4991">
        <w:rPr>
          <w:rFonts w:ascii="Sanskrit Text" w:hAnsi="Sanskrit Text" w:cs="Times New Roman" w:hint="cs"/>
          <w:sz w:val="28"/>
          <w:szCs w:val="28"/>
          <w:rtl/>
          <w:lang w:val="en-US"/>
        </w:rPr>
        <w:t>و</w:t>
      </w:r>
      <w:r w:rsidR="004E23BF" w:rsidRPr="00BE4991">
        <w:rPr>
          <w:rFonts w:ascii="Times New Roman" w:hAnsi="Times New Roman" w:cs="Times New Roman" w:hint="cs"/>
          <w:sz w:val="28"/>
          <w:szCs w:val="28"/>
          <w:rtl/>
          <w:lang w:val="en-US"/>
        </w:rPr>
        <w:t>فيما يلي نص</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قرارات</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المجلس</w:t>
      </w:r>
      <w:r w:rsidRPr="00BE4991">
        <w:rPr>
          <w:rFonts w:ascii="Sanskrit Text" w:hAnsi="Sanskrit Text" w:cs="Sanskrit Text"/>
          <w:sz w:val="28"/>
          <w:szCs w:val="28"/>
          <w:rtl/>
          <w:lang w:val="en-US"/>
        </w:rPr>
        <w:t xml:space="preserve"> </w:t>
      </w:r>
      <w:r w:rsidR="004E23BF" w:rsidRPr="00BE4991">
        <w:rPr>
          <w:rFonts w:ascii="Sanskrit Text" w:hAnsi="Sanskrit Text" w:cs="Times New Roman" w:hint="cs"/>
          <w:sz w:val="28"/>
          <w:szCs w:val="28"/>
          <w:rtl/>
          <w:lang w:val="en-US"/>
        </w:rPr>
        <w:t xml:space="preserve">بشأن </w:t>
      </w:r>
      <w:r w:rsidR="00757AFE" w:rsidRPr="00BE4991">
        <w:rPr>
          <w:rFonts w:ascii="Sanskrit Text" w:hAnsi="Sanskrit Text" w:cs="Times New Roman" w:hint="cs"/>
          <w:sz w:val="28"/>
          <w:szCs w:val="28"/>
          <w:rtl/>
          <w:lang w:val="en-US"/>
        </w:rPr>
        <w:t>"</w:t>
      </w:r>
      <w:r w:rsidRPr="00BE4991">
        <w:rPr>
          <w:rFonts w:ascii="Times New Roman" w:hAnsi="Times New Roman" w:cs="Times New Roman" w:hint="cs"/>
          <w:sz w:val="28"/>
          <w:szCs w:val="28"/>
          <w:rtl/>
          <w:lang w:val="en-US"/>
        </w:rPr>
        <w:t>صيغة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تخصيص</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حصص</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السكر</w:t>
      </w:r>
      <w:r w:rsidRPr="00BE4991">
        <w:rPr>
          <w:rFonts w:ascii="Sanskrit Text" w:hAnsi="Sanskrit Text" w:cs="Sanskrit Text"/>
          <w:sz w:val="28"/>
          <w:szCs w:val="28"/>
          <w:rtl/>
          <w:lang w:val="en-US"/>
        </w:rPr>
        <w:t>: 70</w:t>
      </w:r>
      <w:r w:rsidRPr="00BE4991">
        <w:rPr>
          <w:rFonts w:ascii="Times New Roman" w:hAnsi="Times New Roman" w:cs="Times New Roman" w:hint="cs"/>
          <w:sz w:val="28"/>
          <w:szCs w:val="28"/>
          <w:rtl/>
          <w:lang w:val="en-US"/>
        </w:rPr>
        <w:t>٪</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لفائض</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السكر</w:t>
      </w:r>
      <w:r w:rsidRPr="00BE4991">
        <w:rPr>
          <w:rFonts w:ascii="Sanskrit Text" w:hAnsi="Sanskrit Text" w:cs="Sanskrit Text"/>
          <w:sz w:val="28"/>
          <w:szCs w:val="28"/>
          <w:rtl/>
          <w:lang w:val="en-US"/>
        </w:rPr>
        <w:t xml:space="preserve"> </w:t>
      </w:r>
      <w:r w:rsidR="004E23BF" w:rsidRPr="00BE4991">
        <w:rPr>
          <w:rFonts w:ascii="Times New Roman" w:hAnsi="Times New Roman" w:cs="Times New Roman" w:hint="cs"/>
          <w:sz w:val="28"/>
          <w:szCs w:val="28"/>
          <w:rtl/>
          <w:lang w:val="en-US"/>
        </w:rPr>
        <w:t>و</w:t>
      </w:r>
      <w:r w:rsidR="004E23BF" w:rsidRPr="00BE4991">
        <w:rPr>
          <w:rFonts w:ascii="Sanskrit Text" w:hAnsi="Sanskrit Text" w:cs="Sanskrit Text" w:hint="cs"/>
          <w:sz w:val="28"/>
          <w:szCs w:val="28"/>
          <w:rtl/>
          <w:lang w:val="en-US"/>
        </w:rPr>
        <w:t>30</w:t>
      </w:r>
      <w:r w:rsidRPr="00BE4991">
        <w:rPr>
          <w:rFonts w:ascii="Times New Roman" w:hAnsi="Times New Roman" w:cs="Times New Roman" w:hint="cs"/>
          <w:sz w:val="28"/>
          <w:szCs w:val="28"/>
          <w:rtl/>
          <w:lang w:val="en-US"/>
        </w:rPr>
        <w:t>٪</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للتجارة</w:t>
      </w:r>
      <w:r w:rsidRPr="00BE4991">
        <w:rPr>
          <w:rFonts w:ascii="Sanskrit Text" w:hAnsi="Sanskrit Text" w:cs="Sanskrit Text"/>
          <w:sz w:val="28"/>
          <w:szCs w:val="28"/>
          <w:rtl/>
          <w:lang w:val="en-US"/>
        </w:rPr>
        <w:t xml:space="preserve"> </w:t>
      </w:r>
      <w:r w:rsidR="004E23BF" w:rsidRPr="00BE4991">
        <w:rPr>
          <w:rFonts w:ascii="Times New Roman" w:hAnsi="Times New Roman" w:cs="Times New Roman" w:hint="cs"/>
          <w:sz w:val="28"/>
          <w:szCs w:val="28"/>
          <w:rtl/>
          <w:lang w:val="en-US"/>
        </w:rPr>
        <w:t>فيما بين دول الكوميسا</w:t>
      </w:r>
      <w:r w:rsidRPr="00BE4991">
        <w:rPr>
          <w:rFonts w:ascii="Times New Roman" w:hAnsi="Times New Roman" w:cs="Times New Roman" w:hint="cs"/>
          <w:sz w:val="28"/>
          <w:szCs w:val="28"/>
          <w:rtl/>
          <w:lang w:val="en-US"/>
        </w:rPr>
        <w:t>،</w:t>
      </w:r>
      <w:r w:rsidRPr="00BE4991">
        <w:rPr>
          <w:rFonts w:ascii="Sanskrit Text" w:hAnsi="Sanskrit Text" w:cs="Sanskrit Text"/>
          <w:sz w:val="28"/>
          <w:szCs w:val="28"/>
          <w:rtl/>
          <w:lang w:val="en-US"/>
        </w:rPr>
        <w:t xml:space="preserve"> </w:t>
      </w:r>
      <w:r w:rsidR="004E23BF" w:rsidRPr="00BE4991">
        <w:rPr>
          <w:rFonts w:ascii="Sanskrit Text" w:hAnsi="Sanskrit Text" w:cs="Times New Roman" w:hint="cs"/>
          <w:sz w:val="28"/>
          <w:szCs w:val="28"/>
          <w:rtl/>
          <w:lang w:val="en-US"/>
        </w:rPr>
        <w:t xml:space="preserve">على أن </w:t>
      </w:r>
      <w:r w:rsidRPr="00BE4991">
        <w:rPr>
          <w:rFonts w:ascii="Times New Roman" w:hAnsi="Times New Roman" w:cs="Times New Roman" w:hint="cs"/>
          <w:sz w:val="28"/>
          <w:szCs w:val="28"/>
          <w:rtl/>
          <w:lang w:val="en-US"/>
        </w:rPr>
        <w:t>تخضع</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للمراجعة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بعد</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عامين</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ويطلب</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من</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كينيا</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إعادة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توزيع</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الحصص</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غير</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المستخدمة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بينما</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الصيغة</w:t>
      </w:r>
      <w:r w:rsidRPr="00BE4991">
        <w:rPr>
          <w:rFonts w:ascii="Sanskrit Text" w:hAnsi="Sanskrit Text" w:cs="Sanskrit Text"/>
          <w:sz w:val="28"/>
          <w:szCs w:val="28"/>
          <w:rtl/>
          <w:lang w:val="en-US"/>
        </w:rPr>
        <w:t xml:space="preserve"> </w:t>
      </w:r>
      <w:r w:rsidRPr="00BE4991">
        <w:rPr>
          <w:rFonts w:ascii="Times New Roman" w:hAnsi="Times New Roman" w:cs="Times New Roman" w:hint="cs"/>
          <w:sz w:val="28"/>
          <w:szCs w:val="28"/>
          <w:rtl/>
          <w:lang w:val="en-US"/>
        </w:rPr>
        <w:t>هي</w:t>
      </w:r>
      <w:r w:rsidR="004E23BF" w:rsidRPr="00BE4991">
        <w:rPr>
          <w:rFonts w:ascii="Times New Roman" w:hAnsi="Times New Roman" w:cs="Times New Roman" w:hint="cs"/>
          <w:sz w:val="28"/>
          <w:szCs w:val="28"/>
          <w:rtl/>
          <w:lang w:val="en-US"/>
        </w:rPr>
        <w:t xml:space="preserve"> كما يلي: </w:t>
      </w:r>
    </w:p>
    <w:p w14:paraId="36F61C75" w14:textId="77777777" w:rsidR="004E23BF" w:rsidRPr="00BE4991" w:rsidRDefault="004E23BF" w:rsidP="004E23BF">
      <w:pPr>
        <w:bidi/>
        <w:spacing w:after="0" w:line="240" w:lineRule="auto"/>
        <w:contextualSpacing/>
        <w:jc w:val="both"/>
        <w:rPr>
          <w:rFonts w:ascii="Times New Roman" w:hAnsi="Times New Roman" w:cs="Times New Roman"/>
          <w:sz w:val="28"/>
          <w:szCs w:val="28"/>
          <w:rtl/>
          <w:lang w:val="en-US"/>
        </w:rPr>
      </w:pPr>
    </w:p>
    <w:p w14:paraId="09545802" w14:textId="6ABD9BD8" w:rsidR="00E25CA4" w:rsidRPr="00BE4991" w:rsidRDefault="00E25CA4" w:rsidP="00E25CA4">
      <w:pPr>
        <w:bidi/>
        <w:spacing w:after="0" w:line="240" w:lineRule="auto"/>
        <w:ind w:left="720"/>
        <w:contextualSpacing/>
        <w:jc w:val="both"/>
        <w:rPr>
          <w:rFonts w:ascii="Sanskrit Text" w:hAnsi="Sanskrit Text" w:cs="Times New Roman"/>
          <w:sz w:val="28"/>
          <w:szCs w:val="28"/>
          <w:rtl/>
          <w:lang w:val="en-US"/>
        </w:rPr>
      </w:pPr>
      <w:r w:rsidRPr="00BE4991">
        <w:rPr>
          <w:rFonts w:ascii="Sanskrit Text" w:hAnsi="Sanskrit Text" w:cs="Times New Roman"/>
          <w:sz w:val="28"/>
          <w:szCs w:val="28"/>
          <w:lang w:val="en-US"/>
        </w:rPr>
        <w:t>SQ = -0.3 ST + 0.7SS</w:t>
      </w:r>
      <w:r w:rsidRPr="00BE4991">
        <w:rPr>
          <w:rFonts w:ascii="Sanskrit Text" w:hAnsi="Sanskrit Text" w:cs="Times New Roman"/>
          <w:sz w:val="28"/>
          <w:szCs w:val="28"/>
          <w:rtl/>
          <w:lang w:val="en-US"/>
        </w:rPr>
        <w:t>.</w:t>
      </w:r>
    </w:p>
    <w:p w14:paraId="6ADCAC7F" w14:textId="77777777" w:rsidR="004E23BF" w:rsidRPr="00BE4991" w:rsidRDefault="004E23BF" w:rsidP="004E23BF">
      <w:pPr>
        <w:widowControl w:val="0"/>
        <w:bidi/>
        <w:rPr>
          <w:rFonts w:ascii="Arial" w:hAnsi="Arial" w:cs="Arial"/>
          <w:sz w:val="28"/>
          <w:szCs w:val="28"/>
          <w:rtl/>
          <w:lang w:val="en-GB"/>
        </w:rPr>
      </w:pPr>
    </w:p>
    <w:p w14:paraId="7AA13AD3" w14:textId="51200BCF" w:rsidR="004E23BF" w:rsidRPr="00BE4991" w:rsidRDefault="004E23BF" w:rsidP="003A3215">
      <w:pPr>
        <w:pStyle w:val="ListParagraph"/>
        <w:numPr>
          <w:ilvl w:val="0"/>
          <w:numId w:val="7"/>
        </w:numPr>
        <w:bidi/>
        <w:ind w:left="720"/>
        <w:rPr>
          <w:rFonts w:ascii="Sanskrit Text" w:hAnsi="Sanskrit Text" w:cs="Sanskrit Text"/>
          <w:b/>
          <w:bCs/>
          <w:sz w:val="28"/>
          <w:szCs w:val="28"/>
          <w:rtl/>
          <w:lang w:val="en-GB"/>
        </w:rPr>
      </w:pPr>
      <w:r w:rsidRPr="00BE4991">
        <w:rPr>
          <w:rFonts w:ascii="Times New Roman" w:hAnsi="Times New Roman" w:cs="Times New Roman" w:hint="cs"/>
          <w:b/>
          <w:bCs/>
          <w:sz w:val="28"/>
          <w:szCs w:val="28"/>
          <w:rtl/>
          <w:lang w:val="en-GB"/>
        </w:rPr>
        <w:t>الطرائق</w:t>
      </w:r>
      <w:r w:rsidRPr="00BE4991">
        <w:rPr>
          <w:rFonts w:ascii="Sanskrit Text" w:hAnsi="Sanskrit Text" w:cs="Sanskrit Text"/>
          <w:b/>
          <w:bCs/>
          <w:sz w:val="28"/>
          <w:szCs w:val="28"/>
          <w:rtl/>
          <w:lang w:val="en-GB"/>
        </w:rPr>
        <w:t xml:space="preserve"> </w:t>
      </w:r>
      <w:r w:rsidRPr="00BE4991">
        <w:rPr>
          <w:rFonts w:ascii="Times New Roman" w:hAnsi="Times New Roman" w:cs="Times New Roman" w:hint="cs"/>
          <w:b/>
          <w:bCs/>
          <w:sz w:val="28"/>
          <w:szCs w:val="28"/>
          <w:rtl/>
          <w:lang w:val="en-GB"/>
        </w:rPr>
        <w:t>المقترحة</w:t>
      </w:r>
      <w:r w:rsidRPr="00BE4991">
        <w:rPr>
          <w:rFonts w:ascii="Sanskrit Text" w:hAnsi="Sanskrit Text" w:cs="Sanskrit Text"/>
          <w:b/>
          <w:bCs/>
          <w:sz w:val="28"/>
          <w:szCs w:val="28"/>
          <w:rtl/>
          <w:lang w:val="en-GB"/>
        </w:rPr>
        <w:t xml:space="preserve"> </w:t>
      </w:r>
      <w:r w:rsidRPr="00BE4991">
        <w:rPr>
          <w:rFonts w:ascii="Times New Roman" w:hAnsi="Times New Roman" w:cs="Times New Roman" w:hint="cs"/>
          <w:b/>
          <w:bCs/>
          <w:sz w:val="28"/>
          <w:szCs w:val="28"/>
          <w:rtl/>
          <w:lang w:val="en-GB"/>
        </w:rPr>
        <w:t>للحصص</w:t>
      </w:r>
      <w:r w:rsidRPr="00BE4991">
        <w:rPr>
          <w:rFonts w:ascii="Sanskrit Text" w:hAnsi="Sanskrit Text" w:cs="Sanskrit Text"/>
          <w:b/>
          <w:bCs/>
          <w:sz w:val="28"/>
          <w:szCs w:val="28"/>
          <w:rtl/>
          <w:lang w:val="en-GB"/>
        </w:rPr>
        <w:t xml:space="preserve"> </w:t>
      </w:r>
      <w:r w:rsidRPr="00BE4991">
        <w:rPr>
          <w:rFonts w:ascii="Times New Roman" w:hAnsi="Times New Roman" w:cs="Times New Roman" w:hint="cs"/>
          <w:b/>
          <w:bCs/>
          <w:sz w:val="28"/>
          <w:szCs w:val="28"/>
          <w:rtl/>
          <w:lang w:val="en-GB"/>
        </w:rPr>
        <w:t>غير</w:t>
      </w:r>
      <w:r w:rsidRPr="00BE4991">
        <w:rPr>
          <w:rFonts w:ascii="Sanskrit Text" w:hAnsi="Sanskrit Text" w:cs="Sanskrit Text"/>
          <w:b/>
          <w:bCs/>
          <w:sz w:val="28"/>
          <w:szCs w:val="28"/>
          <w:rtl/>
          <w:lang w:val="en-GB"/>
        </w:rPr>
        <w:t xml:space="preserve"> </w:t>
      </w:r>
      <w:r w:rsidRPr="00BE4991">
        <w:rPr>
          <w:rFonts w:ascii="Times New Roman" w:hAnsi="Times New Roman" w:cs="Times New Roman" w:hint="cs"/>
          <w:b/>
          <w:bCs/>
          <w:sz w:val="28"/>
          <w:szCs w:val="28"/>
          <w:rtl/>
          <w:lang w:val="en-GB"/>
        </w:rPr>
        <w:t>المستخدمة</w:t>
      </w:r>
      <w:r w:rsidR="003A3215" w:rsidRPr="00BE4991">
        <w:rPr>
          <w:rFonts w:ascii="Times New Roman" w:hAnsi="Times New Roman" w:cs="Times New Roman" w:hint="cs"/>
          <w:b/>
          <w:bCs/>
          <w:sz w:val="28"/>
          <w:szCs w:val="28"/>
          <w:rtl/>
          <w:lang w:val="en-GB"/>
        </w:rPr>
        <w:t xml:space="preserve"> للسكر البني</w:t>
      </w:r>
    </w:p>
    <w:p w14:paraId="00ED2421" w14:textId="0EFA3ECD" w:rsidR="004E23BF" w:rsidRPr="00BE4991" w:rsidRDefault="004E23BF" w:rsidP="004E23BF">
      <w:pPr>
        <w:widowControl w:val="0"/>
        <w:bidi/>
        <w:jc w:val="both"/>
        <w:rPr>
          <w:rFonts w:ascii="Times New Roman" w:hAnsi="Times New Roman" w:cs="Times New Roman"/>
          <w:sz w:val="28"/>
          <w:szCs w:val="28"/>
          <w:rtl/>
          <w:lang w:val="en-GB"/>
        </w:rPr>
      </w:pPr>
      <w:r w:rsidRPr="00BE4991">
        <w:rPr>
          <w:rFonts w:ascii="Times New Roman" w:hAnsi="Times New Roman" w:cs="Times New Roman" w:hint="cs"/>
          <w:sz w:val="28"/>
          <w:szCs w:val="28"/>
          <w:rtl/>
          <w:lang w:val="en-GB"/>
        </w:rPr>
        <w:t>ووفقًا</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لأحد</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القرارات</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المذكورة</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أعلاه،</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عهد</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مجلس</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الوزراء</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إلى</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اللجنة</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الفرعية</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للسكر</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بالثقة</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الكاملة</w:t>
      </w:r>
      <w:r w:rsidRPr="00BE4991">
        <w:rPr>
          <w:rFonts w:ascii="Sanskrit Text" w:hAnsi="Sanskrit Text" w:cs="Sanskrit Text"/>
          <w:sz w:val="28"/>
          <w:szCs w:val="28"/>
          <w:rtl/>
          <w:lang w:val="en-GB"/>
        </w:rPr>
        <w:t xml:space="preserve"> </w:t>
      </w:r>
      <w:r w:rsidR="00757AFE" w:rsidRPr="00BE4991">
        <w:rPr>
          <w:rFonts w:ascii="Times New Roman" w:hAnsi="Times New Roman" w:cs="Times New Roman" w:hint="cs"/>
          <w:sz w:val="28"/>
          <w:szCs w:val="28"/>
          <w:rtl/>
          <w:lang w:val="en-GB"/>
        </w:rPr>
        <w:t>والنظر</w:t>
      </w:r>
      <w:r w:rsidRPr="00BE4991">
        <w:rPr>
          <w:rFonts w:ascii="Sanskrit Text" w:hAnsi="Sanskrit Text" w:cs="Sanskrit Text"/>
          <w:sz w:val="28"/>
          <w:szCs w:val="28"/>
          <w:rtl/>
          <w:lang w:val="en-GB"/>
        </w:rPr>
        <w:t xml:space="preserve"> </w:t>
      </w:r>
      <w:r w:rsidR="00757AFE" w:rsidRPr="00BE4991">
        <w:rPr>
          <w:rFonts w:ascii="Times New Roman" w:hAnsi="Times New Roman" w:cs="Times New Roman" w:hint="cs"/>
          <w:sz w:val="28"/>
          <w:szCs w:val="28"/>
          <w:rtl/>
          <w:lang w:val="en-GB"/>
        </w:rPr>
        <w:t>في إ</w:t>
      </w:r>
      <w:r w:rsidRPr="00BE4991">
        <w:rPr>
          <w:rFonts w:ascii="Times New Roman" w:hAnsi="Times New Roman" w:cs="Times New Roman" w:hint="cs"/>
          <w:sz w:val="28"/>
          <w:szCs w:val="28"/>
          <w:rtl/>
          <w:lang w:val="en-GB"/>
        </w:rPr>
        <w:t>دارة</w:t>
      </w:r>
      <w:r w:rsidRPr="00BE4991">
        <w:rPr>
          <w:rFonts w:ascii="Sanskrit Text" w:hAnsi="Sanskrit Text" w:cs="Sanskrit Text"/>
          <w:sz w:val="28"/>
          <w:szCs w:val="28"/>
          <w:rtl/>
          <w:lang w:val="en-GB"/>
        </w:rPr>
        <w:t xml:space="preserve"> </w:t>
      </w:r>
      <w:r w:rsidR="00757AFE" w:rsidRPr="00BE4991">
        <w:rPr>
          <w:rFonts w:ascii="Times New Roman" w:hAnsi="Times New Roman" w:cs="Times New Roman" w:hint="cs"/>
          <w:sz w:val="28"/>
          <w:szCs w:val="28"/>
          <w:rtl/>
          <w:lang w:val="en-GB"/>
        </w:rPr>
        <w:t>ورصد</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تنفيذ</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الضمانات</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وتنفيذ</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ولايتها</w:t>
      </w:r>
      <w:r w:rsidRPr="00BE4991">
        <w:rPr>
          <w:rFonts w:ascii="Sanskrit Text" w:hAnsi="Sanskrit Text" w:cs="Sanskrit Text"/>
          <w:sz w:val="28"/>
          <w:szCs w:val="28"/>
          <w:rtl/>
          <w:lang w:val="en-GB"/>
        </w:rPr>
        <w:t xml:space="preserve">. </w:t>
      </w:r>
      <w:r w:rsidRPr="00BE4991">
        <w:rPr>
          <w:rFonts w:ascii="Sanskrit Text" w:hAnsi="Sanskrit Text" w:cs="Times New Roman" w:hint="cs"/>
          <w:sz w:val="28"/>
          <w:szCs w:val="28"/>
          <w:rtl/>
          <w:lang w:val="en-GB"/>
        </w:rPr>
        <w:t>وإثر</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مجموعة</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من</w:t>
      </w:r>
      <w:r w:rsidRPr="00BE4991">
        <w:rPr>
          <w:rFonts w:ascii="Sanskrit Text" w:hAnsi="Sanskrit Text" w:cs="Sanskrit Text"/>
          <w:sz w:val="28"/>
          <w:szCs w:val="28"/>
          <w:rtl/>
          <w:lang w:val="en-GB"/>
        </w:rPr>
        <w:t xml:space="preserve"> </w:t>
      </w:r>
      <w:r w:rsidRPr="00BE4991">
        <w:rPr>
          <w:rFonts w:ascii="Sanskrit Text" w:hAnsi="Sanskrit Text" w:cs="Times New Roman" w:hint="cs"/>
          <w:sz w:val="28"/>
          <w:szCs w:val="28"/>
          <w:rtl/>
          <w:lang w:val="en-GB"/>
        </w:rPr>
        <w:t>ال</w:t>
      </w:r>
      <w:r w:rsidRPr="00BE4991">
        <w:rPr>
          <w:rFonts w:ascii="Times New Roman" w:hAnsi="Times New Roman" w:cs="Times New Roman" w:hint="cs"/>
          <w:sz w:val="28"/>
          <w:szCs w:val="28"/>
          <w:rtl/>
          <w:lang w:val="en-GB"/>
        </w:rPr>
        <w:t>قرارات الصادرة عن</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lastRenderedPageBreak/>
        <w:t>المجلس</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التي</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مددت</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باستمرار</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الضمانات</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لكينيا،</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بما</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في</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ذلك</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الاجتماع</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الحادي</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والأربعين</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للمجلس الوزاري</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الذي</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منح</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تمديدًا</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لمدة</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عامين</w:t>
      </w:r>
      <w:r w:rsidRPr="00BE4991">
        <w:rPr>
          <w:rFonts w:ascii="Sanskrit Text" w:hAnsi="Sanskrit Text" w:cs="Sanskrit Text"/>
          <w:sz w:val="28"/>
          <w:szCs w:val="28"/>
          <w:rtl/>
          <w:lang w:val="en-GB"/>
        </w:rPr>
        <w:t xml:space="preserve"> (2) </w:t>
      </w:r>
      <w:r w:rsidRPr="00BE4991">
        <w:rPr>
          <w:rFonts w:ascii="Times New Roman" w:hAnsi="Times New Roman" w:cs="Times New Roman" w:hint="cs"/>
          <w:sz w:val="28"/>
          <w:szCs w:val="28"/>
          <w:rtl/>
          <w:lang w:val="en-GB"/>
        </w:rPr>
        <w:t>لضمانات</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السكر</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في</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كينيا</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بدءًا</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من</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مارس</w:t>
      </w:r>
      <w:r w:rsidRPr="00BE4991">
        <w:rPr>
          <w:rFonts w:ascii="Sanskrit Text" w:hAnsi="Sanskrit Text" w:cs="Sanskrit Text"/>
          <w:sz w:val="28"/>
          <w:szCs w:val="28"/>
          <w:rtl/>
          <w:lang w:val="en-GB"/>
        </w:rPr>
        <w:t xml:space="preserve"> 2021 </w:t>
      </w:r>
      <w:r w:rsidRPr="00BE4991">
        <w:rPr>
          <w:rFonts w:ascii="Times New Roman" w:hAnsi="Times New Roman" w:cs="Times New Roman" w:hint="cs"/>
          <w:sz w:val="28"/>
          <w:szCs w:val="28"/>
          <w:rtl/>
          <w:lang w:val="en-GB"/>
        </w:rPr>
        <w:t>إلى</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فبراير</w:t>
      </w:r>
      <w:r w:rsidRPr="00BE4991">
        <w:rPr>
          <w:rFonts w:ascii="Sanskrit Text" w:hAnsi="Sanskrit Text" w:cs="Sanskrit Text"/>
          <w:sz w:val="28"/>
          <w:szCs w:val="28"/>
          <w:rtl/>
          <w:lang w:val="en-GB"/>
        </w:rPr>
        <w:t xml:space="preserve"> 2023 </w:t>
      </w:r>
      <w:r w:rsidRPr="00BE4991">
        <w:rPr>
          <w:rFonts w:ascii="Times New Roman" w:hAnsi="Times New Roman" w:cs="Times New Roman" w:hint="cs"/>
          <w:sz w:val="28"/>
          <w:szCs w:val="28"/>
          <w:rtl/>
          <w:lang w:val="en-GB"/>
        </w:rPr>
        <w:t>بناءً</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على</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أحكام</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المادة</w:t>
      </w:r>
      <w:r w:rsidRPr="00BE4991">
        <w:rPr>
          <w:rFonts w:ascii="Sanskrit Text" w:hAnsi="Sanskrit Text" w:cs="Sanskrit Text"/>
          <w:sz w:val="28"/>
          <w:szCs w:val="28"/>
          <w:rtl/>
          <w:lang w:val="en-GB"/>
        </w:rPr>
        <w:t xml:space="preserve"> 61 </w:t>
      </w:r>
      <w:r w:rsidR="00757AFE" w:rsidRPr="00BE4991">
        <w:rPr>
          <w:rFonts w:ascii="Sanskrit Text" w:hAnsi="Sanskrit Text" w:cs="Sanskrit Text" w:hint="cs"/>
          <w:sz w:val="28"/>
          <w:szCs w:val="28"/>
          <w:rtl/>
          <w:lang w:val="en-GB"/>
        </w:rPr>
        <w:t>(2</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من</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المعاهدة،</w:t>
      </w:r>
      <w:r w:rsidRPr="00BE4991">
        <w:rPr>
          <w:rFonts w:ascii="Sanskrit Text" w:hAnsi="Sanskrit Text" w:cs="Sanskrit Text"/>
          <w:sz w:val="28"/>
          <w:szCs w:val="28"/>
          <w:rtl/>
          <w:lang w:val="en-GB"/>
        </w:rPr>
        <w:t xml:space="preserve"> </w:t>
      </w:r>
      <w:r w:rsidR="00757AFE" w:rsidRPr="00BE4991">
        <w:rPr>
          <w:rFonts w:ascii="Sanskrit Text" w:hAnsi="Sanskrit Text" w:cs="Times New Roman" w:hint="cs"/>
          <w:sz w:val="28"/>
          <w:szCs w:val="28"/>
          <w:rtl/>
          <w:lang w:val="en-GB"/>
        </w:rPr>
        <w:t>ت</w:t>
      </w:r>
      <w:r w:rsidRPr="00BE4991">
        <w:rPr>
          <w:rFonts w:ascii="Times New Roman" w:hAnsi="Times New Roman" w:cs="Times New Roman" w:hint="cs"/>
          <w:sz w:val="28"/>
          <w:szCs w:val="28"/>
          <w:rtl/>
          <w:lang w:val="en-GB"/>
        </w:rPr>
        <w:t>قدم</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الاجتماع</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الرابع</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للجنة</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الفرعية</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المعنية بسكر كينيا</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الذي</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عقد</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في</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أبريل</w:t>
      </w:r>
      <w:r w:rsidRPr="00BE4991">
        <w:rPr>
          <w:rFonts w:ascii="Sanskrit Text" w:hAnsi="Sanskrit Text" w:cs="Sanskrit Text"/>
          <w:sz w:val="28"/>
          <w:szCs w:val="28"/>
          <w:rtl/>
          <w:lang w:val="en-GB"/>
        </w:rPr>
        <w:t xml:space="preserve"> 2021 </w:t>
      </w:r>
      <w:r w:rsidR="00757AFE" w:rsidRPr="00BE4991">
        <w:rPr>
          <w:rFonts w:ascii="Sanskrit Text" w:hAnsi="Sanskrit Text" w:cs="Times New Roman" w:hint="cs"/>
          <w:sz w:val="28"/>
          <w:szCs w:val="28"/>
          <w:rtl/>
          <w:lang w:val="en-GB"/>
        </w:rPr>
        <w:t>ب</w:t>
      </w:r>
      <w:r w:rsidRPr="00BE4991">
        <w:rPr>
          <w:rFonts w:ascii="Times New Roman" w:hAnsi="Times New Roman" w:cs="Times New Roman" w:hint="cs"/>
          <w:sz w:val="28"/>
          <w:szCs w:val="28"/>
          <w:rtl/>
          <w:lang w:val="en-GB"/>
        </w:rPr>
        <w:t>توصيات</w:t>
      </w:r>
      <w:r w:rsidR="00757AFE" w:rsidRPr="00BE4991">
        <w:rPr>
          <w:rFonts w:ascii="Times New Roman" w:hAnsi="Times New Roman" w:cs="Times New Roman" w:hint="cs"/>
          <w:sz w:val="28"/>
          <w:szCs w:val="28"/>
          <w:rtl/>
          <w:lang w:val="en-GB"/>
        </w:rPr>
        <w:t>ه</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من</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بين جملة</w:t>
      </w:r>
      <w:r w:rsidRPr="00BE4991">
        <w:rPr>
          <w:rFonts w:ascii="Sanskrit Text" w:hAnsi="Sanskrit Text" w:cs="Sanskrit Text"/>
          <w:sz w:val="28"/>
          <w:szCs w:val="28"/>
          <w:rtl/>
          <w:lang w:val="en-GB"/>
        </w:rPr>
        <w:t xml:space="preserve"> </w:t>
      </w:r>
      <w:r w:rsidRPr="00BE4991">
        <w:rPr>
          <w:rFonts w:ascii="Times New Roman" w:hAnsi="Times New Roman" w:cs="Times New Roman" w:hint="cs"/>
          <w:sz w:val="28"/>
          <w:szCs w:val="28"/>
          <w:rtl/>
          <w:lang w:val="en-GB"/>
        </w:rPr>
        <w:t>أمور</w:t>
      </w:r>
      <w:r w:rsidRPr="00BE4991">
        <w:rPr>
          <w:rFonts w:ascii="Sanskrit Text" w:hAnsi="Sanskrit Text" w:cs="Sanskrit Text"/>
          <w:sz w:val="28"/>
          <w:szCs w:val="28"/>
          <w:rtl/>
          <w:lang w:val="en-GB"/>
        </w:rPr>
        <w:t xml:space="preserve"> </w:t>
      </w:r>
      <w:r w:rsidR="00757AFE" w:rsidRPr="00BE4991">
        <w:rPr>
          <w:rFonts w:ascii="Times New Roman" w:hAnsi="Times New Roman" w:cs="Times New Roman" w:hint="cs"/>
          <w:sz w:val="28"/>
          <w:szCs w:val="28"/>
          <w:rtl/>
          <w:lang w:val="en-GB"/>
        </w:rPr>
        <w:t>أخرى وهي:</w:t>
      </w:r>
    </w:p>
    <w:p w14:paraId="25F22DF9" w14:textId="77777777" w:rsidR="00757AFE" w:rsidRPr="00BE4991" w:rsidRDefault="00757AFE" w:rsidP="00757AFE">
      <w:pPr>
        <w:pStyle w:val="ListParagraph"/>
        <w:widowControl w:val="0"/>
        <w:numPr>
          <w:ilvl w:val="0"/>
          <w:numId w:val="11"/>
        </w:numPr>
        <w:bidi/>
        <w:jc w:val="both"/>
        <w:rPr>
          <w:rFonts w:ascii="Times New Roman" w:hAnsi="Times New Roman" w:cs="Times New Roman"/>
          <w:sz w:val="28"/>
          <w:szCs w:val="28"/>
          <w:lang w:val="en-GB"/>
        </w:rPr>
      </w:pPr>
      <w:r w:rsidRPr="00BE4991">
        <w:rPr>
          <w:rFonts w:ascii="Times New Roman" w:hAnsi="Times New Roman" w:cs="Times New Roman"/>
          <w:sz w:val="28"/>
          <w:szCs w:val="28"/>
          <w:rtl/>
          <w:lang w:val="en-GB"/>
        </w:rPr>
        <w:t>على الدول الأعضاء أن تقدم إلى الأمانة مقترحات بشأن طرائق إعادة تخصيص الحصص غير المستخدمة بحلول 16 مايو 2021</w:t>
      </w:r>
      <w:r w:rsidRPr="00BE4991">
        <w:rPr>
          <w:rFonts w:ascii="Times New Roman" w:hAnsi="Times New Roman" w:cs="Times New Roman"/>
          <w:sz w:val="28"/>
          <w:szCs w:val="28"/>
          <w:lang w:val="en-GB"/>
        </w:rPr>
        <w:t>.</w:t>
      </w:r>
    </w:p>
    <w:p w14:paraId="698E2D22" w14:textId="77777777" w:rsidR="00757AFE" w:rsidRPr="00BE4991" w:rsidRDefault="00757AFE" w:rsidP="00757AFE">
      <w:pPr>
        <w:pStyle w:val="ListParagraph"/>
        <w:widowControl w:val="0"/>
        <w:numPr>
          <w:ilvl w:val="0"/>
          <w:numId w:val="11"/>
        </w:numPr>
        <w:bidi/>
        <w:jc w:val="both"/>
        <w:rPr>
          <w:rFonts w:ascii="Times New Roman" w:hAnsi="Times New Roman" w:cs="Times New Roman"/>
          <w:sz w:val="28"/>
          <w:szCs w:val="28"/>
          <w:lang w:val="en-GB"/>
        </w:rPr>
      </w:pPr>
      <w:r w:rsidRPr="00BE4991">
        <w:rPr>
          <w:rFonts w:ascii="Times New Roman" w:hAnsi="Times New Roman" w:cs="Times New Roman" w:hint="cs"/>
          <w:sz w:val="28"/>
          <w:szCs w:val="28"/>
          <w:rtl/>
          <w:lang w:val="en-GB"/>
        </w:rPr>
        <w:t>يتعين</w:t>
      </w:r>
      <w:r w:rsidRPr="00BE4991">
        <w:rPr>
          <w:rFonts w:ascii="Times New Roman" w:hAnsi="Times New Roman" w:cs="Times New Roman"/>
          <w:sz w:val="28"/>
          <w:szCs w:val="28"/>
          <w:rtl/>
          <w:lang w:val="en-GB"/>
        </w:rPr>
        <w:t xml:space="preserve"> حث </w:t>
      </w:r>
      <w:r w:rsidRPr="00BE4991">
        <w:rPr>
          <w:rFonts w:ascii="Times New Roman" w:hAnsi="Times New Roman" w:cs="Times New Roman" w:hint="cs"/>
          <w:sz w:val="28"/>
          <w:szCs w:val="28"/>
          <w:rtl/>
          <w:lang w:val="en-GB"/>
        </w:rPr>
        <w:t>الأمانة،</w:t>
      </w:r>
      <w:r w:rsidRPr="00BE4991">
        <w:rPr>
          <w:rFonts w:ascii="Times New Roman" w:hAnsi="Times New Roman" w:cs="Times New Roman"/>
          <w:sz w:val="28"/>
          <w:szCs w:val="28"/>
          <w:rtl/>
          <w:lang w:val="en-GB"/>
        </w:rPr>
        <w:t xml:space="preserve"> بناءً على المقترحات المقدمة من الدول </w:t>
      </w:r>
      <w:r w:rsidRPr="00BE4991">
        <w:rPr>
          <w:rFonts w:ascii="Times New Roman" w:hAnsi="Times New Roman" w:cs="Times New Roman" w:hint="cs"/>
          <w:sz w:val="28"/>
          <w:szCs w:val="28"/>
          <w:rtl/>
          <w:lang w:val="en-GB"/>
        </w:rPr>
        <w:t>الأعضاء،</w:t>
      </w:r>
      <w:r w:rsidRPr="00BE4991">
        <w:rPr>
          <w:rFonts w:ascii="Times New Roman" w:hAnsi="Times New Roman" w:cs="Times New Roman"/>
          <w:sz w:val="28"/>
          <w:szCs w:val="28"/>
          <w:rtl/>
          <w:lang w:val="en-GB"/>
        </w:rPr>
        <w:t xml:space="preserve"> على إعداد مسودة الإجراءات لإعادة تخصيص الحصص غير المستخدمة وتعميمها على الدول الأعضاء للتعليق / النظر في ال</w:t>
      </w:r>
      <w:r w:rsidRPr="00BE4991">
        <w:rPr>
          <w:rFonts w:ascii="Times New Roman" w:hAnsi="Times New Roman" w:cs="Times New Roman" w:hint="cs"/>
          <w:sz w:val="28"/>
          <w:szCs w:val="28"/>
          <w:rtl/>
          <w:lang w:val="en-GB"/>
        </w:rPr>
        <w:t>إعداد</w:t>
      </w:r>
      <w:r w:rsidRPr="00BE4991">
        <w:rPr>
          <w:rFonts w:ascii="Times New Roman" w:hAnsi="Times New Roman" w:cs="Times New Roman"/>
          <w:sz w:val="28"/>
          <w:szCs w:val="28"/>
          <w:rtl/>
          <w:lang w:val="en-GB"/>
        </w:rPr>
        <w:t xml:space="preserve"> للاجتماع </w:t>
      </w:r>
      <w:r w:rsidRPr="00BE4991">
        <w:rPr>
          <w:rFonts w:ascii="Times New Roman" w:hAnsi="Times New Roman" w:cs="Times New Roman" w:hint="cs"/>
          <w:sz w:val="28"/>
          <w:szCs w:val="28"/>
          <w:rtl/>
          <w:lang w:val="en-GB"/>
        </w:rPr>
        <w:t>الاستثنائي</w:t>
      </w:r>
      <w:r w:rsidRPr="00BE4991">
        <w:rPr>
          <w:rFonts w:ascii="Times New Roman" w:hAnsi="Times New Roman" w:cs="Times New Roman"/>
          <w:sz w:val="28"/>
          <w:szCs w:val="28"/>
          <w:rtl/>
          <w:lang w:val="en-GB"/>
        </w:rPr>
        <w:t xml:space="preserve"> بحلول الأول من يونيو 2021</w:t>
      </w:r>
      <w:r w:rsidRPr="00BE4991">
        <w:rPr>
          <w:rFonts w:ascii="Times New Roman" w:hAnsi="Times New Roman" w:cs="Times New Roman"/>
          <w:sz w:val="28"/>
          <w:szCs w:val="28"/>
          <w:lang w:val="en-GB"/>
        </w:rPr>
        <w:t>.</w:t>
      </w:r>
    </w:p>
    <w:p w14:paraId="7DD00CBD" w14:textId="64F745B3" w:rsidR="00757AFE" w:rsidRPr="00BE4991" w:rsidRDefault="00757AFE" w:rsidP="00757AFE">
      <w:pPr>
        <w:pStyle w:val="ListParagraph"/>
        <w:widowControl w:val="0"/>
        <w:numPr>
          <w:ilvl w:val="0"/>
          <w:numId w:val="11"/>
        </w:numPr>
        <w:bidi/>
        <w:jc w:val="both"/>
        <w:rPr>
          <w:rFonts w:ascii="Times New Roman" w:hAnsi="Times New Roman" w:cs="Times New Roman"/>
          <w:sz w:val="28"/>
          <w:szCs w:val="28"/>
          <w:rtl/>
          <w:lang w:val="en-GB"/>
        </w:rPr>
      </w:pPr>
      <w:r w:rsidRPr="00BE4991">
        <w:rPr>
          <w:rFonts w:ascii="Times New Roman" w:hAnsi="Times New Roman" w:cs="Times New Roman" w:hint="cs"/>
          <w:sz w:val="28"/>
          <w:szCs w:val="28"/>
          <w:rtl/>
          <w:lang w:val="en-GB"/>
        </w:rPr>
        <w:t>دعوة</w:t>
      </w:r>
      <w:r w:rsidRPr="00BE4991">
        <w:rPr>
          <w:rFonts w:ascii="Times New Roman" w:hAnsi="Times New Roman" w:cs="Times New Roman"/>
          <w:sz w:val="28"/>
          <w:szCs w:val="28"/>
          <w:rtl/>
          <w:lang w:val="en-GB"/>
        </w:rPr>
        <w:t xml:space="preserve"> الأمانة العامة إلى عقد اجتماع </w:t>
      </w:r>
      <w:r w:rsidRPr="00BE4991">
        <w:rPr>
          <w:rFonts w:ascii="Times New Roman" w:hAnsi="Times New Roman" w:cs="Times New Roman" w:hint="cs"/>
          <w:sz w:val="28"/>
          <w:szCs w:val="28"/>
          <w:rtl/>
          <w:lang w:val="en-GB"/>
        </w:rPr>
        <w:t>استثنائي</w:t>
      </w:r>
      <w:r w:rsidRPr="00BE4991">
        <w:rPr>
          <w:rFonts w:ascii="Times New Roman" w:hAnsi="Times New Roman" w:cs="Times New Roman"/>
          <w:sz w:val="28"/>
          <w:szCs w:val="28"/>
          <w:rtl/>
          <w:lang w:val="en-GB"/>
        </w:rPr>
        <w:t xml:space="preserve"> لمناقشة الأساليب المقترحة</w:t>
      </w:r>
      <w:r w:rsidRPr="00BE4991">
        <w:rPr>
          <w:rFonts w:ascii="Times New Roman" w:hAnsi="Times New Roman" w:cs="Times New Roman" w:hint="cs"/>
          <w:sz w:val="28"/>
          <w:szCs w:val="28"/>
          <w:rtl/>
          <w:lang w:val="en-GB"/>
        </w:rPr>
        <w:t xml:space="preserve">، وذلك </w:t>
      </w:r>
      <w:r w:rsidRPr="00BE4991">
        <w:rPr>
          <w:rFonts w:ascii="Times New Roman" w:hAnsi="Times New Roman" w:cs="Times New Roman"/>
          <w:sz w:val="28"/>
          <w:szCs w:val="28"/>
          <w:rtl/>
          <w:lang w:val="en-GB"/>
        </w:rPr>
        <w:t>بالتعاون مع الدول الأعضاء</w:t>
      </w:r>
    </w:p>
    <w:p w14:paraId="29E8C48C" w14:textId="709E462E" w:rsidR="00757AFE" w:rsidRPr="00BE4991" w:rsidRDefault="00757AFE" w:rsidP="00757AFE">
      <w:pPr>
        <w:widowControl w:val="0"/>
        <w:bidi/>
        <w:jc w:val="both"/>
        <w:rPr>
          <w:rFonts w:ascii="Sanskrit Text" w:hAnsi="Sanskrit Text" w:cs="Sanskrit Text"/>
          <w:b/>
          <w:i/>
          <w:sz w:val="28"/>
          <w:szCs w:val="28"/>
          <w:lang w:eastAsia="en-ZA"/>
        </w:rPr>
      </w:pPr>
      <w:r w:rsidRPr="00BE4991">
        <w:rPr>
          <w:rFonts w:ascii="Times New Roman" w:hAnsi="Times New Roman" w:cs="Times New Roman" w:hint="cs"/>
          <w:b/>
          <w:i/>
          <w:sz w:val="28"/>
          <w:szCs w:val="28"/>
          <w:rtl/>
          <w:lang w:eastAsia="en-ZA"/>
        </w:rPr>
        <w:t>في</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ضوء</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هذه</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الخلفية،</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تم</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وضع</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مسودة</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الطرائق</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التالية</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من</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قبل</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الأمانة</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بناءً</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على</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التقارير</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الواردة</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من</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الدول</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الأعضاء</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للنظر</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فيها</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من</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قبل</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الاجتماع</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الاستثنائي</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الثاني</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للجنة</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الفرعية المعنية</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بحماية</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سكر</w:t>
      </w:r>
      <w:r w:rsidRPr="00BE4991">
        <w:rPr>
          <w:rFonts w:ascii="Sanskrit Text" w:hAnsi="Sanskrit Text" w:cs="Sanskrit Text"/>
          <w:b/>
          <w:i/>
          <w:sz w:val="28"/>
          <w:szCs w:val="28"/>
          <w:rtl/>
          <w:lang w:eastAsia="en-ZA"/>
        </w:rPr>
        <w:t xml:space="preserve"> </w:t>
      </w:r>
      <w:r w:rsidRPr="00BE4991">
        <w:rPr>
          <w:rFonts w:ascii="Times New Roman" w:hAnsi="Times New Roman" w:cs="Times New Roman" w:hint="cs"/>
          <w:b/>
          <w:i/>
          <w:sz w:val="28"/>
          <w:szCs w:val="28"/>
          <w:rtl/>
          <w:lang w:eastAsia="en-ZA"/>
        </w:rPr>
        <w:t>كينيا</w:t>
      </w:r>
      <w:r w:rsidRPr="00BE4991">
        <w:rPr>
          <w:rFonts w:ascii="Sanskrit Text" w:hAnsi="Sanskrit Text" w:cs="Sanskrit Text"/>
          <w:b/>
          <w:i/>
          <w:sz w:val="28"/>
          <w:szCs w:val="28"/>
          <w:rtl/>
          <w:lang w:eastAsia="en-ZA"/>
        </w:rPr>
        <w:t>:</w:t>
      </w:r>
    </w:p>
    <w:p w14:paraId="453E40A1" w14:textId="77777777" w:rsidR="00E66F87" w:rsidRPr="00BE4991" w:rsidRDefault="00E66F87" w:rsidP="00E66F87">
      <w:pPr>
        <w:widowControl w:val="0"/>
        <w:bidi/>
        <w:jc w:val="both"/>
        <w:rPr>
          <w:rFonts w:ascii="Sanskrit Text" w:hAnsi="Sanskrit Text" w:cs="Sanskrit Text"/>
          <w:b/>
          <w:i/>
          <w:sz w:val="28"/>
          <w:szCs w:val="28"/>
          <w:lang w:eastAsia="en-ZA"/>
        </w:rPr>
      </w:pPr>
    </w:p>
    <w:p w14:paraId="201AFE53" w14:textId="181847D0" w:rsidR="00E66F87" w:rsidRPr="00BE4991" w:rsidRDefault="00E66F87" w:rsidP="00E66F87">
      <w:pPr>
        <w:pStyle w:val="ListParagraph"/>
        <w:numPr>
          <w:ilvl w:val="0"/>
          <w:numId w:val="13"/>
        </w:numPr>
        <w:bidi/>
        <w:spacing w:after="120" w:line="264" w:lineRule="auto"/>
        <w:ind w:hanging="357"/>
        <w:jc w:val="both"/>
        <w:rPr>
          <w:rFonts w:ascii="Arial" w:hAnsi="Arial" w:cs="Arial"/>
          <w:sz w:val="28"/>
          <w:szCs w:val="28"/>
          <w:lang w:val="en-US"/>
        </w:rPr>
      </w:pPr>
      <w:r w:rsidRPr="00BE4991">
        <w:rPr>
          <w:rFonts w:ascii="Arial" w:hAnsi="Arial" w:cs="Arial"/>
          <w:sz w:val="28"/>
          <w:szCs w:val="28"/>
          <w:rtl/>
          <w:lang w:val="en-US"/>
        </w:rPr>
        <w:t xml:space="preserve">تسري سنة حصص السكر </w:t>
      </w:r>
      <w:r w:rsidR="003A3215" w:rsidRPr="00BE4991">
        <w:rPr>
          <w:rFonts w:ascii="Arial" w:hAnsi="Arial" w:cs="Arial" w:hint="cs"/>
          <w:sz w:val="28"/>
          <w:szCs w:val="28"/>
          <w:rtl/>
          <w:lang w:val="en-US"/>
        </w:rPr>
        <w:t xml:space="preserve">البني </w:t>
      </w:r>
      <w:r w:rsidRPr="00BE4991">
        <w:rPr>
          <w:rFonts w:ascii="Arial" w:hAnsi="Arial" w:cs="Arial"/>
          <w:sz w:val="28"/>
          <w:szCs w:val="28"/>
          <w:rtl/>
          <w:lang w:val="en-US"/>
        </w:rPr>
        <w:t>بمعدل التعريفة المعمول به في الكوميسا من 1 يناير – 31 ديسمبر من كل سنة.</w:t>
      </w:r>
    </w:p>
    <w:p w14:paraId="029D96CB" w14:textId="13BA959A" w:rsidR="003A3215" w:rsidRPr="00BE4991" w:rsidRDefault="00FF5B7F" w:rsidP="00657B3D">
      <w:pPr>
        <w:pStyle w:val="ListParagraph"/>
        <w:numPr>
          <w:ilvl w:val="0"/>
          <w:numId w:val="13"/>
        </w:numPr>
        <w:bidi/>
        <w:spacing w:after="120" w:line="264" w:lineRule="auto"/>
        <w:ind w:left="643" w:hanging="357"/>
        <w:jc w:val="both"/>
        <w:rPr>
          <w:rFonts w:ascii="Arial" w:hAnsi="Arial" w:cs="Arial"/>
          <w:sz w:val="28"/>
          <w:szCs w:val="28"/>
          <w:lang w:val="en-US"/>
        </w:rPr>
      </w:pPr>
      <w:r w:rsidRPr="00BE4991">
        <w:rPr>
          <w:rFonts w:ascii="Arial" w:hAnsi="Arial" w:cs="Arial" w:hint="cs"/>
          <w:sz w:val="28"/>
          <w:szCs w:val="28"/>
          <w:rtl/>
          <w:lang w:val="en-US" w:bidi="ar-EG"/>
        </w:rPr>
        <w:t>{</w:t>
      </w:r>
      <w:r w:rsidR="00E66F87" w:rsidRPr="00BE4991">
        <w:rPr>
          <w:rFonts w:ascii="Arial" w:hAnsi="Arial" w:cs="Arial"/>
          <w:sz w:val="28"/>
          <w:szCs w:val="28"/>
          <w:rtl/>
          <w:lang w:val="en-US" w:bidi="ar-EG"/>
        </w:rPr>
        <w:t xml:space="preserve">تمنح الدول الأعضاء بمنطقة التجارة الحرة التابعة للكوميسا </w:t>
      </w:r>
      <w:r w:rsidR="003A3215" w:rsidRPr="00BE4991">
        <w:rPr>
          <w:rFonts w:ascii="Arial" w:hAnsi="Arial" w:cs="Arial" w:hint="cs"/>
          <w:sz w:val="28"/>
          <w:szCs w:val="28"/>
          <w:rtl/>
          <w:lang w:val="en-US" w:bidi="ar-EG"/>
        </w:rPr>
        <w:t xml:space="preserve"> والدول الأعضاء الخاضعة للاستثناء </w:t>
      </w:r>
      <w:r w:rsidR="00E66F87" w:rsidRPr="00BE4991">
        <w:rPr>
          <w:rFonts w:ascii="Arial" w:hAnsi="Arial" w:cs="Arial"/>
          <w:sz w:val="28"/>
          <w:szCs w:val="28"/>
          <w:rtl/>
          <w:lang w:val="en-US" w:bidi="ar-EG"/>
        </w:rPr>
        <w:t>الأولوية في حصص استيراد السكر</w:t>
      </w:r>
      <w:r w:rsidR="003A3215" w:rsidRPr="00BE4991">
        <w:rPr>
          <w:rFonts w:ascii="Arial" w:hAnsi="Arial" w:cs="Arial" w:hint="cs"/>
          <w:sz w:val="28"/>
          <w:szCs w:val="28"/>
          <w:rtl/>
          <w:lang w:val="en-US" w:bidi="ar-EG"/>
        </w:rPr>
        <w:t xml:space="preserve"> البني </w:t>
      </w:r>
      <w:r w:rsidR="00E66F87" w:rsidRPr="00BE4991">
        <w:rPr>
          <w:rFonts w:ascii="Arial" w:hAnsi="Arial" w:cs="Arial"/>
          <w:sz w:val="28"/>
          <w:szCs w:val="28"/>
          <w:rtl/>
          <w:lang w:val="en-US" w:bidi="ar-EG"/>
        </w:rPr>
        <w:t xml:space="preserve"> الكيني</w:t>
      </w:r>
      <w:r w:rsidRPr="00BE4991">
        <w:rPr>
          <w:rFonts w:ascii="Arial" w:hAnsi="Arial" w:cs="Arial" w:hint="cs"/>
          <w:sz w:val="28"/>
          <w:szCs w:val="28"/>
          <w:rtl/>
          <w:lang w:val="en-US" w:bidi="ar-EG"/>
        </w:rPr>
        <w:t>}.</w:t>
      </w:r>
    </w:p>
    <w:p w14:paraId="4FF219B4" w14:textId="2B179B3C" w:rsidR="00BA5FB0" w:rsidRPr="00BE4991" w:rsidRDefault="00FF5B7F" w:rsidP="00BA5FB0">
      <w:pPr>
        <w:pStyle w:val="ListParagraph"/>
        <w:numPr>
          <w:ilvl w:val="0"/>
          <w:numId w:val="13"/>
        </w:numPr>
        <w:bidi/>
        <w:spacing w:after="120" w:line="264" w:lineRule="auto"/>
        <w:ind w:left="643" w:hanging="357"/>
        <w:jc w:val="both"/>
        <w:rPr>
          <w:rFonts w:ascii="Arial" w:hAnsi="Arial" w:cs="Arial"/>
          <w:sz w:val="28"/>
          <w:szCs w:val="28"/>
          <w:lang w:val="en-US"/>
        </w:rPr>
      </w:pPr>
      <w:r w:rsidRPr="00BE4991">
        <w:rPr>
          <w:rFonts w:ascii="Arial" w:hAnsi="Arial" w:cs="Arial" w:hint="cs"/>
          <w:sz w:val="28"/>
          <w:szCs w:val="28"/>
          <w:rtl/>
          <w:lang w:val="en-US"/>
        </w:rPr>
        <w:t>{</w:t>
      </w:r>
      <w:r w:rsidR="00BA5FB0" w:rsidRPr="00BE4991">
        <w:rPr>
          <w:rFonts w:ascii="Arial" w:hAnsi="Arial" w:cs="Arial"/>
          <w:sz w:val="28"/>
          <w:szCs w:val="28"/>
          <w:rtl/>
          <w:lang w:val="en-US"/>
        </w:rPr>
        <w:t>لن تكون الدول الأعضاء في الكوميسا الخاضعة للعقوبات مؤهلة لتخصيص الحصص وإعادة التخصيص</w:t>
      </w:r>
      <w:r w:rsidRPr="00BE4991">
        <w:rPr>
          <w:rFonts w:ascii="Arial" w:hAnsi="Arial" w:cs="Arial" w:hint="cs"/>
          <w:sz w:val="28"/>
          <w:szCs w:val="28"/>
          <w:rtl/>
          <w:lang w:val="en-US"/>
        </w:rPr>
        <w:t>}.</w:t>
      </w:r>
    </w:p>
    <w:p w14:paraId="0D2CE2C4" w14:textId="6A707641" w:rsidR="00FF5B7F" w:rsidRPr="00BE4991" w:rsidRDefault="00FF5B7F" w:rsidP="00FF5B7F">
      <w:pPr>
        <w:pStyle w:val="ListParagraph"/>
        <w:numPr>
          <w:ilvl w:val="0"/>
          <w:numId w:val="13"/>
        </w:numPr>
        <w:bidi/>
        <w:spacing w:after="120" w:line="264" w:lineRule="auto"/>
        <w:ind w:left="643" w:hanging="357"/>
        <w:jc w:val="both"/>
        <w:rPr>
          <w:rFonts w:ascii="Arial" w:hAnsi="Arial" w:cs="Arial"/>
          <w:sz w:val="28"/>
          <w:szCs w:val="28"/>
          <w:lang w:val="en-US"/>
        </w:rPr>
      </w:pPr>
      <w:r w:rsidRPr="00BE4991">
        <w:rPr>
          <w:rFonts w:ascii="Arial" w:eastAsia="Calibri" w:hAnsi="Arial" w:cs="Arial" w:hint="cs"/>
          <w:sz w:val="28"/>
          <w:szCs w:val="28"/>
          <w:rtl/>
          <w:lang w:val="en-US"/>
        </w:rPr>
        <w:t>{</w:t>
      </w:r>
      <w:r w:rsidR="00E66F87" w:rsidRPr="00BE4991">
        <w:rPr>
          <w:rFonts w:ascii="Arial" w:eastAsia="Calibri" w:hAnsi="Arial" w:cs="Arial"/>
          <w:sz w:val="28"/>
          <w:szCs w:val="28"/>
          <w:rtl/>
          <w:lang w:val="en-US"/>
        </w:rPr>
        <w:t>تستند حصص البلدان إلى أخر الاحصائيات المتوفرة من قبل الأيزو بينما تتولى كينيا تحديد العجز المتوقع. وفضلا عن ذلك فإن تخصيص حصص السكر</w:t>
      </w:r>
      <w:r w:rsidR="00BA5FB0" w:rsidRPr="00BE4991">
        <w:rPr>
          <w:rFonts w:ascii="Arial" w:eastAsia="Calibri" w:hAnsi="Arial" w:cs="Arial" w:hint="cs"/>
          <w:sz w:val="28"/>
          <w:szCs w:val="28"/>
          <w:rtl/>
          <w:lang w:val="en-US"/>
        </w:rPr>
        <w:t xml:space="preserve"> البني الكيني</w:t>
      </w:r>
      <w:r w:rsidR="00E66F87" w:rsidRPr="00BE4991">
        <w:rPr>
          <w:rFonts w:ascii="Arial" w:eastAsia="Calibri" w:hAnsi="Arial" w:cs="Arial"/>
          <w:sz w:val="28"/>
          <w:szCs w:val="28"/>
          <w:rtl/>
          <w:lang w:val="en-US"/>
        </w:rPr>
        <w:t xml:space="preserve">/ وإعادة </w:t>
      </w:r>
      <w:r w:rsidR="00BA5FB0" w:rsidRPr="00BE4991">
        <w:rPr>
          <w:rFonts w:ascii="Arial" w:eastAsia="Calibri" w:hAnsi="Arial" w:cs="Arial" w:hint="cs"/>
          <w:sz w:val="28"/>
          <w:szCs w:val="28"/>
          <w:rtl/>
          <w:lang w:val="en-US"/>
        </w:rPr>
        <w:t>التخصيص،</w:t>
      </w:r>
      <w:r w:rsidR="00E66F87" w:rsidRPr="00BE4991">
        <w:rPr>
          <w:rFonts w:ascii="Arial" w:eastAsia="Calibri" w:hAnsi="Arial" w:cs="Arial"/>
          <w:sz w:val="28"/>
          <w:szCs w:val="28"/>
          <w:rtl/>
          <w:lang w:val="en-US"/>
        </w:rPr>
        <w:t xml:space="preserve"> تستند على الأرقام المفصلة لعجز السكر البني الكيني فقط وفقا لقرارات المجلس الوزاري في هذا الصدد، بالتالي فإن سوق السكر الأبيض المكرر سيكون مفتوحًا أمام مصدري الكوميسا وغير الكوميسا دون قيود الحصص</w:t>
      </w:r>
      <w:r w:rsidRPr="00BE4991">
        <w:rPr>
          <w:rFonts w:ascii="Arial" w:eastAsia="Calibri" w:hAnsi="Arial" w:cs="Arial" w:hint="cs"/>
          <w:sz w:val="28"/>
          <w:szCs w:val="28"/>
          <w:rtl/>
          <w:lang w:val="en-US"/>
        </w:rPr>
        <w:t>}.</w:t>
      </w:r>
    </w:p>
    <w:p w14:paraId="3A92D592" w14:textId="31C714D7" w:rsidR="00FF5B7F" w:rsidRPr="00BE4991" w:rsidRDefault="00FF5B7F" w:rsidP="00FF5B7F">
      <w:pPr>
        <w:pStyle w:val="ListParagraph"/>
        <w:numPr>
          <w:ilvl w:val="0"/>
          <w:numId w:val="13"/>
        </w:numPr>
        <w:bidi/>
        <w:spacing w:after="120" w:line="264" w:lineRule="auto"/>
        <w:ind w:left="643" w:hanging="357"/>
        <w:jc w:val="both"/>
        <w:rPr>
          <w:rFonts w:ascii="Arial" w:hAnsi="Arial" w:cs="Arial"/>
          <w:sz w:val="28"/>
          <w:szCs w:val="28"/>
          <w:lang w:val="en-US"/>
        </w:rPr>
      </w:pPr>
      <w:r w:rsidRPr="00BE4991">
        <w:rPr>
          <w:rFonts w:ascii="Arial" w:eastAsia="Calibri" w:hAnsi="Arial" w:cs="Arial"/>
          <w:sz w:val="28"/>
          <w:szCs w:val="28"/>
          <w:rtl/>
          <w:lang w:val="en-US"/>
        </w:rPr>
        <w:t xml:space="preserve">يعتمد حساب فائض السكر ضمن معادلة تخصيص الحصص (70٪) على أرقام فائض السكر البني فقط بناءً على النموذج الذي ستقدمه الأمانة إلى الدول الأعضاء للإبلاغ عن إحصائيات عن السكر البني </w:t>
      </w:r>
      <w:r w:rsidRPr="00BE4991">
        <w:rPr>
          <w:rFonts w:ascii="Arial" w:eastAsia="Calibri" w:hAnsi="Arial" w:cs="Arial" w:hint="cs"/>
          <w:sz w:val="28"/>
          <w:szCs w:val="28"/>
          <w:rtl/>
          <w:lang w:val="en-US"/>
        </w:rPr>
        <w:t xml:space="preserve">وفقاً للقرار الصادر عن المجلس الوزاري </w:t>
      </w:r>
      <w:r w:rsidRPr="00BE4991">
        <w:rPr>
          <w:rFonts w:ascii="Arial" w:eastAsia="Calibri" w:hAnsi="Arial" w:cs="Arial"/>
          <w:sz w:val="28"/>
          <w:szCs w:val="28"/>
          <w:rtl/>
          <w:lang w:val="en-US"/>
        </w:rPr>
        <w:t xml:space="preserve">التاسع والثلاثين </w:t>
      </w:r>
      <w:r w:rsidRPr="00BE4991">
        <w:rPr>
          <w:rFonts w:ascii="Arial" w:eastAsia="Calibri" w:hAnsi="Arial" w:cs="Arial" w:hint="cs"/>
          <w:sz w:val="28"/>
          <w:szCs w:val="28"/>
          <w:rtl/>
          <w:lang w:val="en-US"/>
        </w:rPr>
        <w:t>الذي عقد</w:t>
      </w:r>
      <w:r w:rsidRPr="00BE4991">
        <w:rPr>
          <w:rFonts w:ascii="Arial" w:eastAsia="Calibri" w:hAnsi="Arial" w:cs="Arial"/>
          <w:sz w:val="28"/>
          <w:szCs w:val="28"/>
          <w:rtl/>
          <w:lang w:val="en-US"/>
        </w:rPr>
        <w:t xml:space="preserve"> في نوفمبر 2018.</w:t>
      </w:r>
    </w:p>
    <w:p w14:paraId="35E2CA25" w14:textId="7FA82B2A" w:rsidR="00E66F87" w:rsidRPr="00BE4991" w:rsidRDefault="00E66F87" w:rsidP="00BA5FB0">
      <w:pPr>
        <w:pStyle w:val="ListParagraph"/>
        <w:numPr>
          <w:ilvl w:val="0"/>
          <w:numId w:val="13"/>
        </w:numPr>
        <w:bidi/>
        <w:spacing w:after="120" w:line="264" w:lineRule="auto"/>
        <w:ind w:left="643" w:hanging="357"/>
        <w:jc w:val="both"/>
        <w:rPr>
          <w:rFonts w:ascii="Arial" w:hAnsi="Arial" w:cs="Arial"/>
          <w:sz w:val="28"/>
          <w:szCs w:val="28"/>
          <w:lang w:val="en-US"/>
        </w:rPr>
      </w:pPr>
      <w:r w:rsidRPr="00BE4991">
        <w:rPr>
          <w:rFonts w:ascii="Arial" w:eastAsia="Calibri" w:hAnsi="Arial" w:cs="Arial"/>
          <w:sz w:val="28"/>
          <w:szCs w:val="28"/>
          <w:rtl/>
          <w:lang w:val="en-US"/>
        </w:rPr>
        <w:t>وتقوم الأمانة العامة للكوميسا بحساب هذه الحصص وتقديمها للدول الأعضاء قبل 31 ديسمبر من كل سنة وذلك لاستخدامها في السنة المقبلة.</w:t>
      </w:r>
    </w:p>
    <w:p w14:paraId="1E43569B" w14:textId="2A9BB21B" w:rsidR="00BA5FB0" w:rsidRPr="00BE4991" w:rsidRDefault="00E66F87" w:rsidP="00BA5FB0">
      <w:pPr>
        <w:pStyle w:val="ListParagraph"/>
        <w:numPr>
          <w:ilvl w:val="0"/>
          <w:numId w:val="13"/>
        </w:numPr>
        <w:autoSpaceDE w:val="0"/>
        <w:autoSpaceDN w:val="0"/>
        <w:bidi/>
        <w:adjustRightInd w:val="0"/>
        <w:spacing w:after="120" w:line="264" w:lineRule="auto"/>
        <w:ind w:left="643" w:hanging="357"/>
        <w:jc w:val="both"/>
        <w:rPr>
          <w:rFonts w:ascii="Arial" w:hAnsi="Arial" w:cs="Arial"/>
          <w:color w:val="000000" w:themeColor="text1"/>
          <w:sz w:val="28"/>
          <w:szCs w:val="28"/>
          <w:lang w:val="en-US"/>
        </w:rPr>
      </w:pPr>
      <w:r w:rsidRPr="00BE4991">
        <w:rPr>
          <w:rFonts w:ascii="Arial" w:eastAsia="Calibri" w:hAnsi="Arial" w:cs="Arial"/>
          <w:sz w:val="28"/>
          <w:szCs w:val="28"/>
          <w:rtl/>
          <w:lang w:val="en-US"/>
        </w:rPr>
        <w:t>تقوم كينيا بإصدار تراخيص الاستيراد</w:t>
      </w:r>
      <w:r w:rsidR="00BA5FB0" w:rsidRPr="00BE4991">
        <w:rPr>
          <w:rFonts w:ascii="Arial" w:eastAsia="Calibri" w:hAnsi="Arial" w:cs="Arial" w:hint="cs"/>
          <w:sz w:val="28"/>
          <w:szCs w:val="28"/>
          <w:rtl/>
          <w:lang w:val="en-US"/>
        </w:rPr>
        <w:t xml:space="preserve"> قدر الإمكان</w:t>
      </w:r>
      <w:r w:rsidRPr="00BE4991">
        <w:rPr>
          <w:rFonts w:ascii="Arial" w:eastAsia="Calibri" w:hAnsi="Arial" w:cs="Arial"/>
          <w:sz w:val="28"/>
          <w:szCs w:val="28"/>
          <w:rtl/>
          <w:lang w:val="en-US"/>
        </w:rPr>
        <w:t xml:space="preserve"> بشكل صارم وفقا لحصص البلد ويتم مراقبتها وإدارتها بشكل صارم من قبل كينيا</w:t>
      </w:r>
      <w:r w:rsidR="00BA5FB0" w:rsidRPr="00BE4991">
        <w:rPr>
          <w:rFonts w:ascii="Arial" w:eastAsia="Calibri" w:hAnsi="Arial" w:cs="Arial" w:hint="cs"/>
          <w:sz w:val="28"/>
          <w:szCs w:val="28"/>
          <w:rtl/>
          <w:lang w:val="en-US"/>
        </w:rPr>
        <w:t xml:space="preserve"> والدولة المصدرة</w:t>
      </w:r>
      <w:r w:rsidRPr="00BE4991">
        <w:rPr>
          <w:rFonts w:ascii="Arial" w:eastAsia="Calibri" w:hAnsi="Arial" w:cs="Arial"/>
          <w:sz w:val="28"/>
          <w:szCs w:val="28"/>
          <w:rtl/>
          <w:lang w:val="en-US"/>
        </w:rPr>
        <w:t xml:space="preserve"> بهدف تفادى زيادة الواردات من أي بلد الأمر الذي </w:t>
      </w:r>
      <w:r w:rsidRPr="00BE4991">
        <w:rPr>
          <w:rFonts w:ascii="Arial" w:eastAsia="Calibri" w:hAnsi="Arial" w:cs="Arial"/>
          <w:color w:val="000000" w:themeColor="text1"/>
          <w:sz w:val="28"/>
          <w:szCs w:val="28"/>
          <w:rtl/>
          <w:lang w:val="en-US"/>
        </w:rPr>
        <w:t xml:space="preserve">يؤثر على الحصص المحددة للدول الأعضاء الأخرى. وبنفس الروح، ولأغراض تتعلق </w:t>
      </w:r>
      <w:r w:rsidRPr="00BE4991">
        <w:rPr>
          <w:rFonts w:ascii="Arial" w:eastAsia="Calibri" w:hAnsi="Arial" w:cs="Arial"/>
          <w:color w:val="000000" w:themeColor="text1"/>
          <w:sz w:val="28"/>
          <w:szCs w:val="28"/>
          <w:rtl/>
          <w:lang w:val="en-US"/>
        </w:rPr>
        <w:lastRenderedPageBreak/>
        <w:t xml:space="preserve">بالشفافية والفعالية والكفاءة، تقوم كينيا بتطوير وصيانة نظام عبر الإنترنت لإصدار تراخيص </w:t>
      </w:r>
      <w:r w:rsidR="00BA5FB0" w:rsidRPr="00BE4991">
        <w:rPr>
          <w:rFonts w:ascii="Arial" w:eastAsia="Calibri" w:hAnsi="Arial" w:cs="Arial" w:hint="cs"/>
          <w:color w:val="000000" w:themeColor="text1"/>
          <w:sz w:val="28"/>
          <w:szCs w:val="28"/>
          <w:rtl/>
          <w:lang w:val="en-US"/>
        </w:rPr>
        <w:t>الاستيراد،</w:t>
      </w:r>
      <w:r w:rsidRPr="00BE4991">
        <w:rPr>
          <w:rFonts w:ascii="Arial" w:eastAsia="Calibri" w:hAnsi="Arial" w:cs="Arial"/>
          <w:color w:val="000000" w:themeColor="text1"/>
          <w:sz w:val="28"/>
          <w:szCs w:val="28"/>
          <w:rtl/>
          <w:lang w:val="en-US"/>
        </w:rPr>
        <w:t xml:space="preserve"> </w:t>
      </w:r>
      <w:r w:rsidR="00BA5FB0" w:rsidRPr="00BE4991">
        <w:rPr>
          <w:rFonts w:ascii="Arial" w:eastAsia="Calibri" w:hAnsi="Arial" w:cs="Arial"/>
          <w:color w:val="000000" w:themeColor="text1"/>
          <w:sz w:val="28"/>
          <w:szCs w:val="28"/>
          <w:rtl/>
          <w:lang w:val="en-US"/>
        </w:rPr>
        <w:t xml:space="preserve">وفقًا لقرار الاجتماع الحادي والأربعين </w:t>
      </w:r>
      <w:r w:rsidR="00BA5FB0" w:rsidRPr="00BE4991">
        <w:rPr>
          <w:rFonts w:ascii="Arial" w:eastAsia="Calibri" w:hAnsi="Arial" w:cs="Arial" w:hint="cs"/>
          <w:color w:val="000000" w:themeColor="text1"/>
          <w:sz w:val="28"/>
          <w:szCs w:val="28"/>
          <w:rtl/>
          <w:lang w:val="en-US"/>
        </w:rPr>
        <w:t>للمجلس،</w:t>
      </w:r>
      <w:r w:rsidR="00BA5FB0" w:rsidRPr="00BE4991">
        <w:rPr>
          <w:rFonts w:ascii="Arial" w:eastAsia="Calibri" w:hAnsi="Arial" w:cs="Arial"/>
          <w:color w:val="000000" w:themeColor="text1"/>
          <w:sz w:val="28"/>
          <w:szCs w:val="28"/>
          <w:rtl/>
          <w:lang w:val="en-US"/>
        </w:rPr>
        <w:t xml:space="preserve"> يجب ربط نظام إلكتروني يتم </w:t>
      </w:r>
      <w:r w:rsidR="00BA5FB0" w:rsidRPr="00BE4991">
        <w:rPr>
          <w:rFonts w:ascii="Arial" w:eastAsia="Calibri" w:hAnsi="Arial" w:cs="Arial" w:hint="cs"/>
          <w:color w:val="000000" w:themeColor="text1"/>
          <w:sz w:val="28"/>
          <w:szCs w:val="28"/>
          <w:rtl/>
          <w:lang w:val="en-US"/>
        </w:rPr>
        <w:t>وضعه</w:t>
      </w:r>
      <w:r w:rsidR="00BA5FB0" w:rsidRPr="00BE4991">
        <w:rPr>
          <w:rFonts w:ascii="Arial" w:eastAsia="Calibri" w:hAnsi="Arial" w:cs="Arial"/>
          <w:color w:val="000000" w:themeColor="text1"/>
          <w:sz w:val="28"/>
          <w:szCs w:val="28"/>
          <w:rtl/>
          <w:lang w:val="en-US"/>
        </w:rPr>
        <w:t xml:space="preserve"> مع أنظمة أخرى لتمكين الدول الأعضاء من الوصول إلى معلومات حالة استخدام الحصة المخصصة وإصدار خطاب الموافقة قبل الشحن.</w:t>
      </w:r>
    </w:p>
    <w:p w14:paraId="3F29BE93" w14:textId="77777777" w:rsidR="002825D0" w:rsidRPr="00BE4991" w:rsidRDefault="00BA5FB0" w:rsidP="002825D0">
      <w:pPr>
        <w:pStyle w:val="ListParagraph"/>
        <w:numPr>
          <w:ilvl w:val="0"/>
          <w:numId w:val="13"/>
        </w:numPr>
        <w:autoSpaceDE w:val="0"/>
        <w:autoSpaceDN w:val="0"/>
        <w:bidi/>
        <w:adjustRightInd w:val="0"/>
        <w:spacing w:after="120" w:line="264" w:lineRule="auto"/>
        <w:ind w:left="643" w:hanging="357"/>
        <w:jc w:val="both"/>
        <w:rPr>
          <w:rFonts w:ascii="Arial" w:hAnsi="Arial" w:cs="Arial"/>
          <w:color w:val="000000" w:themeColor="text1"/>
          <w:sz w:val="28"/>
          <w:szCs w:val="28"/>
          <w:lang w:val="en-US"/>
        </w:rPr>
      </w:pPr>
      <w:r w:rsidRPr="00BE4991">
        <w:rPr>
          <w:rFonts w:ascii="Arial" w:hAnsi="Arial" w:cs="Arial"/>
          <w:color w:val="000000" w:themeColor="text1"/>
          <w:sz w:val="28"/>
          <w:szCs w:val="28"/>
          <w:rtl/>
          <w:lang w:val="en-US"/>
        </w:rPr>
        <w:t>ستأخذ الإجراءات في الاعتبار أي ترتيبات تجارية ثنائية وإقليمية قائمة بين الدول الأعضاء.</w:t>
      </w:r>
    </w:p>
    <w:p w14:paraId="01B9F4D1" w14:textId="05643E58" w:rsidR="002825D0" w:rsidRPr="00BE4991" w:rsidRDefault="002825D0" w:rsidP="002825D0">
      <w:pPr>
        <w:pStyle w:val="ListParagraph"/>
        <w:numPr>
          <w:ilvl w:val="0"/>
          <w:numId w:val="13"/>
        </w:numPr>
        <w:autoSpaceDE w:val="0"/>
        <w:autoSpaceDN w:val="0"/>
        <w:bidi/>
        <w:adjustRightInd w:val="0"/>
        <w:spacing w:after="120" w:line="264" w:lineRule="auto"/>
        <w:ind w:left="643" w:hanging="357"/>
        <w:jc w:val="both"/>
        <w:rPr>
          <w:rFonts w:ascii="Arial" w:hAnsi="Arial" w:cs="Arial"/>
          <w:color w:val="000000" w:themeColor="text1"/>
          <w:sz w:val="28"/>
          <w:szCs w:val="28"/>
          <w:lang w:val="en-US"/>
        </w:rPr>
      </w:pPr>
      <w:r w:rsidRPr="00BE4991">
        <w:rPr>
          <w:rFonts w:ascii="Arial" w:eastAsia="Calibri" w:hAnsi="Arial" w:cs="Arial"/>
          <w:sz w:val="28"/>
          <w:szCs w:val="28"/>
          <w:rtl/>
          <w:lang w:val="en-US"/>
        </w:rPr>
        <w:t xml:space="preserve">يقوم أصحاب الحصص بابتكار أليات لضمان أن تتم التوريدات ضمن حدود الحصة المقررة. وكي يتسنى تنفيذ إعادة الحساب يتعين على البلدان تسليم كينيا المعلومات التالية </w:t>
      </w:r>
      <w:r w:rsidRPr="00BE4991">
        <w:rPr>
          <w:rFonts w:ascii="Arial" w:eastAsia="Calibri" w:hAnsi="Arial" w:cs="Arial" w:hint="cs"/>
          <w:sz w:val="28"/>
          <w:szCs w:val="28"/>
          <w:rtl/>
          <w:lang w:val="en-US"/>
        </w:rPr>
        <w:t xml:space="preserve">في نموذج توفره الأمانة العامة، </w:t>
      </w:r>
      <w:r w:rsidRPr="00BE4991">
        <w:rPr>
          <w:rFonts w:ascii="Arial" w:eastAsia="Calibri" w:hAnsi="Arial" w:cs="Arial"/>
          <w:sz w:val="28"/>
          <w:szCs w:val="28"/>
          <w:rtl/>
          <w:lang w:val="en-US"/>
        </w:rPr>
        <w:t xml:space="preserve">حول </w:t>
      </w:r>
      <w:r w:rsidRPr="00BE4991">
        <w:rPr>
          <w:rFonts w:ascii="Arial" w:eastAsia="Calibri" w:hAnsi="Arial" w:cs="Arial" w:hint="cs"/>
          <w:sz w:val="28"/>
          <w:szCs w:val="28"/>
          <w:rtl/>
          <w:lang w:val="en-US"/>
        </w:rPr>
        <w:t xml:space="preserve">إعادة </w:t>
      </w:r>
      <w:r w:rsidRPr="00BE4991">
        <w:rPr>
          <w:rFonts w:ascii="Arial" w:eastAsia="Calibri" w:hAnsi="Arial" w:cs="Arial"/>
          <w:sz w:val="28"/>
          <w:szCs w:val="28"/>
          <w:rtl/>
          <w:lang w:val="en-US"/>
        </w:rPr>
        <w:t xml:space="preserve">تخصيص الحصة ونسخة </w:t>
      </w:r>
      <w:r w:rsidRPr="00BE4991">
        <w:rPr>
          <w:rFonts w:ascii="Arial" w:eastAsia="Calibri" w:hAnsi="Arial" w:cs="Arial" w:hint="cs"/>
          <w:sz w:val="28"/>
          <w:szCs w:val="28"/>
          <w:rtl/>
          <w:lang w:val="en-US"/>
        </w:rPr>
        <w:t>من تلك المعلومات</w:t>
      </w:r>
      <w:r w:rsidRPr="00BE4991">
        <w:rPr>
          <w:rFonts w:ascii="Arial" w:eastAsia="Calibri" w:hAnsi="Arial" w:cs="Arial"/>
          <w:sz w:val="28"/>
          <w:szCs w:val="28"/>
          <w:rtl/>
          <w:lang w:val="en-US"/>
        </w:rPr>
        <w:t xml:space="preserve"> إلى الأمانة العامة في موعد أقصاه </w:t>
      </w:r>
      <w:r w:rsidRPr="00BE4991">
        <w:rPr>
          <w:rFonts w:ascii="Arial" w:eastAsia="Calibri" w:hAnsi="Arial" w:cs="Arial" w:hint="cs"/>
          <w:sz w:val="28"/>
          <w:szCs w:val="28"/>
          <w:rtl/>
          <w:lang w:val="en-US"/>
        </w:rPr>
        <w:t xml:space="preserve">31 أغسطس من </w:t>
      </w:r>
      <w:r w:rsidRPr="00BE4991">
        <w:rPr>
          <w:rFonts w:ascii="Arial" w:eastAsia="Calibri" w:hAnsi="Arial" w:cs="Arial"/>
          <w:sz w:val="28"/>
          <w:szCs w:val="28"/>
          <w:rtl/>
          <w:lang w:val="en-US"/>
        </w:rPr>
        <w:t xml:space="preserve">كل </w:t>
      </w:r>
      <w:r w:rsidRPr="00BE4991">
        <w:rPr>
          <w:rFonts w:ascii="Arial" w:eastAsia="Calibri" w:hAnsi="Arial" w:cs="Arial" w:hint="cs"/>
          <w:sz w:val="28"/>
          <w:szCs w:val="28"/>
          <w:rtl/>
          <w:lang w:val="en-US"/>
        </w:rPr>
        <w:t xml:space="preserve">عام، </w:t>
      </w:r>
      <w:r w:rsidR="003423A8" w:rsidRPr="00BE4991">
        <w:rPr>
          <w:rFonts w:ascii="Arial" w:eastAsia="Calibri" w:hAnsi="Arial" w:cs="Arial" w:hint="cs"/>
          <w:sz w:val="28"/>
          <w:szCs w:val="28"/>
          <w:rtl/>
          <w:lang w:val="en-US"/>
        </w:rPr>
        <w:t>وذلك:</w:t>
      </w:r>
    </w:p>
    <w:p w14:paraId="55F19578" w14:textId="77777777" w:rsidR="002825D0" w:rsidRPr="00BE4991" w:rsidRDefault="002825D0" w:rsidP="002825D0">
      <w:pPr>
        <w:pStyle w:val="ListParagraph"/>
        <w:bidi/>
        <w:spacing w:after="120" w:line="264" w:lineRule="auto"/>
        <w:jc w:val="both"/>
        <w:rPr>
          <w:rFonts w:ascii="Arial" w:hAnsi="Arial" w:cs="Arial"/>
          <w:sz w:val="28"/>
          <w:szCs w:val="28"/>
          <w:lang w:val="en-US"/>
        </w:rPr>
      </w:pPr>
    </w:p>
    <w:p w14:paraId="0C6CA0E8" w14:textId="77777777" w:rsidR="003423A8" w:rsidRPr="003423A8" w:rsidRDefault="002825D0" w:rsidP="003423A8">
      <w:pPr>
        <w:pStyle w:val="ListParagraph"/>
        <w:numPr>
          <w:ilvl w:val="0"/>
          <w:numId w:val="17"/>
        </w:numPr>
        <w:bidi/>
        <w:spacing w:after="120" w:line="264" w:lineRule="auto"/>
        <w:jc w:val="both"/>
        <w:rPr>
          <w:rFonts w:ascii="Arial" w:hAnsi="Arial" w:cs="Arial"/>
          <w:sz w:val="28"/>
          <w:szCs w:val="28"/>
          <w:lang w:val="en-US"/>
        </w:rPr>
      </w:pPr>
      <w:r w:rsidRPr="00BE4991">
        <w:rPr>
          <w:rFonts w:ascii="Arial" w:eastAsia="Calibri" w:hAnsi="Arial" w:cs="Arial"/>
          <w:sz w:val="28"/>
          <w:szCs w:val="28"/>
          <w:rtl/>
          <w:lang w:val="en-US"/>
        </w:rPr>
        <w:t>الحصة التي تم تخصيصها في البداية</w:t>
      </w:r>
    </w:p>
    <w:p w14:paraId="1A288634" w14:textId="77777777" w:rsidR="003423A8" w:rsidRPr="003423A8" w:rsidRDefault="002825D0" w:rsidP="003423A8">
      <w:pPr>
        <w:pStyle w:val="ListParagraph"/>
        <w:numPr>
          <w:ilvl w:val="0"/>
          <w:numId w:val="17"/>
        </w:numPr>
        <w:bidi/>
        <w:spacing w:after="120" w:line="264" w:lineRule="auto"/>
        <w:jc w:val="both"/>
        <w:rPr>
          <w:rFonts w:ascii="Arial" w:hAnsi="Arial" w:cs="Arial"/>
          <w:sz w:val="28"/>
          <w:szCs w:val="28"/>
          <w:lang w:val="en-US"/>
        </w:rPr>
      </w:pPr>
      <w:r w:rsidRPr="003423A8">
        <w:rPr>
          <w:rFonts w:ascii="Arial" w:eastAsia="Calibri" w:hAnsi="Arial" w:cs="Arial"/>
          <w:sz w:val="28"/>
          <w:szCs w:val="28"/>
          <w:rtl/>
          <w:lang w:val="en-US"/>
        </w:rPr>
        <w:t>استغلال الحصة حتى تاريخ 30 أغسطس</w:t>
      </w:r>
    </w:p>
    <w:p w14:paraId="6F3642C3" w14:textId="77777777" w:rsidR="003423A8" w:rsidRPr="003423A8" w:rsidRDefault="002825D0" w:rsidP="003423A8">
      <w:pPr>
        <w:pStyle w:val="ListParagraph"/>
        <w:numPr>
          <w:ilvl w:val="0"/>
          <w:numId w:val="18"/>
        </w:numPr>
        <w:bidi/>
        <w:spacing w:after="120" w:line="264" w:lineRule="auto"/>
        <w:jc w:val="both"/>
        <w:rPr>
          <w:rFonts w:ascii="Arial" w:hAnsi="Arial" w:cs="Arial"/>
          <w:sz w:val="28"/>
          <w:szCs w:val="28"/>
          <w:lang w:val="en-US"/>
        </w:rPr>
      </w:pPr>
      <w:r w:rsidRPr="003423A8">
        <w:rPr>
          <w:rFonts w:ascii="Arial" w:eastAsia="Calibri" w:hAnsi="Arial" w:cs="Arial" w:hint="cs"/>
          <w:sz w:val="28"/>
          <w:szCs w:val="28"/>
          <w:rtl/>
          <w:lang w:val="en-US"/>
        </w:rPr>
        <w:t>ا</w:t>
      </w:r>
      <w:r w:rsidRPr="003423A8">
        <w:rPr>
          <w:rFonts w:ascii="Arial" w:eastAsia="Calibri" w:hAnsi="Arial" w:cs="Arial"/>
          <w:sz w:val="28"/>
          <w:szCs w:val="28"/>
          <w:rtl/>
          <w:lang w:val="en-US"/>
        </w:rPr>
        <w:t>لحصة المقرر استغلالها خلال الفترة المُتبقية من السنة اعتبارا من سبتمبر حتى 31 ديسمبر</w:t>
      </w:r>
    </w:p>
    <w:p w14:paraId="5CC3A712" w14:textId="77777777" w:rsidR="003423A8" w:rsidRPr="003423A8" w:rsidRDefault="002825D0" w:rsidP="003423A8">
      <w:pPr>
        <w:pStyle w:val="ListParagraph"/>
        <w:numPr>
          <w:ilvl w:val="0"/>
          <w:numId w:val="19"/>
        </w:numPr>
        <w:bidi/>
        <w:spacing w:after="120" w:line="264" w:lineRule="auto"/>
        <w:jc w:val="both"/>
        <w:rPr>
          <w:rFonts w:ascii="Arial" w:hAnsi="Arial" w:cs="Arial"/>
          <w:sz w:val="28"/>
          <w:szCs w:val="28"/>
          <w:lang w:val="en-US"/>
        </w:rPr>
      </w:pPr>
      <w:r w:rsidRPr="003423A8">
        <w:rPr>
          <w:rFonts w:ascii="Arial" w:eastAsia="Calibri" w:hAnsi="Arial" w:cs="Arial"/>
          <w:sz w:val="28"/>
          <w:szCs w:val="28"/>
          <w:rtl/>
          <w:lang w:val="en-US"/>
        </w:rPr>
        <w:t>الحصة غير المُستغلة التي تم إرجاعها لإعادة تخصيصها للبلدان التي لديها القدرة على التوريد</w:t>
      </w:r>
    </w:p>
    <w:p w14:paraId="77140826" w14:textId="77777777" w:rsidR="003423A8" w:rsidRPr="003423A8" w:rsidRDefault="002825D0" w:rsidP="003423A8">
      <w:pPr>
        <w:pStyle w:val="ListParagraph"/>
        <w:numPr>
          <w:ilvl w:val="0"/>
          <w:numId w:val="20"/>
        </w:numPr>
        <w:bidi/>
        <w:spacing w:after="120" w:line="264" w:lineRule="auto"/>
        <w:jc w:val="both"/>
        <w:rPr>
          <w:rFonts w:ascii="Arial" w:hAnsi="Arial" w:cs="Arial"/>
          <w:sz w:val="28"/>
          <w:szCs w:val="28"/>
          <w:lang w:val="en-US"/>
        </w:rPr>
      </w:pPr>
      <w:r w:rsidRPr="003423A8">
        <w:rPr>
          <w:rFonts w:ascii="Arial" w:eastAsia="Calibri" w:hAnsi="Arial" w:cs="Arial"/>
          <w:sz w:val="28"/>
          <w:szCs w:val="28"/>
          <w:rtl/>
          <w:lang w:val="en-US"/>
        </w:rPr>
        <w:t>قدرة البلد على توريد السكر</w:t>
      </w:r>
      <w:r w:rsidRPr="003423A8">
        <w:rPr>
          <w:rFonts w:ascii="Arial" w:eastAsia="Calibri" w:hAnsi="Arial" w:cs="Arial" w:hint="cs"/>
          <w:sz w:val="28"/>
          <w:szCs w:val="28"/>
          <w:rtl/>
          <w:lang w:val="en-US"/>
        </w:rPr>
        <w:t xml:space="preserve"> البني</w:t>
      </w:r>
      <w:r w:rsidRPr="003423A8">
        <w:rPr>
          <w:rFonts w:ascii="Arial" w:eastAsia="Calibri" w:hAnsi="Arial" w:cs="Arial"/>
          <w:sz w:val="28"/>
          <w:szCs w:val="28"/>
          <w:rtl/>
          <w:lang w:val="en-US"/>
        </w:rPr>
        <w:t xml:space="preserve"> لكينيا خلال الفترة المُتبقية من فترة الحصة (سبتمبر – 31 ديسمبر) بأكثر من الرصيد </w:t>
      </w:r>
      <w:r w:rsidRPr="003423A8">
        <w:rPr>
          <w:rFonts w:ascii="Arial" w:eastAsia="Calibri" w:hAnsi="Arial" w:cs="Arial" w:hint="cs"/>
          <w:sz w:val="28"/>
          <w:szCs w:val="28"/>
          <w:rtl/>
          <w:lang w:val="en-US"/>
        </w:rPr>
        <w:t>المتبقي</w:t>
      </w:r>
      <w:r w:rsidRPr="003423A8">
        <w:rPr>
          <w:rFonts w:ascii="Arial" w:eastAsia="Calibri" w:hAnsi="Arial" w:cs="Arial"/>
          <w:sz w:val="28"/>
          <w:szCs w:val="28"/>
          <w:rtl/>
          <w:lang w:val="en-US"/>
        </w:rPr>
        <w:t xml:space="preserve"> من حصة البلد لنفس الفترة</w:t>
      </w:r>
      <w:bookmarkStart w:id="0" w:name="_Hlk77583603"/>
    </w:p>
    <w:p w14:paraId="64245971" w14:textId="77777777" w:rsidR="003423A8" w:rsidRPr="003423A8" w:rsidRDefault="002825D0" w:rsidP="003423A8">
      <w:pPr>
        <w:pStyle w:val="ListParagraph"/>
        <w:numPr>
          <w:ilvl w:val="0"/>
          <w:numId w:val="20"/>
        </w:numPr>
        <w:bidi/>
        <w:spacing w:after="120" w:line="264" w:lineRule="auto"/>
        <w:jc w:val="both"/>
        <w:rPr>
          <w:rFonts w:ascii="Arial" w:hAnsi="Arial" w:cs="Arial"/>
          <w:sz w:val="28"/>
          <w:szCs w:val="28"/>
          <w:lang w:val="en-US"/>
        </w:rPr>
      </w:pPr>
      <w:r w:rsidRPr="003423A8">
        <w:rPr>
          <w:rFonts w:ascii="Arial" w:eastAsia="Calibri" w:hAnsi="Arial" w:cs="Arial"/>
          <w:sz w:val="28"/>
          <w:szCs w:val="28"/>
          <w:rtl/>
          <w:lang w:val="en-US"/>
        </w:rPr>
        <w:t xml:space="preserve">في </w:t>
      </w:r>
      <w:r w:rsidRPr="003423A8">
        <w:rPr>
          <w:rFonts w:ascii="Arial" w:eastAsia="Calibri" w:hAnsi="Arial" w:cs="Arial" w:hint="cs"/>
          <w:sz w:val="28"/>
          <w:szCs w:val="28"/>
          <w:rtl/>
          <w:lang w:val="en-US"/>
        </w:rPr>
        <w:t>20</w:t>
      </w:r>
      <w:r w:rsidRPr="003423A8">
        <w:rPr>
          <w:rFonts w:ascii="Arial" w:eastAsia="Calibri" w:hAnsi="Arial" w:cs="Arial"/>
          <w:sz w:val="28"/>
          <w:szCs w:val="28"/>
          <w:rtl/>
          <w:lang w:val="en-US"/>
        </w:rPr>
        <w:t xml:space="preserve"> سبتمبر من كل سنة تقوم كينيا بتسليم الأمانة العامة للكوميسا تقرير الحالة لاستغلال الحصة حتى نهاية أغسطس، بما ذلك الإشعار عن أي تعديلات في العجز المتوقع. تحدد الحصص غير المُستغلة إلى جانب التعديلات في العجز المتوقع في حالة وجوده إعادة تخصيص الحصص ويتم إشعار الدول الأعضاء بها بحلول 30 سبتمبر من كل سنة.</w:t>
      </w:r>
    </w:p>
    <w:p w14:paraId="5CC474BE" w14:textId="1D56F827" w:rsidR="002825D0" w:rsidRDefault="002825D0" w:rsidP="003423A8">
      <w:pPr>
        <w:pStyle w:val="ListParagraph"/>
        <w:numPr>
          <w:ilvl w:val="0"/>
          <w:numId w:val="21"/>
        </w:numPr>
        <w:bidi/>
        <w:spacing w:after="120" w:line="264" w:lineRule="auto"/>
        <w:jc w:val="both"/>
        <w:rPr>
          <w:rFonts w:ascii="Arial" w:hAnsi="Arial" w:cs="Arial"/>
          <w:sz w:val="28"/>
          <w:szCs w:val="28"/>
          <w:lang w:val="en-US"/>
        </w:rPr>
      </w:pPr>
      <w:r w:rsidRPr="003423A8">
        <w:rPr>
          <w:rFonts w:ascii="Arial" w:hAnsi="Arial" w:cs="Arial" w:hint="cs"/>
          <w:sz w:val="28"/>
          <w:szCs w:val="28"/>
          <w:rtl/>
          <w:lang w:val="en-US"/>
        </w:rPr>
        <w:t>تقوم الأمانة العامة بتزويد الدول الأعضاء نموذج خاص باستهلاك إنتاج السكر البني، وبيانات الفائض اللازمة لعملية حساب تخصيص وإعادة تخصيص الحصة، وذلك بحلول 31 أغسطس من كل عام.</w:t>
      </w:r>
    </w:p>
    <w:p w14:paraId="2C7ABD32" w14:textId="77777777" w:rsidR="003423A8" w:rsidRPr="003423A8" w:rsidRDefault="003423A8" w:rsidP="003423A8">
      <w:pPr>
        <w:pStyle w:val="ListParagraph"/>
        <w:bidi/>
        <w:spacing w:after="120" w:line="264" w:lineRule="auto"/>
        <w:ind w:left="1520"/>
        <w:jc w:val="both"/>
        <w:rPr>
          <w:rFonts w:ascii="Arial" w:hAnsi="Arial" w:cs="Arial"/>
          <w:sz w:val="28"/>
          <w:szCs w:val="28"/>
          <w:lang w:val="en-US"/>
        </w:rPr>
      </w:pPr>
    </w:p>
    <w:p w14:paraId="0A4ACAEA" w14:textId="0D0E9888" w:rsidR="002825D0" w:rsidRPr="00BE4991" w:rsidRDefault="002825D0" w:rsidP="003423A8">
      <w:pPr>
        <w:pStyle w:val="ListParagraph"/>
        <w:numPr>
          <w:ilvl w:val="0"/>
          <w:numId w:val="13"/>
        </w:numPr>
        <w:autoSpaceDE w:val="0"/>
        <w:autoSpaceDN w:val="0"/>
        <w:bidi/>
        <w:adjustRightInd w:val="0"/>
        <w:spacing w:after="120" w:line="264" w:lineRule="auto"/>
        <w:ind w:left="643" w:hanging="357"/>
        <w:jc w:val="both"/>
        <w:rPr>
          <w:rFonts w:ascii="Arial" w:hAnsi="Arial" w:cs="Arial"/>
          <w:sz w:val="28"/>
          <w:szCs w:val="28"/>
          <w:lang w:val="en-US"/>
        </w:rPr>
      </w:pPr>
      <w:r w:rsidRPr="00BE4991">
        <w:rPr>
          <w:rFonts w:ascii="Arial" w:hAnsi="Arial" w:cs="Arial"/>
          <w:sz w:val="28"/>
          <w:szCs w:val="28"/>
          <w:lang w:val="en-US"/>
        </w:rPr>
        <w:t xml:space="preserve"> </w:t>
      </w:r>
      <w:r w:rsidRPr="00BE4991">
        <w:rPr>
          <w:rFonts w:ascii="Arial" w:hAnsi="Arial" w:cs="Arial" w:hint="cs"/>
          <w:sz w:val="28"/>
          <w:szCs w:val="28"/>
          <w:rtl/>
          <w:lang w:val="en-US"/>
        </w:rPr>
        <w:t>تخضع الدول الأعضاء لعقوبة تقدر بخفض نسبة 15% من الحصة المخصصة لها في العام التالي وذلك في حالة إذا كان توريدها خلال السنة المالية يقل عن نسبة 80% من الرقم المعدل والمخصص لها، ويكون ذلك مشروطا بما يلي:</w:t>
      </w:r>
    </w:p>
    <w:p w14:paraId="725721D6" w14:textId="77777777" w:rsidR="002825D0" w:rsidRPr="00BE4991" w:rsidRDefault="002825D0" w:rsidP="002825D0">
      <w:pPr>
        <w:bidi/>
        <w:spacing w:after="120" w:line="264" w:lineRule="auto"/>
        <w:jc w:val="both"/>
        <w:rPr>
          <w:rFonts w:ascii="Arial" w:hAnsi="Arial" w:cs="Arial"/>
          <w:sz w:val="28"/>
          <w:szCs w:val="28"/>
          <w:lang w:val="en-US"/>
        </w:rPr>
      </w:pPr>
    </w:p>
    <w:bookmarkEnd w:id="0"/>
    <w:p w14:paraId="13B9FCBD" w14:textId="77777777" w:rsidR="002825D0" w:rsidRPr="00BE4991" w:rsidRDefault="002825D0" w:rsidP="002825D0">
      <w:pPr>
        <w:pStyle w:val="ListParagraph"/>
        <w:numPr>
          <w:ilvl w:val="0"/>
          <w:numId w:val="16"/>
        </w:numPr>
        <w:bidi/>
        <w:spacing w:after="120" w:line="264" w:lineRule="auto"/>
        <w:jc w:val="both"/>
        <w:rPr>
          <w:rFonts w:ascii="Arial" w:hAnsi="Arial" w:cs="Arial"/>
          <w:sz w:val="28"/>
          <w:szCs w:val="28"/>
          <w:lang w:val="en-US"/>
        </w:rPr>
      </w:pPr>
      <w:r w:rsidRPr="00BE4991">
        <w:rPr>
          <w:rFonts w:ascii="Arial" w:eastAsia="Calibri" w:hAnsi="Arial" w:cs="Arial" w:hint="cs"/>
          <w:sz w:val="28"/>
          <w:szCs w:val="28"/>
          <w:rtl/>
          <w:lang w:val="en-US"/>
        </w:rPr>
        <w:t xml:space="preserve">البلدان التي لا تقدم المعلومات المطلوبة في التاريخ المحدد (10 سبتمبر) </w:t>
      </w:r>
      <w:r w:rsidRPr="00BE4991">
        <w:rPr>
          <w:rFonts w:ascii="Arial" w:eastAsia="Calibri" w:hAnsi="Arial" w:cs="Arial" w:hint="cs"/>
          <w:sz w:val="28"/>
          <w:szCs w:val="28"/>
          <w:rtl/>
          <w:lang w:val="en-US" w:bidi="ar-EG"/>
        </w:rPr>
        <w:t xml:space="preserve">سوف </w:t>
      </w:r>
      <w:r w:rsidRPr="00BE4991">
        <w:rPr>
          <w:rFonts w:ascii="Arial" w:eastAsia="Calibri" w:hAnsi="Arial" w:cs="Arial" w:hint="cs"/>
          <w:sz w:val="28"/>
          <w:szCs w:val="28"/>
          <w:rtl/>
          <w:lang w:val="en-US"/>
        </w:rPr>
        <w:t xml:space="preserve">يُفترض أنها ستقوم بتوريد حصصها كاملة </w:t>
      </w:r>
    </w:p>
    <w:p w14:paraId="6121AB03" w14:textId="77777777" w:rsidR="002825D0" w:rsidRPr="00BE4991" w:rsidRDefault="002825D0" w:rsidP="002825D0">
      <w:pPr>
        <w:pStyle w:val="ListParagraph"/>
        <w:numPr>
          <w:ilvl w:val="0"/>
          <w:numId w:val="16"/>
        </w:numPr>
        <w:bidi/>
        <w:spacing w:after="120" w:line="264" w:lineRule="auto"/>
        <w:jc w:val="both"/>
        <w:rPr>
          <w:rFonts w:ascii="Arial" w:hAnsi="Arial" w:cs="Arial"/>
          <w:sz w:val="28"/>
          <w:szCs w:val="28"/>
          <w:rtl/>
          <w:lang w:val="en-US"/>
        </w:rPr>
      </w:pPr>
      <w:r w:rsidRPr="00BE4991">
        <w:rPr>
          <w:rFonts w:ascii="Arial" w:hAnsi="Arial" w:cs="Arial" w:hint="cs"/>
          <w:sz w:val="28"/>
          <w:szCs w:val="28"/>
          <w:rtl/>
          <w:lang w:val="en-US"/>
        </w:rPr>
        <w:t>بلدان لا تفي بتقديرات العرض والتوريد على النحو تحدده الأمانة العامة وفقا للطرائق المشار إليها أعلاه؛</w:t>
      </w:r>
    </w:p>
    <w:p w14:paraId="63AA6F73" w14:textId="77777777" w:rsidR="002825D0" w:rsidRPr="00BE4991" w:rsidRDefault="002825D0" w:rsidP="002825D0">
      <w:pPr>
        <w:pStyle w:val="ListParagraph"/>
        <w:numPr>
          <w:ilvl w:val="0"/>
          <w:numId w:val="16"/>
        </w:numPr>
        <w:bidi/>
        <w:spacing w:after="120" w:line="264" w:lineRule="auto"/>
        <w:jc w:val="both"/>
        <w:rPr>
          <w:rFonts w:ascii="Arial" w:hAnsi="Arial" w:cs="Arial"/>
          <w:sz w:val="28"/>
          <w:szCs w:val="28"/>
          <w:rtl/>
          <w:lang w:val="en-US" w:bidi="ar-EG"/>
        </w:rPr>
      </w:pPr>
      <w:r w:rsidRPr="00BE4991">
        <w:rPr>
          <w:rFonts w:ascii="Arial" w:hAnsi="Arial" w:cs="Arial" w:hint="cs"/>
          <w:sz w:val="28"/>
          <w:szCs w:val="28"/>
          <w:rtl/>
          <w:lang w:val="en-US" w:bidi="ar-EG"/>
        </w:rPr>
        <w:t>في حالة إذا كانت المعلومات المقدمة من البلدان لا تتوافق مع أرقام المنظمة الدولية للتوحيد القياسي الايزو المتعلقة بالسكر البني، في حال توافرها، فإن أرقام الايزو تكون هي الأرقام الصحيحة والمعتمدة.</w:t>
      </w:r>
    </w:p>
    <w:p w14:paraId="1C82750F" w14:textId="77777777" w:rsidR="002825D0" w:rsidRPr="00BE4991" w:rsidRDefault="002825D0" w:rsidP="002825D0">
      <w:pPr>
        <w:bidi/>
        <w:spacing w:after="120" w:line="264" w:lineRule="auto"/>
        <w:jc w:val="both"/>
        <w:rPr>
          <w:rFonts w:ascii="Arial" w:eastAsia="Calibri" w:hAnsi="Arial" w:cs="Arial"/>
          <w:sz w:val="28"/>
          <w:szCs w:val="28"/>
          <w:rtl/>
          <w:lang w:val="en-US" w:bidi="ar-EG"/>
        </w:rPr>
      </w:pPr>
    </w:p>
    <w:p w14:paraId="250000C8" w14:textId="329B9AE2" w:rsidR="002825D0" w:rsidRPr="003423A8" w:rsidRDefault="002825D0" w:rsidP="003423A8">
      <w:pPr>
        <w:pStyle w:val="ListParagraph"/>
        <w:numPr>
          <w:ilvl w:val="0"/>
          <w:numId w:val="13"/>
        </w:numPr>
        <w:autoSpaceDE w:val="0"/>
        <w:autoSpaceDN w:val="0"/>
        <w:bidi/>
        <w:adjustRightInd w:val="0"/>
        <w:spacing w:after="120" w:line="264" w:lineRule="auto"/>
        <w:ind w:left="643" w:hanging="357"/>
        <w:jc w:val="both"/>
        <w:rPr>
          <w:rFonts w:ascii="Arial" w:eastAsia="Calibri" w:hAnsi="Arial" w:cs="Arial"/>
          <w:sz w:val="28"/>
          <w:szCs w:val="28"/>
          <w:rtl/>
          <w:lang w:val="en-US"/>
        </w:rPr>
      </w:pPr>
      <w:r w:rsidRPr="003423A8">
        <w:rPr>
          <w:rFonts w:ascii="Arial" w:eastAsia="Calibri" w:hAnsi="Arial" w:cs="Arial"/>
          <w:sz w:val="28"/>
          <w:szCs w:val="28"/>
          <w:rtl/>
          <w:lang w:val="en-US"/>
        </w:rPr>
        <w:t xml:space="preserve">يتم حساب إعادة التخصيص </w:t>
      </w:r>
      <w:r w:rsidRPr="003423A8">
        <w:rPr>
          <w:rFonts w:ascii="Arial" w:eastAsia="Calibri" w:hAnsi="Arial" w:cs="Arial" w:hint="cs"/>
          <w:sz w:val="28"/>
          <w:szCs w:val="28"/>
          <w:rtl/>
          <w:lang w:val="en-US"/>
        </w:rPr>
        <w:t>للبلدان</w:t>
      </w:r>
      <w:r w:rsidRPr="003423A8">
        <w:rPr>
          <w:rFonts w:ascii="Arial" w:eastAsia="Calibri" w:hAnsi="Arial" w:cs="Arial"/>
          <w:sz w:val="28"/>
          <w:szCs w:val="28"/>
          <w:rtl/>
          <w:lang w:val="en-US"/>
        </w:rPr>
        <w:t xml:space="preserve"> </w:t>
      </w:r>
      <w:r w:rsidRPr="003423A8">
        <w:rPr>
          <w:rFonts w:ascii="Arial" w:eastAsia="Calibri" w:hAnsi="Arial" w:cs="Arial" w:hint="cs"/>
          <w:sz w:val="28"/>
          <w:szCs w:val="28"/>
          <w:rtl/>
          <w:lang w:val="en-US"/>
        </w:rPr>
        <w:t>على أساس تناسبي،</w:t>
      </w:r>
      <w:r w:rsidRPr="003423A8">
        <w:rPr>
          <w:rFonts w:ascii="Arial" w:eastAsia="Calibri" w:hAnsi="Arial" w:cs="Arial"/>
          <w:sz w:val="28"/>
          <w:szCs w:val="28"/>
          <w:rtl/>
          <w:lang w:val="en-US"/>
        </w:rPr>
        <w:t xml:space="preserve"> </w:t>
      </w:r>
      <w:r w:rsidRPr="003423A8">
        <w:rPr>
          <w:rFonts w:ascii="Arial" w:eastAsia="Calibri" w:hAnsi="Arial" w:cs="Arial" w:hint="cs"/>
          <w:sz w:val="28"/>
          <w:szCs w:val="28"/>
          <w:rtl/>
          <w:lang w:val="en-US"/>
        </w:rPr>
        <w:t>وينطبق ذلك على البلدان</w:t>
      </w:r>
      <w:r w:rsidRPr="003423A8">
        <w:rPr>
          <w:rFonts w:ascii="Arial" w:eastAsia="Calibri" w:hAnsi="Arial" w:cs="Arial"/>
          <w:sz w:val="28"/>
          <w:szCs w:val="28"/>
          <w:rtl/>
          <w:lang w:val="en-US"/>
        </w:rPr>
        <w:t xml:space="preserve"> التي تستخدم نفس الصيغة والبيانات المُستخدمة لتحديد الحصص السنوية للبلد في أي سنة معينة.</w:t>
      </w:r>
    </w:p>
    <w:p w14:paraId="131402BE" w14:textId="77777777" w:rsidR="002825D0" w:rsidRPr="00BE4991" w:rsidRDefault="002825D0" w:rsidP="002825D0">
      <w:pPr>
        <w:autoSpaceDE w:val="0"/>
        <w:autoSpaceDN w:val="0"/>
        <w:bidi/>
        <w:adjustRightInd w:val="0"/>
        <w:spacing w:after="120" w:line="264" w:lineRule="auto"/>
        <w:jc w:val="both"/>
        <w:rPr>
          <w:rFonts w:ascii="Arial" w:hAnsi="Arial" w:cs="Arial"/>
          <w:color w:val="000000" w:themeColor="text1"/>
          <w:sz w:val="28"/>
          <w:szCs w:val="28"/>
          <w:lang w:val="en-US"/>
        </w:rPr>
      </w:pPr>
    </w:p>
    <w:p w14:paraId="7F8DF523" w14:textId="2AFACA63" w:rsidR="007D5F6D" w:rsidRPr="00BE4991" w:rsidRDefault="007D5F6D" w:rsidP="0023390C">
      <w:pPr>
        <w:jc w:val="both"/>
        <w:rPr>
          <w:rFonts w:ascii="Arial" w:hAnsi="Arial" w:cs="Arial"/>
          <w:sz w:val="28"/>
          <w:szCs w:val="28"/>
          <w:lang w:val="en-US"/>
        </w:rPr>
      </w:pPr>
    </w:p>
    <w:sectPr w:rsidR="007D5F6D" w:rsidRPr="00BE4991" w:rsidSect="00A93FD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6662" w14:textId="77777777" w:rsidR="00E57871" w:rsidRDefault="00E57871" w:rsidP="00F21DCF">
      <w:pPr>
        <w:spacing w:after="0" w:line="240" w:lineRule="auto"/>
      </w:pPr>
      <w:r>
        <w:separator/>
      </w:r>
    </w:p>
  </w:endnote>
  <w:endnote w:type="continuationSeparator" w:id="0">
    <w:p w14:paraId="28F05E92" w14:textId="77777777" w:rsidR="00E57871" w:rsidRDefault="00E57871" w:rsidP="00F2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ntique Olive">
    <w:altName w:val="Trebuchet MS"/>
    <w:panose1 w:val="00000000000000000000"/>
    <w:charset w:val="00"/>
    <w:family w:val="swiss"/>
    <w:notTrueType/>
    <w:pitch w:val="variable"/>
    <w:sig w:usb0="00000003" w:usb1="00000000" w:usb2="00000000" w:usb3="00000000" w:csb0="00000001" w:csb1="00000000"/>
  </w:font>
  <w:font w:name="Sanskrit Text">
    <w:charset w:val="00"/>
    <w:family w:val="roman"/>
    <w:pitch w:val="variable"/>
    <w:sig w:usb0="A000804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41D8" w14:textId="77777777" w:rsidR="00A93FDB" w:rsidRDefault="00A93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578112"/>
      <w:docPartObj>
        <w:docPartGallery w:val="Page Numbers (Bottom of Page)"/>
        <w:docPartUnique/>
      </w:docPartObj>
    </w:sdtPr>
    <w:sdtEndPr>
      <w:rPr>
        <w:noProof/>
      </w:rPr>
    </w:sdtEndPr>
    <w:sdtContent>
      <w:p w14:paraId="27E54031" w14:textId="422B30D1" w:rsidR="00F21DCF" w:rsidRDefault="00E57871">
        <w:pPr>
          <w:pStyle w:val="Footer"/>
          <w:jc w:val="right"/>
        </w:pPr>
      </w:p>
    </w:sdtContent>
  </w:sdt>
  <w:p w14:paraId="0B43F7DE" w14:textId="77777777" w:rsidR="00F21DCF" w:rsidRDefault="00F21D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9C01" w14:textId="77777777" w:rsidR="00A93FDB" w:rsidRDefault="00A93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75D8" w14:textId="77777777" w:rsidR="00E57871" w:rsidRDefault="00E57871" w:rsidP="00F21DCF">
      <w:pPr>
        <w:spacing w:after="0" w:line="240" w:lineRule="auto"/>
      </w:pPr>
      <w:r>
        <w:separator/>
      </w:r>
    </w:p>
  </w:footnote>
  <w:footnote w:type="continuationSeparator" w:id="0">
    <w:p w14:paraId="47B724DF" w14:textId="77777777" w:rsidR="00E57871" w:rsidRDefault="00E57871" w:rsidP="00F21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92EF" w14:textId="77777777" w:rsidR="006D2196" w:rsidRPr="00E25CA4" w:rsidRDefault="006D2196" w:rsidP="006D2196">
    <w:pPr>
      <w:pStyle w:val="Header"/>
      <w:jc w:val="right"/>
      <w:rPr>
        <w:rFonts w:ascii="Arial" w:hAnsi="Arial" w:cs="Arial"/>
        <w:sz w:val="18"/>
        <w:szCs w:val="18"/>
        <w:lang w:val="fr-FR"/>
      </w:rPr>
    </w:pPr>
    <w:r w:rsidRPr="00E25CA4">
      <w:rPr>
        <w:rFonts w:ascii="Arial" w:hAnsi="Arial" w:cs="Arial"/>
        <w:sz w:val="18"/>
        <w:szCs w:val="18"/>
        <w:lang w:val="fr-FR"/>
      </w:rPr>
      <w:t>CS/TCM/KSS/II/21/IV</w:t>
    </w:r>
  </w:p>
  <w:p w14:paraId="4AAEA155" w14:textId="77777777" w:rsidR="006D2196" w:rsidRPr="00E25CA4" w:rsidRDefault="006D2196" w:rsidP="006D2196">
    <w:pPr>
      <w:pStyle w:val="Header"/>
      <w:jc w:val="right"/>
      <w:rPr>
        <w:rFonts w:ascii="Arial" w:hAnsi="Arial" w:cs="Arial"/>
        <w:sz w:val="18"/>
        <w:szCs w:val="18"/>
        <w:lang w:val="fr-FR"/>
      </w:rPr>
    </w:pPr>
    <w:r w:rsidRPr="00E25CA4">
      <w:rPr>
        <w:rFonts w:ascii="Arial" w:hAnsi="Arial" w:cs="Arial"/>
        <w:sz w:val="18"/>
        <w:szCs w:val="18"/>
        <w:lang w:val="fr-FR"/>
      </w:rPr>
      <w:t xml:space="preserve">Page </w:t>
    </w:r>
    <w:r w:rsidRPr="00085690">
      <w:rPr>
        <w:rFonts w:ascii="Arial" w:hAnsi="Arial" w:cs="Arial"/>
        <w:sz w:val="18"/>
        <w:szCs w:val="18"/>
      </w:rPr>
      <w:fldChar w:fldCharType="begin"/>
    </w:r>
    <w:r w:rsidRPr="00E25CA4">
      <w:rPr>
        <w:rFonts w:ascii="Arial" w:hAnsi="Arial" w:cs="Arial"/>
        <w:sz w:val="18"/>
        <w:szCs w:val="18"/>
        <w:lang w:val="fr-FR"/>
      </w:rPr>
      <w:instrText xml:space="preserve"> PAGE   \* MERGEFORMAT </w:instrText>
    </w:r>
    <w:r w:rsidRPr="00085690">
      <w:rPr>
        <w:rFonts w:ascii="Arial" w:hAnsi="Arial" w:cs="Arial"/>
        <w:sz w:val="18"/>
        <w:szCs w:val="18"/>
      </w:rPr>
      <w:fldChar w:fldCharType="separate"/>
    </w:r>
    <w:r w:rsidR="00E66F87">
      <w:rPr>
        <w:rFonts w:ascii="Arial" w:hAnsi="Arial" w:cs="Arial"/>
        <w:noProof/>
        <w:sz w:val="18"/>
        <w:szCs w:val="18"/>
        <w:lang w:val="fr-FR"/>
      </w:rPr>
      <w:t>4</w:t>
    </w:r>
    <w:r w:rsidRPr="00085690">
      <w:rPr>
        <w:rFonts w:ascii="Arial" w:hAnsi="Arial" w:cs="Arial"/>
        <w:noProof/>
        <w:sz w:val="18"/>
        <w:szCs w:val="18"/>
      </w:rPr>
      <w:fldChar w:fldCharType="end"/>
    </w:r>
  </w:p>
  <w:p w14:paraId="21B2F0AD" w14:textId="77777777" w:rsidR="00A93FDB" w:rsidRPr="00E25CA4" w:rsidRDefault="00A93FDB" w:rsidP="006D2196">
    <w:pPr>
      <w:pStyle w:val="Header"/>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98BE" w14:textId="5C748087" w:rsidR="00A93FDB" w:rsidRPr="00E25CA4" w:rsidRDefault="00A93FDB" w:rsidP="00A93FDB">
    <w:pPr>
      <w:pStyle w:val="Header"/>
      <w:rPr>
        <w:rFonts w:ascii="Arial" w:hAnsi="Arial" w:cs="Arial"/>
        <w:sz w:val="18"/>
        <w:szCs w:val="18"/>
        <w:lang w:val="fr-FR"/>
      </w:rPr>
    </w:pPr>
    <w:r w:rsidRPr="00E25CA4">
      <w:rPr>
        <w:rFonts w:ascii="Arial" w:hAnsi="Arial" w:cs="Arial"/>
        <w:sz w:val="18"/>
        <w:szCs w:val="18"/>
        <w:lang w:val="fr-FR"/>
      </w:rPr>
      <w:t>CS/TCM/KSS/II/21/I</w:t>
    </w:r>
    <w:r w:rsidR="006D2196" w:rsidRPr="00E25CA4">
      <w:rPr>
        <w:rFonts w:ascii="Arial" w:hAnsi="Arial" w:cs="Arial"/>
        <w:sz w:val="18"/>
        <w:szCs w:val="18"/>
        <w:lang w:val="fr-FR"/>
      </w:rPr>
      <w:t>V</w:t>
    </w:r>
  </w:p>
  <w:p w14:paraId="31A38FE2" w14:textId="77777777" w:rsidR="00A93FDB" w:rsidRPr="00E25CA4" w:rsidRDefault="00A93FDB" w:rsidP="00A93FDB">
    <w:pPr>
      <w:pStyle w:val="Header"/>
      <w:rPr>
        <w:rFonts w:ascii="Arial" w:hAnsi="Arial" w:cs="Arial"/>
        <w:sz w:val="18"/>
        <w:szCs w:val="18"/>
        <w:lang w:val="fr-FR"/>
      </w:rPr>
    </w:pPr>
    <w:r w:rsidRPr="00E25CA4">
      <w:rPr>
        <w:rFonts w:ascii="Arial" w:hAnsi="Arial" w:cs="Arial"/>
        <w:sz w:val="18"/>
        <w:szCs w:val="18"/>
        <w:lang w:val="fr-FR"/>
      </w:rPr>
      <w:t xml:space="preserve">Page </w:t>
    </w:r>
    <w:r w:rsidRPr="00085690">
      <w:rPr>
        <w:rFonts w:ascii="Arial" w:hAnsi="Arial" w:cs="Arial"/>
        <w:sz w:val="18"/>
        <w:szCs w:val="18"/>
      </w:rPr>
      <w:fldChar w:fldCharType="begin"/>
    </w:r>
    <w:r w:rsidRPr="00E25CA4">
      <w:rPr>
        <w:rFonts w:ascii="Arial" w:hAnsi="Arial" w:cs="Arial"/>
        <w:sz w:val="18"/>
        <w:szCs w:val="18"/>
        <w:lang w:val="fr-FR"/>
      </w:rPr>
      <w:instrText xml:space="preserve"> PAGE   \* MERGEFORMAT </w:instrText>
    </w:r>
    <w:r w:rsidRPr="00085690">
      <w:rPr>
        <w:rFonts w:ascii="Arial" w:hAnsi="Arial" w:cs="Arial"/>
        <w:sz w:val="18"/>
        <w:szCs w:val="18"/>
      </w:rPr>
      <w:fldChar w:fldCharType="separate"/>
    </w:r>
    <w:r w:rsidR="00E66F87">
      <w:rPr>
        <w:rFonts w:ascii="Arial" w:hAnsi="Arial" w:cs="Arial"/>
        <w:noProof/>
        <w:sz w:val="18"/>
        <w:szCs w:val="18"/>
        <w:lang w:val="fr-FR"/>
      </w:rPr>
      <w:t>5</w:t>
    </w:r>
    <w:r w:rsidRPr="00085690">
      <w:rPr>
        <w:rFonts w:ascii="Arial" w:hAnsi="Arial" w:cs="Arial"/>
        <w:noProof/>
        <w:sz w:val="18"/>
        <w:szCs w:val="18"/>
      </w:rPr>
      <w:fldChar w:fldCharType="end"/>
    </w:r>
  </w:p>
  <w:p w14:paraId="6D11B38B" w14:textId="7AEC1380" w:rsidR="00A93FDB" w:rsidRPr="00E25CA4" w:rsidRDefault="00A93FDB">
    <w:pPr>
      <w:pStyle w:val="Header"/>
      <w:rPr>
        <w:lang w:val="fr-FR"/>
      </w:rPr>
    </w:pPr>
  </w:p>
  <w:p w14:paraId="5BF19804" w14:textId="77777777" w:rsidR="004F090E" w:rsidRPr="00E25CA4" w:rsidRDefault="004F090E">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6072" w14:textId="77777777" w:rsidR="00A93FDB" w:rsidRDefault="00A93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9A2"/>
    <w:multiLevelType w:val="hybridMultilevel"/>
    <w:tmpl w:val="C738542A"/>
    <w:lvl w:ilvl="0" w:tplc="2000000F">
      <w:start w:val="1"/>
      <w:numFmt w:val="decimal"/>
      <w:lvlText w:val="%1."/>
      <w:lvlJc w:val="left"/>
      <w:pPr>
        <w:ind w:left="720" w:hanging="360"/>
      </w:pPr>
    </w:lvl>
    <w:lvl w:ilvl="1" w:tplc="2000000B">
      <w:start w:val="1"/>
      <w:numFmt w:val="bullet"/>
      <w:lvlText w:val=""/>
      <w:lvlJc w:val="left"/>
      <w:pPr>
        <w:ind w:left="1440" w:hanging="360"/>
      </w:pPr>
      <w:rPr>
        <w:rFonts w:ascii="Wingdings" w:hAnsi="Wingding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42078E"/>
    <w:multiLevelType w:val="hybridMultilevel"/>
    <w:tmpl w:val="B18AA982"/>
    <w:lvl w:ilvl="0" w:tplc="B234288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8842530"/>
    <w:multiLevelType w:val="hybridMultilevel"/>
    <w:tmpl w:val="7916CD6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797E02"/>
    <w:multiLevelType w:val="hybridMultilevel"/>
    <w:tmpl w:val="DE2278C0"/>
    <w:lvl w:ilvl="0" w:tplc="DEC25DB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240E8"/>
    <w:multiLevelType w:val="hybridMultilevel"/>
    <w:tmpl w:val="425083FC"/>
    <w:lvl w:ilvl="0" w:tplc="17800E42">
      <w:start w:val="5"/>
      <w:numFmt w:val="arabicAlpha"/>
      <w:lvlText w:val="%1)"/>
      <w:lvlJc w:val="left"/>
      <w:pPr>
        <w:ind w:left="1520" w:hanging="360"/>
      </w:pPr>
      <w:rPr>
        <w:rFonts w:eastAsia="Calibri"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5" w15:restartNumberingAfterBreak="0">
    <w:nsid w:val="28015DBA"/>
    <w:multiLevelType w:val="hybridMultilevel"/>
    <w:tmpl w:val="D86AD2AC"/>
    <w:lvl w:ilvl="0" w:tplc="B234288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8C07D3E"/>
    <w:multiLevelType w:val="hybridMultilevel"/>
    <w:tmpl w:val="F4EEE064"/>
    <w:lvl w:ilvl="0" w:tplc="03F4E444">
      <w:start w:val="1"/>
      <w:numFmt w:val="decimal"/>
      <w:lvlText w:val="%1)"/>
      <w:lvlJc w:val="left"/>
      <w:pPr>
        <w:ind w:left="720" w:hanging="360"/>
      </w:pPr>
      <w:rPr>
        <w:rFonts w:hint="default"/>
        <w:color w:val="000000" w:themeColor="text1"/>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E151D35"/>
    <w:multiLevelType w:val="hybridMultilevel"/>
    <w:tmpl w:val="40D820F8"/>
    <w:lvl w:ilvl="0" w:tplc="200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B2FE3"/>
    <w:multiLevelType w:val="hybridMultilevel"/>
    <w:tmpl w:val="68CA6B30"/>
    <w:lvl w:ilvl="0" w:tplc="84BA634A">
      <w:start w:val="8"/>
      <w:numFmt w:val="arabicAlpha"/>
      <w:lvlText w:val="%1)"/>
      <w:lvlJc w:val="left"/>
      <w:pPr>
        <w:ind w:left="1520" w:hanging="360"/>
      </w:pPr>
      <w:rPr>
        <w:rFonts w:eastAsia="Calibri"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9" w15:restartNumberingAfterBreak="0">
    <w:nsid w:val="33B14A9D"/>
    <w:multiLevelType w:val="hybridMultilevel"/>
    <w:tmpl w:val="F71ED2C0"/>
    <w:lvl w:ilvl="0" w:tplc="5D88C2D4">
      <w:start w:val="11"/>
      <w:numFmt w:val="arabicAlpha"/>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0" w15:restartNumberingAfterBreak="0">
    <w:nsid w:val="34D75CE5"/>
    <w:multiLevelType w:val="multilevel"/>
    <w:tmpl w:val="035C5C28"/>
    <w:lvl w:ilvl="0">
      <w:start w:val="1"/>
      <w:numFmt w:val="bullet"/>
      <w:lvlText w:val=""/>
      <w:lvlJc w:val="left"/>
      <w:pPr>
        <w:ind w:left="720" w:hanging="360"/>
      </w:pPr>
      <w:rPr>
        <w:rFonts w:ascii="Wingdings" w:hAnsi="Wingdings" w:hint="default"/>
        <w:b w:val="0"/>
      </w:rPr>
    </w:lvl>
    <w:lvl w:ilv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46520AEA"/>
    <w:multiLevelType w:val="hybridMultilevel"/>
    <w:tmpl w:val="DBF26A00"/>
    <w:lvl w:ilvl="0" w:tplc="1C090001">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4982383B"/>
    <w:multiLevelType w:val="hybridMultilevel"/>
    <w:tmpl w:val="CB144F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EEF7687"/>
    <w:multiLevelType w:val="hybridMultilevel"/>
    <w:tmpl w:val="98907958"/>
    <w:lvl w:ilvl="0" w:tplc="7812A60C">
      <w:start w:val="26"/>
      <w:numFmt w:val="arabicAlpha"/>
      <w:lvlText w:val="%1)"/>
      <w:lvlJc w:val="left"/>
      <w:pPr>
        <w:ind w:left="1520" w:hanging="360"/>
      </w:pPr>
      <w:rPr>
        <w:rFonts w:eastAsia="Calibri"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4" w15:restartNumberingAfterBreak="0">
    <w:nsid w:val="59485970"/>
    <w:multiLevelType w:val="hybridMultilevel"/>
    <w:tmpl w:val="4334A25C"/>
    <w:lvl w:ilvl="0" w:tplc="1F2A0AA2">
      <w:start w:val="1"/>
      <w:numFmt w:val="arabicAlpha"/>
      <w:lvlText w:val="%1)"/>
      <w:lvlJc w:val="left"/>
      <w:pPr>
        <w:ind w:left="1520" w:hanging="360"/>
      </w:pPr>
      <w:rPr>
        <w:rFonts w:eastAsia="Calibri"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5" w15:restartNumberingAfterBreak="0">
    <w:nsid w:val="669F27B8"/>
    <w:multiLevelType w:val="hybridMultilevel"/>
    <w:tmpl w:val="B18AA982"/>
    <w:lvl w:ilvl="0" w:tplc="B2342884">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6" w15:restartNumberingAfterBreak="0">
    <w:nsid w:val="718D7D9A"/>
    <w:multiLevelType w:val="hybridMultilevel"/>
    <w:tmpl w:val="BA1A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2C3250"/>
    <w:multiLevelType w:val="multilevel"/>
    <w:tmpl w:val="E878DE48"/>
    <w:lvl w:ilvl="0">
      <w:start w:val="1"/>
      <w:numFmt w:val="bullet"/>
      <w:lvlText w:val=""/>
      <w:lvlJc w:val="left"/>
      <w:pPr>
        <w:ind w:left="720" w:hanging="360"/>
      </w:pPr>
      <w:rPr>
        <w:rFonts w:ascii="Wingdings" w:hAnsi="Wingdings" w:hint="default"/>
        <w:b w:val="0"/>
      </w:rPr>
    </w:lvl>
    <w:lvl w:ilvl="1">
      <w:start w:val="5"/>
      <w:numFmt w:val="decimal"/>
      <w:isLgl/>
      <w:lvlText w:val="%1.%2"/>
      <w:lvlJc w:val="left"/>
      <w:pPr>
        <w:ind w:left="1230" w:hanging="870"/>
      </w:pPr>
      <w:rPr>
        <w:rFonts w:hint="default"/>
      </w:rPr>
    </w:lvl>
    <w:lvl w:ilvl="2">
      <w:numFmt w:val="decimal"/>
      <w:isLgl/>
      <w:lvlText w:val="%1.%2.%3"/>
      <w:lvlJc w:val="left"/>
      <w:pPr>
        <w:ind w:left="1230" w:hanging="870"/>
      </w:pPr>
      <w:rPr>
        <w:rFonts w:hint="default"/>
      </w:rPr>
    </w:lvl>
    <w:lvl w:ilvl="3">
      <w:start w:val="1"/>
      <w:numFmt w:val="decimal"/>
      <w:isLgl/>
      <w:lvlText w:val="%1.%2.%3.%4"/>
      <w:lvlJc w:val="left"/>
      <w:pPr>
        <w:ind w:left="1230" w:hanging="87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12"/>
  </w:num>
  <w:num w:numId="3">
    <w:abstractNumId w:val="5"/>
  </w:num>
  <w:num w:numId="4">
    <w:abstractNumId w:val="6"/>
  </w:num>
  <w:num w:numId="5">
    <w:abstractNumId w:val="11"/>
  </w:num>
  <w:num w:numId="6">
    <w:abstractNumId w:val="1"/>
  </w:num>
  <w:num w:numId="7">
    <w:abstractNumId w:val="2"/>
  </w:num>
  <w:num w:numId="8">
    <w:abstractNumId w:val="17"/>
  </w:num>
  <w:num w:numId="9">
    <w:abstractNumId w:val="10"/>
  </w:num>
  <w:num w:numId="10">
    <w:abstractNumId w:val="0"/>
  </w:num>
  <w:num w:numId="11">
    <w:abstractNumId w:val="7"/>
  </w:num>
  <w:num w:numId="12">
    <w:abstractNumId w:val="1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4"/>
  </w:num>
  <w:num w:numId="18">
    <w:abstractNumId w:val="4"/>
  </w:num>
  <w:num w:numId="19">
    <w:abstractNumId w:val="8"/>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9E8"/>
    <w:rsid w:val="00056A33"/>
    <w:rsid w:val="0017055F"/>
    <w:rsid w:val="001A4733"/>
    <w:rsid w:val="0023390C"/>
    <w:rsid w:val="002825D0"/>
    <w:rsid w:val="00285E8E"/>
    <w:rsid w:val="002F67CD"/>
    <w:rsid w:val="003423A8"/>
    <w:rsid w:val="0037722B"/>
    <w:rsid w:val="003A3215"/>
    <w:rsid w:val="003A6DF1"/>
    <w:rsid w:val="003D43A4"/>
    <w:rsid w:val="003F1E48"/>
    <w:rsid w:val="004009E8"/>
    <w:rsid w:val="0040120F"/>
    <w:rsid w:val="00470FA1"/>
    <w:rsid w:val="004B7EFF"/>
    <w:rsid w:val="004E23BF"/>
    <w:rsid w:val="004E26E0"/>
    <w:rsid w:val="004F090E"/>
    <w:rsid w:val="004F316D"/>
    <w:rsid w:val="005071D8"/>
    <w:rsid w:val="005F0E0D"/>
    <w:rsid w:val="006032E1"/>
    <w:rsid w:val="00646877"/>
    <w:rsid w:val="006C6085"/>
    <w:rsid w:val="006D2196"/>
    <w:rsid w:val="006D5D37"/>
    <w:rsid w:val="00757AFE"/>
    <w:rsid w:val="0077086C"/>
    <w:rsid w:val="007D5F6D"/>
    <w:rsid w:val="008214C8"/>
    <w:rsid w:val="00822525"/>
    <w:rsid w:val="00834E7B"/>
    <w:rsid w:val="008672F0"/>
    <w:rsid w:val="008C0706"/>
    <w:rsid w:val="00934523"/>
    <w:rsid w:val="00963CEE"/>
    <w:rsid w:val="00992016"/>
    <w:rsid w:val="00A211AA"/>
    <w:rsid w:val="00A93FDB"/>
    <w:rsid w:val="00AA0BD8"/>
    <w:rsid w:val="00AE7D19"/>
    <w:rsid w:val="00B030CE"/>
    <w:rsid w:val="00B433AA"/>
    <w:rsid w:val="00BA5FB0"/>
    <w:rsid w:val="00BC1B84"/>
    <w:rsid w:val="00BE4991"/>
    <w:rsid w:val="00C513AE"/>
    <w:rsid w:val="00D3086B"/>
    <w:rsid w:val="00D5587E"/>
    <w:rsid w:val="00D80405"/>
    <w:rsid w:val="00DE048C"/>
    <w:rsid w:val="00E12E0B"/>
    <w:rsid w:val="00E25CA4"/>
    <w:rsid w:val="00E27495"/>
    <w:rsid w:val="00E57871"/>
    <w:rsid w:val="00E66F87"/>
    <w:rsid w:val="00EB17C9"/>
    <w:rsid w:val="00EB32F0"/>
    <w:rsid w:val="00F21DCF"/>
    <w:rsid w:val="00F37879"/>
    <w:rsid w:val="00F37BCB"/>
    <w:rsid w:val="00F50E8A"/>
    <w:rsid w:val="00FB5489"/>
    <w:rsid w:val="00FB5EEE"/>
    <w:rsid w:val="00FD525D"/>
    <w:rsid w:val="00FE7389"/>
    <w:rsid w:val="00FF5B7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F1D3"/>
  <w15:docId w15:val="{DE87B546-36DF-4DE6-BFD4-7342408E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AB List 1,Bullet Points,List Paragraph1,ProcessA,Paragraphe de liste,Liste couleur - Accent 1,Liste couleur - Accent 14,References,Bullets,Numbered List Paragraph,ReferencesCxSpLast"/>
    <w:basedOn w:val="Normal"/>
    <w:link w:val="ListParagraphChar"/>
    <w:uiPriority w:val="34"/>
    <w:qFormat/>
    <w:rsid w:val="00FD525D"/>
    <w:pPr>
      <w:ind w:left="720"/>
      <w:contextualSpacing/>
    </w:pPr>
  </w:style>
  <w:style w:type="paragraph" w:styleId="BalloonText">
    <w:name w:val="Balloon Text"/>
    <w:basedOn w:val="Normal"/>
    <w:link w:val="BalloonTextChar"/>
    <w:uiPriority w:val="99"/>
    <w:semiHidden/>
    <w:unhideWhenUsed/>
    <w:rsid w:val="00FE7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389"/>
    <w:rPr>
      <w:rFonts w:ascii="Tahoma" w:hAnsi="Tahoma" w:cs="Tahoma"/>
      <w:sz w:val="16"/>
      <w:szCs w:val="16"/>
    </w:rPr>
  </w:style>
  <w:style w:type="character" w:styleId="CommentReference">
    <w:name w:val="annotation reference"/>
    <w:basedOn w:val="DefaultParagraphFont"/>
    <w:uiPriority w:val="99"/>
    <w:semiHidden/>
    <w:unhideWhenUsed/>
    <w:rsid w:val="00BC1B84"/>
    <w:rPr>
      <w:sz w:val="16"/>
      <w:szCs w:val="16"/>
    </w:rPr>
  </w:style>
  <w:style w:type="paragraph" w:styleId="CommentText">
    <w:name w:val="annotation text"/>
    <w:basedOn w:val="Normal"/>
    <w:link w:val="CommentTextChar"/>
    <w:uiPriority w:val="99"/>
    <w:semiHidden/>
    <w:unhideWhenUsed/>
    <w:rsid w:val="00BC1B84"/>
    <w:pPr>
      <w:spacing w:line="240" w:lineRule="auto"/>
    </w:pPr>
    <w:rPr>
      <w:sz w:val="20"/>
      <w:szCs w:val="20"/>
    </w:rPr>
  </w:style>
  <w:style w:type="character" w:customStyle="1" w:styleId="CommentTextChar">
    <w:name w:val="Comment Text Char"/>
    <w:basedOn w:val="DefaultParagraphFont"/>
    <w:link w:val="CommentText"/>
    <w:uiPriority w:val="99"/>
    <w:semiHidden/>
    <w:rsid w:val="00BC1B84"/>
    <w:rPr>
      <w:sz w:val="20"/>
      <w:szCs w:val="20"/>
    </w:rPr>
  </w:style>
  <w:style w:type="paragraph" w:styleId="CommentSubject">
    <w:name w:val="annotation subject"/>
    <w:basedOn w:val="CommentText"/>
    <w:next w:val="CommentText"/>
    <w:link w:val="CommentSubjectChar"/>
    <w:uiPriority w:val="99"/>
    <w:semiHidden/>
    <w:unhideWhenUsed/>
    <w:rsid w:val="00BC1B84"/>
    <w:rPr>
      <w:b/>
      <w:bCs/>
    </w:rPr>
  </w:style>
  <w:style w:type="character" w:customStyle="1" w:styleId="CommentSubjectChar">
    <w:name w:val="Comment Subject Char"/>
    <w:basedOn w:val="CommentTextChar"/>
    <w:link w:val="CommentSubject"/>
    <w:uiPriority w:val="99"/>
    <w:semiHidden/>
    <w:rsid w:val="00BC1B84"/>
    <w:rPr>
      <w:b/>
      <w:bCs/>
      <w:sz w:val="20"/>
      <w:szCs w:val="20"/>
    </w:rPr>
  </w:style>
  <w:style w:type="character" w:customStyle="1" w:styleId="ListParagraphChar">
    <w:name w:val="List Paragraph Char"/>
    <w:aliases w:val="List Bulet Char,COMESA Text 2 Char,Standard 12 pt Char,List Bullet Mary Char,AB List 1 Char,Bullet Points Char,List Paragraph1 Char,ProcessA Char,Paragraphe de liste Char,Liste couleur - Accent 1 Char,Liste couleur - Accent 14 Char"/>
    <w:link w:val="ListParagraph"/>
    <w:uiPriority w:val="34"/>
    <w:qFormat/>
    <w:rsid w:val="00822525"/>
  </w:style>
  <w:style w:type="paragraph" w:styleId="Header">
    <w:name w:val="header"/>
    <w:basedOn w:val="Normal"/>
    <w:link w:val="HeaderChar"/>
    <w:uiPriority w:val="99"/>
    <w:unhideWhenUsed/>
    <w:rsid w:val="00F21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DCF"/>
  </w:style>
  <w:style w:type="paragraph" w:styleId="Footer">
    <w:name w:val="footer"/>
    <w:basedOn w:val="Normal"/>
    <w:link w:val="FooterChar"/>
    <w:uiPriority w:val="99"/>
    <w:unhideWhenUsed/>
    <w:rsid w:val="00F21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DCF"/>
  </w:style>
  <w:style w:type="paragraph" w:styleId="Title">
    <w:name w:val="Title"/>
    <w:basedOn w:val="Normal"/>
    <w:link w:val="TitleChar"/>
    <w:qFormat/>
    <w:rsid w:val="004F090E"/>
    <w:pPr>
      <w:spacing w:after="0" w:line="240" w:lineRule="auto"/>
      <w:jc w:val="center"/>
    </w:pPr>
    <w:rPr>
      <w:rFonts w:ascii="Bookman Old Style" w:eastAsia="Times New Roman" w:hAnsi="Bookman Old Style" w:cs="Times New Roman"/>
      <w:b/>
      <w:bCs/>
      <w:sz w:val="24"/>
      <w:szCs w:val="24"/>
      <w:lang w:val="en-US"/>
    </w:rPr>
  </w:style>
  <w:style w:type="character" w:customStyle="1" w:styleId="TitleChar">
    <w:name w:val="Title Char"/>
    <w:basedOn w:val="DefaultParagraphFont"/>
    <w:link w:val="Title"/>
    <w:rsid w:val="004F090E"/>
    <w:rPr>
      <w:rFonts w:ascii="Bookman Old Style" w:eastAsia="Times New Roman" w:hAnsi="Bookman Old Style" w:cs="Times New Roman"/>
      <w:b/>
      <w:bCs/>
      <w:sz w:val="24"/>
      <w:szCs w:val="24"/>
      <w:lang w:val="en-US"/>
    </w:rPr>
  </w:style>
  <w:style w:type="paragraph" w:styleId="Caption">
    <w:name w:val="caption"/>
    <w:basedOn w:val="Normal"/>
    <w:next w:val="Normal"/>
    <w:uiPriority w:val="35"/>
    <w:unhideWhenUsed/>
    <w:qFormat/>
    <w:rsid w:val="007D5F6D"/>
    <w:pPr>
      <w:spacing w:after="0" w:line="240" w:lineRule="auto"/>
      <w:jc w:val="both"/>
    </w:pPr>
    <w:rPr>
      <w:rFonts w:ascii="Antique Olive" w:eastAsia="Times New Roman" w:hAnsi="Antique Olive"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19610">
      <w:bodyDiv w:val="1"/>
      <w:marLeft w:val="0"/>
      <w:marRight w:val="0"/>
      <w:marTop w:val="0"/>
      <w:marBottom w:val="0"/>
      <w:divBdr>
        <w:top w:val="none" w:sz="0" w:space="0" w:color="auto"/>
        <w:left w:val="none" w:sz="0" w:space="0" w:color="auto"/>
        <w:bottom w:val="none" w:sz="0" w:space="0" w:color="auto"/>
        <w:right w:val="none" w:sz="0" w:space="0" w:color="auto"/>
      </w:divBdr>
    </w:div>
    <w:div w:id="576786971">
      <w:bodyDiv w:val="1"/>
      <w:marLeft w:val="0"/>
      <w:marRight w:val="0"/>
      <w:marTop w:val="0"/>
      <w:marBottom w:val="0"/>
      <w:divBdr>
        <w:top w:val="none" w:sz="0" w:space="0" w:color="auto"/>
        <w:left w:val="none" w:sz="0" w:space="0" w:color="auto"/>
        <w:bottom w:val="none" w:sz="0" w:space="0" w:color="auto"/>
        <w:right w:val="none" w:sz="0" w:space="0" w:color="auto"/>
      </w:divBdr>
    </w:div>
    <w:div w:id="7352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DB12-A223-43A8-92E4-037187C6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 van der Merwe - Head Office</dc:creator>
  <cp:lastModifiedBy>Alice Twizeye</cp:lastModifiedBy>
  <cp:revision>2</cp:revision>
  <dcterms:created xsi:type="dcterms:W3CDTF">2021-08-23T09:15:00Z</dcterms:created>
  <dcterms:modified xsi:type="dcterms:W3CDTF">2021-08-23T09:15:00Z</dcterms:modified>
</cp:coreProperties>
</file>