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3BEF4" w14:textId="77777777" w:rsidR="003771FA" w:rsidRDefault="00A358A7" w:rsidP="00A16A63">
      <w:pPr>
        <w:spacing w:after="120"/>
        <w:jc w:val="center"/>
        <w:rPr>
          <w:rFonts w:ascii="Arial" w:hAnsi="Arial" w:cs="Arial"/>
          <w:b/>
          <w:sz w:val="28"/>
          <w:szCs w:val="28"/>
        </w:rPr>
      </w:pPr>
      <w:bookmarkStart w:id="0" w:name="_Toc267378912"/>
      <w:r w:rsidRPr="00A16A63">
        <w:rPr>
          <w:rFonts w:ascii="Arial" w:hAnsi="Arial" w:cs="Arial"/>
          <w:b/>
          <w:sz w:val="28"/>
          <w:szCs w:val="28"/>
        </w:rPr>
        <w:t>COMMON MARKET FOR EASTERN AND</w:t>
      </w:r>
    </w:p>
    <w:p w14:paraId="07E163E5" w14:textId="77777777" w:rsidR="00A358A7" w:rsidRDefault="00A358A7" w:rsidP="003771FA">
      <w:pPr>
        <w:spacing w:after="120"/>
        <w:jc w:val="center"/>
        <w:rPr>
          <w:rFonts w:ascii="Arial" w:hAnsi="Arial" w:cs="Arial"/>
          <w:b/>
          <w:sz w:val="28"/>
          <w:szCs w:val="28"/>
        </w:rPr>
      </w:pPr>
      <w:r w:rsidRPr="00A16A63">
        <w:rPr>
          <w:rFonts w:ascii="Arial" w:hAnsi="Arial" w:cs="Arial"/>
          <w:b/>
          <w:sz w:val="28"/>
          <w:szCs w:val="28"/>
        </w:rPr>
        <w:t xml:space="preserve"> SOUTHERN AFRICA</w:t>
      </w:r>
    </w:p>
    <w:p w14:paraId="6CC20614" w14:textId="77777777" w:rsidR="003771FA" w:rsidRPr="00A16A63" w:rsidRDefault="003771FA" w:rsidP="00A16A63">
      <w:pPr>
        <w:spacing w:after="120"/>
        <w:jc w:val="center"/>
        <w:rPr>
          <w:rFonts w:ascii="Arial" w:hAnsi="Arial" w:cs="Arial"/>
          <w:b/>
          <w:sz w:val="28"/>
          <w:szCs w:val="28"/>
        </w:rPr>
      </w:pPr>
    </w:p>
    <w:p w14:paraId="6A702ED0" w14:textId="77777777" w:rsidR="00A358A7" w:rsidRPr="00A16A63" w:rsidRDefault="00A358A7" w:rsidP="003771FA">
      <w:pPr>
        <w:jc w:val="center"/>
        <w:rPr>
          <w:rFonts w:ascii="Arial" w:hAnsi="Arial" w:cs="Arial"/>
          <w:b/>
          <w:sz w:val="22"/>
          <w:lang w:val="en-GB"/>
        </w:rPr>
      </w:pPr>
    </w:p>
    <w:p w14:paraId="6CC0E403" w14:textId="77777777" w:rsidR="00A358A7" w:rsidRPr="00A16A63" w:rsidRDefault="003771FA" w:rsidP="00A358A7">
      <w:pPr>
        <w:jc w:val="center"/>
        <w:rPr>
          <w:rFonts w:ascii="Arial" w:hAnsi="Arial" w:cs="Arial"/>
          <w:b/>
          <w:sz w:val="22"/>
          <w:lang w:val="en-GB"/>
        </w:rPr>
      </w:pPr>
      <w:r w:rsidRPr="003771FA">
        <w:rPr>
          <w:rFonts w:ascii="Arial" w:hAnsi="Arial" w:cs="Arial"/>
          <w:noProof/>
          <w:szCs w:val="28"/>
        </w:rPr>
        <w:drawing>
          <wp:inline distT="0" distB="0" distL="0" distR="0" wp14:anchorId="0CFD7CB1" wp14:editId="73A553EF">
            <wp:extent cx="809019" cy="797651"/>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3EF829FF" w14:textId="77777777" w:rsidR="00A358A7" w:rsidRPr="00A16A63" w:rsidRDefault="00A358A7" w:rsidP="00A358A7">
      <w:pPr>
        <w:jc w:val="center"/>
        <w:rPr>
          <w:rFonts w:ascii="Arial" w:hAnsi="Arial" w:cs="Arial"/>
          <w:b/>
          <w:sz w:val="22"/>
          <w:lang w:val="en-GB"/>
        </w:rPr>
      </w:pPr>
    </w:p>
    <w:p w14:paraId="516FEC7C" w14:textId="77777777" w:rsidR="00A358A7" w:rsidRPr="00A16A63" w:rsidRDefault="00A358A7" w:rsidP="00A358A7">
      <w:pPr>
        <w:rPr>
          <w:rFonts w:ascii="Arial" w:hAnsi="Arial" w:cs="Arial"/>
          <w:b/>
          <w:sz w:val="22"/>
          <w:lang w:val="en-GB"/>
        </w:rPr>
      </w:pPr>
    </w:p>
    <w:p w14:paraId="4DD02A83" w14:textId="77777777" w:rsidR="00A358A7" w:rsidRPr="00A16A63" w:rsidRDefault="00A358A7" w:rsidP="00A358A7">
      <w:pPr>
        <w:pStyle w:val="Title"/>
        <w:rPr>
          <w:rFonts w:ascii="Arial" w:hAnsi="Arial" w:cs="Arial"/>
          <w:sz w:val="22"/>
          <w:lang w:val="en-GB"/>
        </w:rPr>
      </w:pPr>
    </w:p>
    <w:p w14:paraId="45FBB8C9" w14:textId="77777777" w:rsidR="00A358A7" w:rsidRPr="00A16A63" w:rsidRDefault="00A358A7" w:rsidP="00A358A7">
      <w:pPr>
        <w:pStyle w:val="Title"/>
        <w:rPr>
          <w:rFonts w:ascii="Arial" w:hAnsi="Arial" w:cs="Arial"/>
          <w:sz w:val="28"/>
          <w:lang w:val="en-GB"/>
        </w:rPr>
      </w:pPr>
    </w:p>
    <w:p w14:paraId="64ECBEA6" w14:textId="77777777" w:rsidR="00A358A7" w:rsidRPr="00A16A63" w:rsidRDefault="0032054A" w:rsidP="00A358A7">
      <w:pPr>
        <w:pStyle w:val="Title"/>
        <w:ind w:left="1440" w:firstLine="720"/>
        <w:jc w:val="left"/>
        <w:rPr>
          <w:rFonts w:ascii="Arial" w:hAnsi="Arial" w:cs="Arial"/>
          <w:sz w:val="28"/>
          <w:lang w:val="en-GB"/>
        </w:rPr>
      </w:pPr>
      <w:r w:rsidRPr="00A16A63">
        <w:rPr>
          <w:rFonts w:ascii="Arial" w:hAnsi="Arial" w:cs="Arial"/>
          <w:noProof/>
        </w:rPr>
        <mc:AlternateContent>
          <mc:Choice Requires="wps">
            <w:drawing>
              <wp:anchor distT="4294967295" distB="4294967295" distL="114299" distR="114299" simplePos="0" relativeHeight="251658240" behindDoc="0" locked="0" layoutInCell="0" allowOverlap="1" wp14:anchorId="2891FC86" wp14:editId="03916E89">
                <wp:simplePos x="0" y="0"/>
                <wp:positionH relativeFrom="column">
                  <wp:posOffset>182879</wp:posOffset>
                </wp:positionH>
                <wp:positionV relativeFrom="paragraph">
                  <wp:posOffset>222249</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FAB7EF" id="Straight Connector 3"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4.4pt,17.5pt" to="1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" o:allowincell="f"/>
            </w:pict>
          </mc:Fallback>
        </mc:AlternateContent>
      </w:r>
      <w:r w:rsidR="00A358A7" w:rsidRPr="00A16A63">
        <w:rPr>
          <w:rFonts w:ascii="Arial" w:hAnsi="Arial" w:cs="Arial"/>
          <w:sz w:val="28"/>
          <w:lang w:val="en-GB"/>
        </w:rPr>
        <w:t xml:space="preserve">     </w:t>
      </w:r>
    </w:p>
    <w:p w14:paraId="695AD905" w14:textId="77777777" w:rsidR="00A358A7" w:rsidRPr="00A16A63" w:rsidRDefault="00A358A7" w:rsidP="00A358A7">
      <w:pPr>
        <w:pStyle w:val="Title"/>
        <w:ind w:left="1440" w:firstLine="720"/>
        <w:jc w:val="left"/>
        <w:rPr>
          <w:rFonts w:ascii="Arial" w:hAnsi="Arial" w:cs="Arial"/>
          <w:sz w:val="28"/>
          <w:lang w:val="en-GB"/>
        </w:rPr>
      </w:pPr>
    </w:p>
    <w:p w14:paraId="5D44722D" w14:textId="77777777" w:rsidR="00A358A7" w:rsidRPr="00A16A63" w:rsidRDefault="00A358A7" w:rsidP="00A358A7">
      <w:pPr>
        <w:jc w:val="center"/>
        <w:rPr>
          <w:rFonts w:ascii="Arial" w:hAnsi="Arial" w:cs="Arial"/>
          <w:color w:val="FF0000"/>
          <w:sz w:val="32"/>
        </w:rPr>
      </w:pPr>
    </w:p>
    <w:p w14:paraId="25DD0EA0" w14:textId="6FAD5B74" w:rsidR="00A358A7" w:rsidRDefault="00C05350" w:rsidP="005C7E80">
      <w:pPr>
        <w:spacing w:after="120" w:line="360" w:lineRule="auto"/>
        <w:jc w:val="center"/>
        <w:rPr>
          <w:rFonts w:ascii="Arial" w:hAnsi="Arial" w:cs="Arial"/>
          <w:b/>
          <w:sz w:val="28"/>
          <w:szCs w:val="28"/>
        </w:rPr>
      </w:pPr>
      <w:r w:rsidRPr="00A16A63">
        <w:rPr>
          <w:rFonts w:ascii="Arial" w:hAnsi="Arial" w:cs="Arial"/>
          <w:b/>
          <w:sz w:val="28"/>
          <w:szCs w:val="28"/>
        </w:rPr>
        <w:t>SELECTION OF CONSULT</w:t>
      </w:r>
      <w:r w:rsidR="007A7C46">
        <w:rPr>
          <w:rFonts w:ascii="Arial" w:hAnsi="Arial" w:cs="Arial"/>
          <w:b/>
          <w:sz w:val="28"/>
          <w:szCs w:val="28"/>
        </w:rPr>
        <w:t>AN</w:t>
      </w:r>
      <w:r w:rsidR="00752DEA">
        <w:rPr>
          <w:rFonts w:ascii="Arial" w:hAnsi="Arial" w:cs="Arial"/>
          <w:b/>
          <w:sz w:val="28"/>
          <w:szCs w:val="28"/>
        </w:rPr>
        <w:t>CY FIRMS</w:t>
      </w:r>
    </w:p>
    <w:p w14:paraId="0D09D0B0" w14:textId="77777777" w:rsidR="00B42438" w:rsidRPr="00A16A63" w:rsidRDefault="00B42438" w:rsidP="005C7E80">
      <w:pPr>
        <w:spacing w:after="120" w:line="360" w:lineRule="auto"/>
        <w:jc w:val="center"/>
        <w:rPr>
          <w:rFonts w:ascii="Arial" w:hAnsi="Arial" w:cs="Arial"/>
          <w:b/>
          <w:sz w:val="28"/>
          <w:szCs w:val="28"/>
        </w:rPr>
      </w:pPr>
    </w:p>
    <w:p w14:paraId="2C86E7A5" w14:textId="77777777" w:rsidR="00A358A7" w:rsidRDefault="00A358A7" w:rsidP="005C7E80">
      <w:pPr>
        <w:jc w:val="center"/>
        <w:rPr>
          <w:rFonts w:ascii="Arial" w:hAnsi="Arial" w:cs="Arial"/>
          <w:b/>
          <w:iCs/>
          <w:color w:val="000000"/>
          <w:sz w:val="32"/>
          <w:szCs w:val="20"/>
        </w:rPr>
      </w:pPr>
      <w:r w:rsidRPr="00A16A63">
        <w:rPr>
          <w:rFonts w:ascii="Arial" w:hAnsi="Arial" w:cs="Arial"/>
          <w:b/>
          <w:iCs/>
          <w:color w:val="000000"/>
          <w:sz w:val="32"/>
          <w:szCs w:val="20"/>
        </w:rPr>
        <w:t>Request for Proposals (Firms)</w:t>
      </w:r>
    </w:p>
    <w:p w14:paraId="6EEF3BFD" w14:textId="77777777" w:rsidR="00B42438" w:rsidRPr="00A16A63" w:rsidRDefault="00B42438" w:rsidP="005C7E80">
      <w:pPr>
        <w:jc w:val="center"/>
        <w:rPr>
          <w:rFonts w:ascii="Arial" w:hAnsi="Arial" w:cs="Arial"/>
          <w:b/>
          <w:iCs/>
          <w:color w:val="000000"/>
          <w:sz w:val="32"/>
        </w:rPr>
      </w:pPr>
    </w:p>
    <w:p w14:paraId="4E715E69" w14:textId="77777777" w:rsidR="00A358A7" w:rsidRPr="00A16A63" w:rsidRDefault="00A358A7" w:rsidP="005C7E80">
      <w:pPr>
        <w:jc w:val="center"/>
        <w:rPr>
          <w:rFonts w:ascii="Arial" w:hAnsi="Arial" w:cs="Arial"/>
          <w:color w:val="FF0000"/>
          <w:sz w:val="32"/>
        </w:rPr>
      </w:pPr>
    </w:p>
    <w:p w14:paraId="2FF2CEEF" w14:textId="45FD00F9" w:rsidR="006B3281" w:rsidRDefault="006B3281" w:rsidP="006B3281">
      <w:pPr>
        <w:ind w:left="709"/>
        <w:jc w:val="center"/>
        <w:rPr>
          <w:rFonts w:ascii="Arial" w:hAnsi="Arial" w:cs="Arial"/>
          <w:b/>
          <w:bCs/>
        </w:rPr>
      </w:pPr>
      <w:r w:rsidRPr="00FD3362">
        <w:rPr>
          <w:rFonts w:ascii="Arial" w:hAnsi="Arial" w:cs="Arial"/>
          <w:b/>
          <w:bCs/>
          <w:lang w:val="en-GB"/>
        </w:rPr>
        <w:t>REFERENCE NUMBER:</w:t>
      </w:r>
      <w:bookmarkStart w:id="1" w:name="_Hlk61262651"/>
      <w:bookmarkStart w:id="2" w:name="_Hlk53134639"/>
      <w:r w:rsidRPr="00FD3362">
        <w:rPr>
          <w:rFonts w:ascii="Arial" w:hAnsi="Arial" w:cs="Arial"/>
          <w:b/>
          <w:bCs/>
        </w:rPr>
        <w:t xml:space="preserve"> </w:t>
      </w:r>
      <w:bookmarkEnd w:id="1"/>
      <w:r w:rsidRPr="00FD3362">
        <w:rPr>
          <w:rFonts w:ascii="Arial" w:hAnsi="Arial" w:cs="Arial"/>
          <w:b/>
          <w:bCs/>
        </w:rPr>
        <w:t>CS/IT/</w:t>
      </w:r>
      <w:r w:rsidR="00EB2861">
        <w:rPr>
          <w:rFonts w:ascii="Arial" w:hAnsi="Arial" w:cs="Arial"/>
          <w:b/>
          <w:bCs/>
        </w:rPr>
        <w:t>09</w:t>
      </w:r>
      <w:r w:rsidR="006E3D21">
        <w:rPr>
          <w:rFonts w:ascii="Arial" w:hAnsi="Arial" w:cs="Arial"/>
          <w:b/>
          <w:bCs/>
        </w:rPr>
        <w:t>-</w:t>
      </w:r>
      <w:r w:rsidR="00EB2861">
        <w:rPr>
          <w:rFonts w:ascii="Arial" w:hAnsi="Arial" w:cs="Arial"/>
          <w:b/>
          <w:bCs/>
        </w:rPr>
        <w:t>10</w:t>
      </w:r>
      <w:r w:rsidR="006E3D21">
        <w:rPr>
          <w:rFonts w:ascii="Arial" w:hAnsi="Arial" w:cs="Arial"/>
          <w:b/>
          <w:bCs/>
        </w:rPr>
        <w:t>-24</w:t>
      </w:r>
      <w:r w:rsidRPr="00FD3362">
        <w:rPr>
          <w:rFonts w:ascii="Arial" w:hAnsi="Arial" w:cs="Arial"/>
          <w:b/>
          <w:bCs/>
        </w:rPr>
        <w:t>/</w:t>
      </w:r>
      <w:r w:rsidR="006E3D21">
        <w:rPr>
          <w:rFonts w:ascii="Arial" w:hAnsi="Arial" w:cs="Arial"/>
          <w:b/>
          <w:bCs/>
        </w:rPr>
        <w:t>PM</w:t>
      </w:r>
    </w:p>
    <w:p w14:paraId="486B8263" w14:textId="77777777" w:rsidR="00B42438" w:rsidRPr="00FD3362" w:rsidRDefault="00B42438" w:rsidP="006B3281">
      <w:pPr>
        <w:ind w:left="709"/>
        <w:jc w:val="center"/>
        <w:rPr>
          <w:rFonts w:ascii="Arial" w:hAnsi="Arial" w:cs="Arial"/>
          <w:b/>
          <w:lang w:val="en-GB"/>
        </w:rPr>
      </w:pPr>
    </w:p>
    <w:bookmarkEnd w:id="2"/>
    <w:p w14:paraId="1FF00F24" w14:textId="77777777" w:rsidR="00730A66" w:rsidRPr="00A16A63" w:rsidRDefault="00730A66" w:rsidP="005C7E80">
      <w:pPr>
        <w:pStyle w:val="BodyText"/>
        <w:numPr>
          <w:ilvl w:val="0"/>
          <w:numId w:val="0"/>
        </w:numPr>
        <w:tabs>
          <w:tab w:val="clear" w:pos="4680"/>
        </w:tabs>
        <w:spacing w:line="240" w:lineRule="auto"/>
        <w:rPr>
          <w:rFonts w:ascii="Arial" w:hAnsi="Arial" w:cs="Arial"/>
          <w:lang w:val="en-GB"/>
        </w:rPr>
      </w:pPr>
    </w:p>
    <w:p w14:paraId="07B7C1AA" w14:textId="77777777" w:rsidR="006B3281" w:rsidRPr="00FD3362" w:rsidRDefault="006B3281" w:rsidP="006B3281">
      <w:pPr>
        <w:ind w:left="709"/>
        <w:jc w:val="center"/>
        <w:rPr>
          <w:rFonts w:ascii="Arial" w:hAnsi="Arial" w:cs="Arial"/>
          <w:b/>
          <w:lang w:val="en-GB"/>
        </w:rPr>
      </w:pPr>
    </w:p>
    <w:p w14:paraId="2F8D569A" w14:textId="36BD9440" w:rsidR="006B3281" w:rsidRDefault="006B3281" w:rsidP="006B3281">
      <w:pPr>
        <w:rPr>
          <w:rFonts w:ascii="Arial" w:hAnsi="Arial" w:cs="Arial"/>
          <w:b/>
          <w:bCs/>
        </w:rPr>
      </w:pPr>
      <w:bookmarkStart w:id="3" w:name="_Hlk134447035"/>
      <w:r w:rsidRPr="00FD3362">
        <w:rPr>
          <w:rFonts w:ascii="Arial" w:hAnsi="Arial" w:cs="Arial"/>
          <w:b/>
          <w:lang w:val="en-GB"/>
        </w:rPr>
        <w:t>REQUEST FOR SERVICES TITLE:</w:t>
      </w:r>
      <w:bookmarkStart w:id="4" w:name="_Hlk67610965"/>
      <w:r w:rsidRPr="00FD3362">
        <w:rPr>
          <w:rFonts w:ascii="Arial" w:hAnsi="Arial" w:cs="Arial"/>
          <w:b/>
          <w:lang w:val="en-GB"/>
        </w:rPr>
        <w:t xml:space="preserve"> HIRE OF A </w:t>
      </w:r>
      <w:r w:rsidRPr="00FD3362">
        <w:rPr>
          <w:rFonts w:ascii="Arial" w:eastAsia="Arial Unicode MS" w:hAnsi="Arial" w:cs="Arial"/>
          <w:b/>
          <w:color w:val="000000"/>
          <w:u w:color="000000"/>
        </w:rPr>
        <w:t>CONSULTAN</w:t>
      </w:r>
      <w:r w:rsidR="00CB24E0">
        <w:rPr>
          <w:rFonts w:ascii="Arial" w:eastAsia="Arial Unicode MS" w:hAnsi="Arial" w:cs="Arial"/>
          <w:b/>
          <w:color w:val="000000"/>
          <w:u w:color="000000"/>
        </w:rPr>
        <w:t>C</w:t>
      </w:r>
      <w:r>
        <w:rPr>
          <w:rFonts w:ascii="Arial" w:eastAsia="Arial Unicode MS" w:hAnsi="Arial" w:cs="Arial"/>
          <w:b/>
          <w:color w:val="000000"/>
          <w:u w:color="000000"/>
        </w:rPr>
        <w:t>Y FIRM</w:t>
      </w:r>
      <w:r w:rsidRPr="00FD3362">
        <w:rPr>
          <w:rFonts w:ascii="Arial" w:eastAsia="Arial Unicode MS" w:hAnsi="Arial" w:cs="Arial"/>
          <w:b/>
          <w:color w:val="000000"/>
          <w:u w:color="000000"/>
        </w:rPr>
        <w:t xml:space="preserve"> </w:t>
      </w:r>
      <w:bookmarkEnd w:id="3"/>
      <w:bookmarkEnd w:id="4"/>
      <w:r w:rsidRPr="00FD3362">
        <w:rPr>
          <w:rFonts w:ascii="Arial" w:hAnsi="Arial" w:cs="Arial"/>
          <w:b/>
          <w:bCs/>
        </w:rPr>
        <w:t xml:space="preserve">TO </w:t>
      </w:r>
      <w:r w:rsidR="00C76A05">
        <w:rPr>
          <w:rFonts w:ascii="Arial" w:hAnsi="Arial" w:cs="Arial"/>
          <w:b/>
          <w:bCs/>
        </w:rPr>
        <w:t xml:space="preserve">DESIGN, </w:t>
      </w:r>
      <w:r w:rsidRPr="00FD3362">
        <w:rPr>
          <w:rFonts w:ascii="Arial" w:hAnsi="Arial" w:cs="Arial"/>
          <w:b/>
          <w:bCs/>
        </w:rPr>
        <w:t>DEVELOP AN</w:t>
      </w:r>
      <w:r w:rsidR="00C76A05">
        <w:rPr>
          <w:rFonts w:ascii="Arial" w:hAnsi="Arial" w:cs="Arial"/>
          <w:b/>
          <w:bCs/>
        </w:rPr>
        <w:t>D</w:t>
      </w:r>
      <w:r w:rsidR="00C47E84">
        <w:rPr>
          <w:rFonts w:ascii="Arial" w:hAnsi="Arial" w:cs="Arial"/>
          <w:b/>
          <w:bCs/>
        </w:rPr>
        <w:t xml:space="preserve"> IMPLEMENT </w:t>
      </w:r>
      <w:r w:rsidR="00CC73D7">
        <w:rPr>
          <w:rFonts w:ascii="Arial" w:hAnsi="Arial" w:cs="Arial"/>
          <w:b/>
          <w:bCs/>
        </w:rPr>
        <w:t xml:space="preserve">A NEW </w:t>
      </w:r>
      <w:r w:rsidR="00C47E84">
        <w:rPr>
          <w:rFonts w:ascii="Arial" w:hAnsi="Arial" w:cs="Arial"/>
          <w:b/>
          <w:bCs/>
        </w:rPr>
        <w:t>FIXED ASSET TRACKING SYSTEM</w:t>
      </w:r>
      <w:r w:rsidRPr="00FD3362">
        <w:rPr>
          <w:rFonts w:ascii="Arial" w:hAnsi="Arial" w:cs="Arial"/>
          <w:b/>
          <w:bCs/>
        </w:rPr>
        <w:t>.</w:t>
      </w:r>
    </w:p>
    <w:p w14:paraId="08C5A2AC" w14:textId="77777777" w:rsidR="00B42438" w:rsidRPr="00FD3362" w:rsidRDefault="00B42438" w:rsidP="006B3281">
      <w:pPr>
        <w:rPr>
          <w:rFonts w:ascii="Arial" w:hAnsi="Arial" w:cs="Arial"/>
          <w:b/>
        </w:rPr>
      </w:pPr>
    </w:p>
    <w:p w14:paraId="37B55D92" w14:textId="4E1D6172" w:rsidR="006B3281" w:rsidRPr="00FD3362" w:rsidRDefault="006B3281" w:rsidP="006B3281">
      <w:pPr>
        <w:rPr>
          <w:rFonts w:ascii="Arial" w:hAnsi="Arial" w:cs="Arial"/>
          <w:b/>
        </w:rPr>
      </w:pPr>
    </w:p>
    <w:p w14:paraId="2296B872" w14:textId="77777777" w:rsidR="00730A66" w:rsidRPr="006B3281" w:rsidRDefault="00730A66" w:rsidP="005C7E80">
      <w:pPr>
        <w:pStyle w:val="BodyText"/>
        <w:numPr>
          <w:ilvl w:val="0"/>
          <w:numId w:val="0"/>
        </w:numPr>
        <w:tabs>
          <w:tab w:val="clear" w:pos="4680"/>
        </w:tabs>
        <w:spacing w:line="240" w:lineRule="auto"/>
        <w:rPr>
          <w:rFonts w:ascii="Arial" w:hAnsi="Arial" w:cs="Arial"/>
          <w:i/>
        </w:rPr>
      </w:pPr>
    </w:p>
    <w:bookmarkEnd w:id="0"/>
    <w:p w14:paraId="0B2EB679" w14:textId="02154588" w:rsidR="00570D88" w:rsidRPr="00A16A63" w:rsidRDefault="00AD08A0" w:rsidP="00570D88">
      <w:pPr>
        <w:jc w:val="center"/>
        <w:rPr>
          <w:rFonts w:ascii="Arial" w:hAnsi="Arial" w:cs="Arial"/>
          <w:b/>
          <w:sz w:val="28"/>
        </w:rPr>
      </w:pPr>
      <w:r w:rsidRPr="00A16A63">
        <w:rPr>
          <w:rFonts w:ascii="Arial" w:hAnsi="Arial" w:cs="Arial"/>
          <w:b/>
          <w:szCs w:val="22"/>
        </w:rPr>
        <w:t xml:space="preserve">Issued on: </w:t>
      </w:r>
      <w:r w:rsidR="001C3803">
        <w:rPr>
          <w:rFonts w:ascii="Arial" w:hAnsi="Arial" w:cs="Arial"/>
          <w:b/>
          <w:szCs w:val="22"/>
        </w:rPr>
        <w:t xml:space="preserve">October </w:t>
      </w:r>
      <w:r w:rsidR="006E524E">
        <w:rPr>
          <w:rFonts w:ascii="Arial" w:hAnsi="Arial" w:cs="Arial"/>
          <w:b/>
          <w:szCs w:val="22"/>
        </w:rPr>
        <w:t>9</w:t>
      </w:r>
      <w:r w:rsidR="007B081F">
        <w:rPr>
          <w:rFonts w:ascii="Arial" w:hAnsi="Arial" w:cs="Arial"/>
          <w:b/>
          <w:szCs w:val="22"/>
        </w:rPr>
        <w:t xml:space="preserve">, </w:t>
      </w:r>
      <w:r w:rsidR="00AD7642">
        <w:rPr>
          <w:rFonts w:ascii="Arial" w:hAnsi="Arial" w:cs="Arial"/>
          <w:b/>
          <w:szCs w:val="22"/>
        </w:rPr>
        <w:t>202</w:t>
      </w:r>
      <w:r w:rsidR="007B081F">
        <w:rPr>
          <w:rFonts w:ascii="Arial" w:hAnsi="Arial" w:cs="Arial"/>
          <w:b/>
          <w:szCs w:val="22"/>
        </w:rPr>
        <w:t>4</w:t>
      </w:r>
    </w:p>
    <w:p w14:paraId="1A1AF742" w14:textId="77777777" w:rsidR="003771FA" w:rsidRDefault="003771FA" w:rsidP="003771FA">
      <w:pPr>
        <w:jc w:val="center"/>
        <w:rPr>
          <w:rFonts w:ascii="Arial" w:hAnsi="Arial" w:cs="Arial"/>
          <w:sz w:val="22"/>
          <w:szCs w:val="22"/>
        </w:rPr>
      </w:pPr>
    </w:p>
    <w:p w14:paraId="178C5467" w14:textId="77777777" w:rsidR="003771FA" w:rsidRDefault="003771FA" w:rsidP="003771FA">
      <w:pPr>
        <w:jc w:val="center"/>
        <w:rPr>
          <w:rFonts w:ascii="Arial" w:hAnsi="Arial" w:cs="Arial"/>
          <w:sz w:val="22"/>
          <w:szCs w:val="22"/>
        </w:rPr>
      </w:pPr>
    </w:p>
    <w:p w14:paraId="7D8EBA72" w14:textId="77777777" w:rsidR="003771FA" w:rsidRDefault="003771FA" w:rsidP="003771FA">
      <w:pPr>
        <w:jc w:val="center"/>
        <w:rPr>
          <w:rFonts w:ascii="Arial" w:hAnsi="Arial" w:cs="Arial"/>
          <w:sz w:val="22"/>
          <w:szCs w:val="22"/>
        </w:rPr>
      </w:pPr>
    </w:p>
    <w:p w14:paraId="6793AF1B" w14:textId="77777777" w:rsidR="003771FA" w:rsidRDefault="003771FA" w:rsidP="003771FA">
      <w:pPr>
        <w:jc w:val="center"/>
        <w:rPr>
          <w:rFonts w:ascii="Arial" w:hAnsi="Arial" w:cs="Arial"/>
          <w:sz w:val="22"/>
          <w:szCs w:val="22"/>
        </w:rPr>
      </w:pPr>
    </w:p>
    <w:p w14:paraId="27B19D37" w14:textId="77777777" w:rsidR="003771FA" w:rsidRDefault="003771FA" w:rsidP="003771FA">
      <w:pPr>
        <w:jc w:val="center"/>
        <w:rPr>
          <w:rFonts w:ascii="Arial" w:hAnsi="Arial" w:cs="Arial"/>
          <w:sz w:val="22"/>
          <w:szCs w:val="22"/>
        </w:rPr>
      </w:pPr>
    </w:p>
    <w:p w14:paraId="63E90ADD"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For any queries on request for bids or for any question regarding the use of this template, please contact:</w:t>
      </w:r>
    </w:p>
    <w:p w14:paraId="7E52AFDA"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 </w:t>
      </w:r>
    </w:p>
    <w:p w14:paraId="453129CB"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Head of Procurement, </w:t>
      </w:r>
    </w:p>
    <w:p w14:paraId="0A1D244B"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COMESA Secretariat</w:t>
      </w:r>
    </w:p>
    <w:p w14:paraId="1B061908"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Ben Bella Road, P.O. Box 30051, </w:t>
      </w:r>
    </w:p>
    <w:p w14:paraId="53FAFBD5" w14:textId="77777777" w:rsidR="00570D88" w:rsidRPr="00A16A63" w:rsidRDefault="003771FA" w:rsidP="00570D88">
      <w:pPr>
        <w:jc w:val="center"/>
        <w:rPr>
          <w:rFonts w:ascii="Arial" w:hAnsi="Arial" w:cs="Arial"/>
          <w:b/>
        </w:rPr>
        <w:sectPr w:rsidR="00570D88" w:rsidRPr="00A16A63" w:rsidSect="005C7E80">
          <w:headerReference w:type="even" r:id="rId9"/>
          <w:footerReference w:type="even" r:id="rId10"/>
          <w:footerReference w:type="default" r:id="rId11"/>
          <w:headerReference w:type="first" r:id="rId12"/>
          <w:footnotePr>
            <w:numRestart w:val="eachPage"/>
          </w:footnotePr>
          <w:pgSz w:w="11909" w:h="16834" w:code="9"/>
          <w:pgMar w:top="993" w:right="1584" w:bottom="1584" w:left="1584" w:header="576" w:footer="576" w:gutter="0"/>
          <w:cols w:space="720"/>
          <w:titlePg/>
          <w:docGrid w:linePitch="360"/>
        </w:sectPr>
      </w:pPr>
      <w:r>
        <w:rPr>
          <w:noProof/>
        </w:rPr>
        <mc:AlternateContent>
          <mc:Choice Requires="wpg">
            <w:drawing>
              <wp:anchor distT="0" distB="0" distL="114300" distR="114300" simplePos="0" relativeHeight="251661312" behindDoc="0" locked="0" layoutInCell="1" allowOverlap="1" wp14:anchorId="7D4A26AD" wp14:editId="20BAC1CC">
                <wp:simplePos x="0" y="0"/>
                <wp:positionH relativeFrom="column">
                  <wp:posOffset>-266700</wp:posOffset>
                </wp:positionH>
                <wp:positionV relativeFrom="paragraph">
                  <wp:posOffset>2543175</wp:posOffset>
                </wp:positionV>
                <wp:extent cx="5943600" cy="289560"/>
                <wp:effectExtent l="0" t="0" r="0" b="0"/>
                <wp:wrapNone/>
                <wp:docPr id="6" name="Group 6"/>
                <wp:cNvGraphicFramePr/>
                <a:graphic xmlns:a="http://schemas.openxmlformats.org/drawingml/2006/main">
                  <a:graphicData uri="http://schemas.microsoft.com/office/word/2010/wordprocessingGroup">
                    <wpg:wgp>
                      <wpg:cNvGrpSpPr/>
                      <wpg:grpSpPr>
                        <a:xfrm>
                          <a:off x="0" y="0"/>
                          <a:ext cx="5943600" cy="289560"/>
                          <a:chOff x="0" y="0"/>
                          <a:chExt cx="5943600" cy="289560"/>
                        </a:xfrm>
                      </wpg:grpSpPr>
                      <wps:wsp>
                        <wps:cNvPr id="7" name="Rectangle 7"/>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Text Box 2"/>
                        <wps:cNvSpPr txBox="1">
                          <a:spLocks noChangeArrowheads="1"/>
                        </wps:cNvSpPr>
                        <wps:spPr bwMode="auto">
                          <a:xfrm>
                            <a:off x="1577340" y="0"/>
                            <a:ext cx="2453640" cy="289560"/>
                          </a:xfrm>
                          <a:prstGeom prst="rect">
                            <a:avLst/>
                          </a:prstGeom>
                          <a:noFill/>
                          <a:ln w="9525">
                            <a:noFill/>
                            <a:miter lim="800000"/>
                            <a:headEnd/>
                            <a:tailEnd/>
                          </a:ln>
                        </wps:spPr>
                        <wps:txbx>
                          <w:txbxContent>
                            <w:p w14:paraId="61E36EA4" w14:textId="77777777" w:rsidR="003771FA" w:rsidRPr="0078598E" w:rsidRDefault="003771FA" w:rsidP="003771FA">
                              <w:pPr>
                                <w:jc w:val="center"/>
                                <w:rPr>
                                  <w:rFonts w:ascii="Arial" w:hAnsi="Arial" w:cs="Arial"/>
                                  <w:b/>
                                  <w:color w:val="002060"/>
                                  <w:sz w:val="20"/>
                                  <w:szCs w:val="20"/>
                                </w:rPr>
                              </w:pPr>
                              <w:r w:rsidRPr="0078598E">
                                <w:rPr>
                                  <w:rFonts w:ascii="Arial" w:hAnsi="Arial" w:cs="Arial"/>
                                  <w:b/>
                                  <w:color w:val="002060"/>
                                  <w:sz w:val="20"/>
                                  <w:szCs w:val="20"/>
                                </w:rPr>
                                <w:t>Growing together, for Prosperity</w:t>
                              </w:r>
                            </w:p>
                          </w:txbxContent>
                        </wps:txbx>
                        <wps:bodyPr rot="0" vert="horz" wrap="square" lIns="91440" tIns="45720" rIns="91440" bIns="45720" anchor="t" anchorCtr="0">
                          <a:noAutofit/>
                        </wps:bodyPr>
                      </wps:wsp>
                    </wpg:wgp>
                  </a:graphicData>
                </a:graphic>
              </wp:anchor>
            </w:drawing>
          </mc:Choice>
          <mc:Fallback>
            <w:pict>
              <v:group w14:anchorId="7D4A26AD" id="Group 6" o:spid="_x0000_s1026" style="position:absolute;left:0;text-align:left;margin-left:-21pt;margin-top:200.25pt;width:468pt;height:22.8pt;z-index:251661312" coordsize="59436,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">
                <v:rect id="Rectangle 7" o:spid="_x0000_s1027" style="position:absolute;width:59436;height: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4472c4 [3204]" stroked="f" strokeweight="1pt"/>
                <v:shapetype id="_x0000_t202" coordsize="21600,21600" o:spt="202" path="m,l,21600r21600,l21600,xe">
                  <v:stroke joinstyle="miter"/>
                  <v:path gradientshapeok="t" o:connecttype="rect"/>
                </v:shapetype>
                <v:shape id="Text Box 2" o:spid="_x0000_s1028" type="#_x0000_t202" style="position:absolute;left:15773;width:2453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1E36EA4" w14:textId="77777777" w:rsidR="003771FA" w:rsidRPr="0078598E" w:rsidRDefault="003771FA" w:rsidP="003771FA">
                        <w:pPr>
                          <w:jc w:val="center"/>
                          <w:rPr>
                            <w:rFonts w:ascii="Arial" w:hAnsi="Arial" w:cs="Arial"/>
                            <w:b/>
                            <w:color w:val="002060"/>
                            <w:sz w:val="20"/>
                            <w:szCs w:val="20"/>
                          </w:rPr>
                        </w:pPr>
                        <w:r w:rsidRPr="0078598E">
                          <w:rPr>
                            <w:rFonts w:ascii="Arial" w:hAnsi="Arial" w:cs="Arial"/>
                            <w:b/>
                            <w:color w:val="002060"/>
                            <w:sz w:val="20"/>
                            <w:szCs w:val="20"/>
                          </w:rPr>
                          <w:t>Growing together, for Prosperity</w:t>
                        </w:r>
                      </w:p>
                    </w:txbxContent>
                  </v:textbox>
                </v:shape>
              </v:group>
            </w:pict>
          </mc:Fallback>
        </mc:AlternateContent>
      </w:r>
      <w:r w:rsidRPr="003803EC">
        <w:rPr>
          <w:rFonts w:ascii="Arial" w:hAnsi="Arial" w:cs="Arial"/>
          <w:sz w:val="22"/>
          <w:szCs w:val="22"/>
        </w:rPr>
        <w:t>Lusaka, Zambia</w:t>
      </w:r>
      <w:r w:rsidRPr="003803EC">
        <w:rPr>
          <w:rFonts w:ascii="Arial" w:hAnsi="Arial" w:cs="Arial"/>
          <w:sz w:val="22"/>
          <w:szCs w:val="22"/>
        </w:rPr>
        <w:br/>
        <w:t>Phone: +260 211 229725/32</w:t>
      </w:r>
      <w:r w:rsidRPr="003803EC">
        <w:rPr>
          <w:rFonts w:ascii="Arial" w:hAnsi="Arial" w:cs="Arial"/>
          <w:sz w:val="22"/>
          <w:szCs w:val="22"/>
        </w:rPr>
        <w:br/>
        <w:t>Fax: +260 211 225107</w:t>
      </w:r>
    </w:p>
    <w:p w14:paraId="5E9BEF7F" w14:textId="77777777" w:rsidR="003771FA" w:rsidRPr="003803EC" w:rsidRDefault="003771FA" w:rsidP="003771FA">
      <w:pPr>
        <w:pStyle w:val="Title"/>
        <w:rPr>
          <w:rFonts w:ascii="Arial" w:hAnsi="Arial" w:cs="Arial"/>
          <w:sz w:val="28"/>
          <w:szCs w:val="28"/>
        </w:rPr>
      </w:pPr>
      <w:r w:rsidRPr="003803EC">
        <w:rPr>
          <w:rFonts w:ascii="Arial" w:hAnsi="Arial" w:cs="Arial"/>
          <w:sz w:val="28"/>
          <w:szCs w:val="28"/>
        </w:rPr>
        <w:lastRenderedPageBreak/>
        <w:t>COMMON MARKET FOR EASTERN AND</w:t>
      </w:r>
    </w:p>
    <w:p w14:paraId="1F3FC22A" w14:textId="77777777" w:rsidR="003771FA" w:rsidRDefault="003771FA" w:rsidP="003771FA">
      <w:pPr>
        <w:jc w:val="center"/>
        <w:rPr>
          <w:rFonts w:ascii="Arial" w:hAnsi="Arial" w:cs="Arial"/>
          <w:b/>
          <w:sz w:val="28"/>
          <w:szCs w:val="28"/>
        </w:rPr>
      </w:pPr>
      <w:r w:rsidRPr="003803EC">
        <w:rPr>
          <w:rFonts w:ascii="Arial" w:hAnsi="Arial" w:cs="Arial"/>
          <w:b/>
          <w:sz w:val="28"/>
          <w:szCs w:val="28"/>
        </w:rPr>
        <w:t>SOUTHERN AFRICA</w:t>
      </w:r>
    </w:p>
    <w:p w14:paraId="6C0895BA" w14:textId="77777777" w:rsidR="003771FA" w:rsidRPr="003803EC" w:rsidRDefault="003771FA" w:rsidP="003771FA">
      <w:pPr>
        <w:jc w:val="center"/>
        <w:rPr>
          <w:rFonts w:ascii="Arial" w:hAnsi="Arial" w:cs="Arial"/>
          <w:b/>
          <w:sz w:val="28"/>
          <w:szCs w:val="28"/>
        </w:rPr>
      </w:pPr>
    </w:p>
    <w:p w14:paraId="206503EC" w14:textId="77777777" w:rsidR="003771FA" w:rsidRPr="00587CE7" w:rsidRDefault="003771FA" w:rsidP="003771FA">
      <w:pPr>
        <w:tabs>
          <w:tab w:val="left" w:pos="3510"/>
          <w:tab w:val="left" w:pos="5580"/>
          <w:tab w:val="left" w:pos="5760"/>
        </w:tabs>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4384" behindDoc="0" locked="0" layoutInCell="1" allowOverlap="1" wp14:anchorId="37A967D5" wp14:editId="79011D1C">
                <wp:simplePos x="0" y="0"/>
                <wp:positionH relativeFrom="margin">
                  <wp:posOffset>4269850</wp:posOffset>
                </wp:positionH>
                <wp:positionV relativeFrom="paragraph">
                  <wp:posOffset>376251</wp:posOffset>
                </wp:positionV>
                <wp:extent cx="1367625" cy="461176"/>
                <wp:effectExtent l="0" t="0" r="4445" b="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625" cy="461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3D6D4" w14:textId="77777777" w:rsidR="003771FA" w:rsidRDefault="003771FA" w:rsidP="003771FA">
                            <w:pPr>
                              <w:bidi/>
                              <w:rPr>
                                <w:b/>
                                <w:bCs/>
                                <w:rtl/>
                                <w:lang w:bidi="ar-EG"/>
                              </w:rPr>
                            </w:pPr>
                            <w:r w:rsidRPr="003F11EE">
                              <w:rPr>
                                <w:rFonts w:hint="cs"/>
                                <w:b/>
                                <w:bCs/>
                                <w:rtl/>
                                <w:lang w:bidi="ar-EG"/>
                              </w:rPr>
                              <w:t xml:space="preserve">السوق المشتركة </w:t>
                            </w:r>
                          </w:p>
                          <w:p w14:paraId="5415653F" w14:textId="77777777" w:rsidR="003771FA" w:rsidRPr="003F11EE" w:rsidRDefault="003771FA" w:rsidP="003771FA">
                            <w:pPr>
                              <w:bidi/>
                              <w:rPr>
                                <w:rFonts w:ascii="Arial" w:hAnsi="Arial"/>
                                <w:b/>
                                <w:bCs/>
                              </w:rPr>
                            </w:pPr>
                            <w:r w:rsidRPr="003F11EE">
                              <w:rPr>
                                <w:rFonts w:hint="cs"/>
                                <w:b/>
                                <w:bCs/>
                                <w:rtl/>
                                <w:lang w:bidi="ar-EG"/>
                              </w:rPr>
                              <w:t>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w:t>
                            </w:r>
                            <w:r>
                              <w:rPr>
                                <w:rFonts w:hint="cs"/>
                                <w:b/>
                                <w:bCs/>
                                <w:rtl/>
                                <w:lang w:bidi="ar-EG"/>
                              </w:rPr>
                              <w:t>ي</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967D5" id="Rectangle 30" o:spid="_x0000_s1029" style="position:absolute;left:0;text-align:left;margin-left:336.2pt;margin-top:29.65pt;width:107.7pt;height:36.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" stroked="f">
                <v:textbox inset="1pt,1pt,1pt,1pt">
                  <w:txbxContent>
                    <w:p w14:paraId="60C3D6D4" w14:textId="77777777" w:rsidR="003771FA" w:rsidRDefault="003771FA" w:rsidP="003771FA">
                      <w:pPr>
                        <w:bidi/>
                        <w:rPr>
                          <w:b/>
                          <w:bCs/>
                          <w:rtl/>
                          <w:lang w:bidi="ar-EG"/>
                        </w:rPr>
                      </w:pPr>
                      <w:r w:rsidRPr="003F11EE">
                        <w:rPr>
                          <w:rFonts w:hint="cs"/>
                          <w:b/>
                          <w:bCs/>
                          <w:rtl/>
                          <w:lang w:bidi="ar-EG"/>
                        </w:rPr>
                        <w:t xml:space="preserve">السوق المشتركة </w:t>
                      </w:r>
                    </w:p>
                    <w:p w14:paraId="5415653F" w14:textId="77777777" w:rsidR="003771FA" w:rsidRPr="003F11EE" w:rsidRDefault="003771FA" w:rsidP="003771FA">
                      <w:pPr>
                        <w:bidi/>
                        <w:rPr>
                          <w:rFonts w:ascii="Arial" w:hAnsi="Arial"/>
                          <w:b/>
                          <w:bCs/>
                        </w:rPr>
                      </w:pPr>
                      <w:r w:rsidRPr="003F11EE">
                        <w:rPr>
                          <w:rFonts w:hint="cs"/>
                          <w:b/>
                          <w:bCs/>
                          <w:rtl/>
                          <w:lang w:bidi="ar-EG"/>
                        </w:rPr>
                        <w:t>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w:t>
                      </w:r>
                      <w:r>
                        <w:rPr>
                          <w:rFonts w:hint="cs"/>
                          <w:b/>
                          <w:bCs/>
                          <w:rtl/>
                          <w:lang w:bidi="ar-EG"/>
                        </w:rPr>
                        <w:t>ي</w:t>
                      </w:r>
                    </w:p>
                  </w:txbxContent>
                </v:textbox>
                <w10:wrap anchorx="margin"/>
              </v:rect>
            </w:pict>
          </mc:Fallback>
        </mc:AlternateContent>
      </w:r>
      <w:r>
        <w:rPr>
          <w:rFonts w:ascii="Arial" w:hAnsi="Arial" w:cs="Arial"/>
          <w:noProof/>
          <w:sz w:val="28"/>
          <w:szCs w:val="28"/>
        </w:rPr>
        <mc:AlternateContent>
          <mc:Choice Requires="wps">
            <w:drawing>
              <wp:anchor distT="0" distB="0" distL="114300" distR="114300" simplePos="0" relativeHeight="251663360" behindDoc="0" locked="0" layoutInCell="0" allowOverlap="1" wp14:anchorId="3AC6A6FF" wp14:editId="720146CC">
                <wp:simplePos x="0" y="0"/>
                <wp:positionH relativeFrom="column">
                  <wp:posOffset>-62865</wp:posOffset>
                </wp:positionH>
                <wp:positionV relativeFrom="paragraph">
                  <wp:posOffset>302260</wp:posOffset>
                </wp:positionV>
                <wp:extent cx="1465580" cy="497205"/>
                <wp:effectExtent l="0" t="0" r="1270" b="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B7793" w14:textId="77777777" w:rsidR="003771FA" w:rsidRPr="00EB214B" w:rsidRDefault="003771FA" w:rsidP="003771FA">
                            <w:pPr>
                              <w:rPr>
                                <w:sz w:val="18"/>
                                <w:lang w:val="fr-FR"/>
                              </w:rPr>
                            </w:pPr>
                            <w:r w:rsidRPr="00AB699E">
                              <w:rPr>
                                <w:rFonts w:ascii="Arial" w:hAnsi="Arial"/>
                                <w:b/>
                                <w:sz w:val="18"/>
                                <w:lang w:val="fr-FR"/>
                              </w:rPr>
                              <w:t>MARCHÉ COMMUN DE L’AFRIQUE ORIENTALE ET 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6A6FF" id="Rectangle 29" o:spid="_x0000_s1030" style="position:absolute;left:0;text-align:left;margin-left:-4.95pt;margin-top:23.8pt;width:115.4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" o:allowincell="f" stroked="f">
                <v:textbox inset="1pt,1pt,1pt,1pt">
                  <w:txbxContent>
                    <w:p w14:paraId="6D5B7793" w14:textId="77777777" w:rsidR="003771FA" w:rsidRPr="00EB214B" w:rsidRDefault="003771FA" w:rsidP="003771FA">
                      <w:pPr>
                        <w:rPr>
                          <w:sz w:val="18"/>
                          <w:lang w:val="fr-FR"/>
                        </w:rPr>
                      </w:pPr>
                      <w:r w:rsidRPr="00AB699E">
                        <w:rPr>
                          <w:rFonts w:ascii="Arial" w:hAnsi="Arial"/>
                          <w:b/>
                          <w:sz w:val="18"/>
                          <w:lang w:val="fr-FR"/>
                        </w:rPr>
                        <w:t>MARCHÉ COMMUN DE L’AFRIQUE ORIENTALE ET AUSTRALE</w:t>
                      </w:r>
                    </w:p>
                  </w:txbxContent>
                </v:textbox>
              </v:rect>
            </w:pict>
          </mc:Fallback>
        </mc:AlternateContent>
      </w:r>
      <w:r w:rsidRPr="00587CE7">
        <w:rPr>
          <w:rFonts w:ascii="Arial" w:hAnsi="Arial" w:cs="Arial"/>
          <w:noProof/>
          <w:sz w:val="28"/>
          <w:szCs w:val="28"/>
        </w:rPr>
        <w:drawing>
          <wp:inline distT="0" distB="0" distL="0" distR="0" wp14:anchorId="3605E8DC" wp14:editId="1BC3175E">
            <wp:extent cx="809019" cy="797651"/>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5E54383E" w14:textId="77777777" w:rsidR="003771FA" w:rsidRPr="00587CE7" w:rsidRDefault="003771FA" w:rsidP="003771FA">
      <w:pPr>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5408" behindDoc="0" locked="0" layoutInCell="0" allowOverlap="1" wp14:anchorId="266423A7" wp14:editId="6AB8817A">
                <wp:simplePos x="0" y="0"/>
                <wp:positionH relativeFrom="column">
                  <wp:posOffset>-62865</wp:posOffset>
                </wp:positionH>
                <wp:positionV relativeFrom="paragraph">
                  <wp:posOffset>113665</wp:posOffset>
                </wp:positionV>
                <wp:extent cx="1943100" cy="597535"/>
                <wp:effectExtent l="0" t="0" r="0" b="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97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F73D1" w14:textId="77777777" w:rsidR="003771FA" w:rsidRDefault="003771FA" w:rsidP="003771FA">
                            <w:pPr>
                              <w:rPr>
                                <w:rFonts w:ascii="Arial" w:hAnsi="Arial"/>
                                <w:b/>
                                <w:sz w:val="18"/>
                              </w:rPr>
                            </w:pPr>
                            <w:r>
                              <w:rPr>
                                <w:rFonts w:ascii="Arial" w:hAnsi="Arial"/>
                                <w:b/>
                                <w:sz w:val="18"/>
                              </w:rPr>
                              <w:t>Tel        :    +260 211 229726/29</w:t>
                            </w:r>
                          </w:p>
                          <w:p w14:paraId="49EB0546" w14:textId="77777777" w:rsidR="003771FA" w:rsidRDefault="003771FA" w:rsidP="003771FA">
                            <w:pPr>
                              <w:rPr>
                                <w:rFonts w:ascii="Arial" w:hAnsi="Arial"/>
                                <w:b/>
                                <w:sz w:val="18"/>
                              </w:rPr>
                            </w:pPr>
                            <w:r>
                              <w:rPr>
                                <w:rFonts w:ascii="Arial" w:hAnsi="Arial"/>
                                <w:b/>
                                <w:sz w:val="18"/>
                              </w:rPr>
                              <w:t>Fax       :   +260 211 227318</w:t>
                            </w:r>
                          </w:p>
                          <w:p w14:paraId="58361AEE" w14:textId="77777777" w:rsidR="003771FA" w:rsidRDefault="003771FA" w:rsidP="003771FA">
                            <w:pPr>
                              <w:rPr>
                                <w:rFonts w:ascii="Arial" w:hAnsi="Arial"/>
                                <w:b/>
                                <w:sz w:val="18"/>
                              </w:rPr>
                            </w:pPr>
                            <w:r>
                              <w:rPr>
                                <w:rFonts w:ascii="Arial" w:hAnsi="Arial"/>
                                <w:b/>
                                <w:sz w:val="18"/>
                              </w:rPr>
                              <w:t>Email   :    info@comesa.int</w:t>
                            </w:r>
                          </w:p>
                          <w:p w14:paraId="2EB407C2" w14:textId="77777777" w:rsidR="003771FA" w:rsidRDefault="003771FA" w:rsidP="003771FA">
                            <w:pPr>
                              <w:rPr>
                                <w:b/>
                                <w:sz w:val="16"/>
                              </w:rPr>
                            </w:pPr>
                            <w:r>
                              <w:rPr>
                                <w:rFonts w:ascii="Arial" w:hAnsi="Arial"/>
                                <w:b/>
                                <w:sz w:val="18"/>
                              </w:rPr>
                              <w:t>Web     :    http://www.comesa.int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423A7" id="Rectangle 31" o:spid="_x0000_s1031" style="position:absolute;left:0;text-align:left;margin-left:-4.95pt;margin-top:8.95pt;width:153pt;height:4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" o:allowincell="f" stroked="f">
                <v:textbox inset="1pt,1pt,1pt,1pt">
                  <w:txbxContent>
                    <w:p w14:paraId="555F73D1" w14:textId="77777777" w:rsidR="003771FA" w:rsidRDefault="003771FA" w:rsidP="003771FA">
                      <w:pPr>
                        <w:rPr>
                          <w:rFonts w:ascii="Arial" w:hAnsi="Arial"/>
                          <w:b/>
                          <w:sz w:val="18"/>
                        </w:rPr>
                      </w:pPr>
                      <w:r>
                        <w:rPr>
                          <w:rFonts w:ascii="Arial" w:hAnsi="Arial"/>
                          <w:b/>
                          <w:sz w:val="18"/>
                        </w:rPr>
                        <w:t>Tel        :    +260 211 229726/29</w:t>
                      </w:r>
                    </w:p>
                    <w:p w14:paraId="49EB0546" w14:textId="77777777" w:rsidR="003771FA" w:rsidRDefault="003771FA" w:rsidP="003771FA">
                      <w:pPr>
                        <w:rPr>
                          <w:rFonts w:ascii="Arial" w:hAnsi="Arial"/>
                          <w:b/>
                          <w:sz w:val="18"/>
                        </w:rPr>
                      </w:pPr>
                      <w:r>
                        <w:rPr>
                          <w:rFonts w:ascii="Arial" w:hAnsi="Arial"/>
                          <w:b/>
                          <w:sz w:val="18"/>
                        </w:rPr>
                        <w:t>Fax       :   +260 211 227318</w:t>
                      </w:r>
                    </w:p>
                    <w:p w14:paraId="58361AEE" w14:textId="77777777" w:rsidR="003771FA" w:rsidRDefault="003771FA" w:rsidP="003771FA">
                      <w:pPr>
                        <w:rPr>
                          <w:rFonts w:ascii="Arial" w:hAnsi="Arial"/>
                          <w:b/>
                          <w:sz w:val="18"/>
                        </w:rPr>
                      </w:pPr>
                      <w:r>
                        <w:rPr>
                          <w:rFonts w:ascii="Arial" w:hAnsi="Arial"/>
                          <w:b/>
                          <w:sz w:val="18"/>
                        </w:rPr>
                        <w:t>Email   :    info@comesa.int</w:t>
                      </w:r>
                    </w:p>
                    <w:p w14:paraId="2EB407C2" w14:textId="77777777" w:rsidR="003771FA" w:rsidRDefault="003771FA" w:rsidP="003771FA">
                      <w:pPr>
                        <w:rPr>
                          <w:b/>
                          <w:sz w:val="16"/>
                        </w:rPr>
                      </w:pPr>
                      <w:r>
                        <w:rPr>
                          <w:rFonts w:ascii="Arial" w:hAnsi="Arial"/>
                          <w:b/>
                          <w:sz w:val="18"/>
                        </w:rPr>
                        <w:t>Web     :    http://www.comesa.int</w:t>
                      </w: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66432" behindDoc="0" locked="0" layoutInCell="0" allowOverlap="1" wp14:anchorId="434C0DEC" wp14:editId="57BEE017">
                <wp:simplePos x="0" y="0"/>
                <wp:positionH relativeFrom="column">
                  <wp:posOffset>4509135</wp:posOffset>
                </wp:positionH>
                <wp:positionV relativeFrom="paragraph">
                  <wp:posOffset>113665</wp:posOffset>
                </wp:positionV>
                <wp:extent cx="1280795" cy="728980"/>
                <wp:effectExtent l="0" t="0" r="0" b="0"/>
                <wp:wrapNone/>
                <wp:docPr id="1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72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128DC" w14:textId="77777777" w:rsidR="003771FA" w:rsidRPr="00993F71" w:rsidRDefault="003771FA" w:rsidP="003771FA">
                            <w:pPr>
                              <w:jc w:val="center"/>
                              <w:rPr>
                                <w:rFonts w:ascii="Arial" w:hAnsi="Arial"/>
                                <w:b/>
                                <w:sz w:val="18"/>
                                <w:lang w:val="it-IT"/>
                              </w:rPr>
                            </w:pPr>
                            <w:r w:rsidRPr="00993F71">
                              <w:rPr>
                                <w:rFonts w:ascii="Arial" w:hAnsi="Arial"/>
                                <w:b/>
                                <w:sz w:val="18"/>
                                <w:lang w:val="it-IT"/>
                              </w:rPr>
                              <w:t>COMESA Centre</w:t>
                            </w:r>
                          </w:p>
                          <w:p w14:paraId="76093258" w14:textId="77777777" w:rsidR="003771FA" w:rsidRPr="00993F71" w:rsidRDefault="003771FA" w:rsidP="003771FA">
                            <w:pPr>
                              <w:jc w:val="center"/>
                              <w:rPr>
                                <w:rFonts w:ascii="Arial" w:hAnsi="Arial"/>
                                <w:b/>
                                <w:sz w:val="18"/>
                                <w:lang w:val="it-IT"/>
                              </w:rPr>
                            </w:pPr>
                            <w:r w:rsidRPr="00993F71">
                              <w:rPr>
                                <w:rFonts w:ascii="Arial" w:hAnsi="Arial"/>
                                <w:b/>
                                <w:sz w:val="18"/>
                                <w:lang w:val="it-IT"/>
                              </w:rPr>
                              <w:t>Ben Bella Road</w:t>
                            </w:r>
                          </w:p>
                          <w:p w14:paraId="59DD6389" w14:textId="77777777" w:rsidR="003771FA" w:rsidRPr="00993F71" w:rsidRDefault="003771FA" w:rsidP="003771FA">
                            <w:pPr>
                              <w:jc w:val="center"/>
                              <w:rPr>
                                <w:rFonts w:ascii="Arial" w:hAnsi="Arial"/>
                                <w:b/>
                                <w:sz w:val="18"/>
                                <w:lang w:val="it-IT"/>
                              </w:rPr>
                            </w:pPr>
                            <w:r w:rsidRPr="00993F71">
                              <w:rPr>
                                <w:rFonts w:ascii="Arial" w:hAnsi="Arial"/>
                                <w:b/>
                                <w:sz w:val="18"/>
                                <w:lang w:val="it-IT"/>
                              </w:rPr>
                              <w:t>P O Box 30051</w:t>
                            </w:r>
                          </w:p>
                          <w:p w14:paraId="1D407708" w14:textId="77777777" w:rsidR="003771FA" w:rsidRPr="00292DF1" w:rsidRDefault="003771FA" w:rsidP="003771FA">
                            <w:pPr>
                              <w:jc w:val="center"/>
                              <w:rPr>
                                <w:rFonts w:ascii="Arial" w:hAnsi="Arial"/>
                                <w:b/>
                                <w:sz w:val="18"/>
                                <w:lang w:val="sv-SE"/>
                              </w:rPr>
                            </w:pPr>
                            <w:r w:rsidRPr="00292DF1">
                              <w:rPr>
                                <w:rFonts w:ascii="Arial" w:hAnsi="Arial"/>
                                <w:b/>
                                <w:sz w:val="18"/>
                                <w:lang w:val="sv-SE"/>
                              </w:rPr>
                              <w:t>LUSAKA 10101</w:t>
                            </w:r>
                          </w:p>
                          <w:p w14:paraId="4D2335D6" w14:textId="77777777" w:rsidR="003771FA" w:rsidRDefault="003771FA" w:rsidP="003771FA">
                            <w:pPr>
                              <w:jc w:val="center"/>
                              <w:rPr>
                                <w:rFonts w:ascii="Arial" w:hAnsi="Arial"/>
                                <w:sz w:val="18"/>
                              </w:rPr>
                            </w:pPr>
                            <w:r>
                              <w:rPr>
                                <w:rFonts w:ascii="Arial" w:hAnsi="Arial"/>
                                <w:b/>
                                <w:sz w:val="18"/>
                              </w:rPr>
                              <w:t>Zambia</w:t>
                            </w:r>
                          </w:p>
                          <w:p w14:paraId="5AD53AF7" w14:textId="77777777" w:rsidR="003771FA" w:rsidRDefault="003771FA" w:rsidP="003771FA">
                            <w:pPr>
                              <w:jc w:val="center"/>
                            </w:pPr>
                          </w:p>
                          <w:p w14:paraId="414408F8" w14:textId="77777777" w:rsidR="003771FA" w:rsidRDefault="003771FA" w:rsidP="003771FA">
                            <w:pPr>
                              <w:jc w:val="center"/>
                            </w:pPr>
                          </w:p>
                          <w:p w14:paraId="6A18F9DE" w14:textId="77777777" w:rsidR="003771FA" w:rsidRDefault="003771FA" w:rsidP="003771FA">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C0DEC" id="Rectangle 32" o:spid="_x0000_s1032" style="position:absolute;left:0;text-align:left;margin-left:355.05pt;margin-top:8.95pt;width:100.85pt;height:5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" o:allowincell="f" stroked="f">
                <v:textbox inset="1pt,1pt,1pt,1pt">
                  <w:txbxContent>
                    <w:p w14:paraId="008128DC" w14:textId="77777777" w:rsidR="003771FA" w:rsidRPr="00993F71" w:rsidRDefault="003771FA" w:rsidP="003771FA">
                      <w:pPr>
                        <w:jc w:val="center"/>
                        <w:rPr>
                          <w:rFonts w:ascii="Arial" w:hAnsi="Arial"/>
                          <w:b/>
                          <w:sz w:val="18"/>
                          <w:lang w:val="it-IT"/>
                        </w:rPr>
                      </w:pPr>
                      <w:r w:rsidRPr="00993F71">
                        <w:rPr>
                          <w:rFonts w:ascii="Arial" w:hAnsi="Arial"/>
                          <w:b/>
                          <w:sz w:val="18"/>
                          <w:lang w:val="it-IT"/>
                        </w:rPr>
                        <w:t>COMESA Centre</w:t>
                      </w:r>
                    </w:p>
                    <w:p w14:paraId="76093258" w14:textId="77777777" w:rsidR="003771FA" w:rsidRPr="00993F71" w:rsidRDefault="003771FA" w:rsidP="003771FA">
                      <w:pPr>
                        <w:jc w:val="center"/>
                        <w:rPr>
                          <w:rFonts w:ascii="Arial" w:hAnsi="Arial"/>
                          <w:b/>
                          <w:sz w:val="18"/>
                          <w:lang w:val="it-IT"/>
                        </w:rPr>
                      </w:pPr>
                      <w:r w:rsidRPr="00993F71">
                        <w:rPr>
                          <w:rFonts w:ascii="Arial" w:hAnsi="Arial"/>
                          <w:b/>
                          <w:sz w:val="18"/>
                          <w:lang w:val="it-IT"/>
                        </w:rPr>
                        <w:t>Ben Bella Road</w:t>
                      </w:r>
                    </w:p>
                    <w:p w14:paraId="59DD6389" w14:textId="77777777" w:rsidR="003771FA" w:rsidRPr="00993F71" w:rsidRDefault="003771FA" w:rsidP="003771FA">
                      <w:pPr>
                        <w:jc w:val="center"/>
                        <w:rPr>
                          <w:rFonts w:ascii="Arial" w:hAnsi="Arial"/>
                          <w:b/>
                          <w:sz w:val="18"/>
                          <w:lang w:val="it-IT"/>
                        </w:rPr>
                      </w:pPr>
                      <w:r w:rsidRPr="00993F71">
                        <w:rPr>
                          <w:rFonts w:ascii="Arial" w:hAnsi="Arial"/>
                          <w:b/>
                          <w:sz w:val="18"/>
                          <w:lang w:val="it-IT"/>
                        </w:rPr>
                        <w:t>P O Box 30051</w:t>
                      </w:r>
                    </w:p>
                    <w:p w14:paraId="1D407708" w14:textId="77777777" w:rsidR="003771FA" w:rsidRPr="00292DF1" w:rsidRDefault="003771FA" w:rsidP="003771FA">
                      <w:pPr>
                        <w:jc w:val="center"/>
                        <w:rPr>
                          <w:rFonts w:ascii="Arial" w:hAnsi="Arial"/>
                          <w:b/>
                          <w:sz w:val="18"/>
                          <w:lang w:val="sv-SE"/>
                        </w:rPr>
                      </w:pPr>
                      <w:r w:rsidRPr="00292DF1">
                        <w:rPr>
                          <w:rFonts w:ascii="Arial" w:hAnsi="Arial"/>
                          <w:b/>
                          <w:sz w:val="18"/>
                          <w:lang w:val="sv-SE"/>
                        </w:rPr>
                        <w:t>LUSAKA 10101</w:t>
                      </w:r>
                    </w:p>
                    <w:p w14:paraId="4D2335D6" w14:textId="77777777" w:rsidR="003771FA" w:rsidRDefault="003771FA" w:rsidP="003771FA">
                      <w:pPr>
                        <w:jc w:val="center"/>
                        <w:rPr>
                          <w:rFonts w:ascii="Arial" w:hAnsi="Arial"/>
                          <w:sz w:val="18"/>
                        </w:rPr>
                      </w:pPr>
                      <w:r>
                        <w:rPr>
                          <w:rFonts w:ascii="Arial" w:hAnsi="Arial"/>
                          <w:b/>
                          <w:sz w:val="18"/>
                        </w:rPr>
                        <w:t>Zambia</w:t>
                      </w:r>
                    </w:p>
                    <w:p w14:paraId="5AD53AF7" w14:textId="77777777" w:rsidR="003771FA" w:rsidRDefault="003771FA" w:rsidP="003771FA">
                      <w:pPr>
                        <w:jc w:val="center"/>
                      </w:pPr>
                    </w:p>
                    <w:p w14:paraId="414408F8" w14:textId="77777777" w:rsidR="003771FA" w:rsidRDefault="003771FA" w:rsidP="003771FA">
                      <w:pPr>
                        <w:jc w:val="center"/>
                      </w:pPr>
                    </w:p>
                    <w:p w14:paraId="6A18F9DE" w14:textId="77777777" w:rsidR="003771FA" w:rsidRDefault="003771FA" w:rsidP="003771FA">
                      <w:pPr>
                        <w:jc w:val="center"/>
                      </w:pPr>
                    </w:p>
                  </w:txbxContent>
                </v:textbox>
              </v:rect>
            </w:pict>
          </mc:Fallback>
        </mc:AlternateContent>
      </w:r>
    </w:p>
    <w:p w14:paraId="5FFE959D" w14:textId="77777777" w:rsidR="003771FA" w:rsidRPr="00587CE7" w:rsidRDefault="003771FA" w:rsidP="003771FA">
      <w:pPr>
        <w:pStyle w:val="Heading1"/>
        <w:rPr>
          <w:rFonts w:ascii="Arial" w:hAnsi="Arial" w:cs="Arial"/>
          <w:szCs w:val="28"/>
        </w:rPr>
      </w:pPr>
    </w:p>
    <w:p w14:paraId="44BE81E0" w14:textId="77777777" w:rsidR="003771FA" w:rsidRPr="00587CE7" w:rsidRDefault="003771FA" w:rsidP="003771FA">
      <w:pPr>
        <w:rPr>
          <w:rFonts w:ascii="Arial" w:hAnsi="Arial" w:cs="Arial"/>
          <w:sz w:val="28"/>
          <w:szCs w:val="28"/>
        </w:rPr>
      </w:pPr>
    </w:p>
    <w:p w14:paraId="5B89400C" w14:textId="77777777" w:rsidR="003771FA" w:rsidRDefault="003771FA" w:rsidP="003771FA">
      <w:pPr>
        <w:tabs>
          <w:tab w:val="left" w:pos="7371"/>
        </w:tabs>
        <w:jc w:val="center"/>
        <w:rPr>
          <w:rFonts w:ascii="Arial" w:hAnsi="Arial" w:cs="Arial"/>
          <w:b/>
          <w:sz w:val="28"/>
          <w:szCs w:val="28"/>
        </w:rPr>
      </w:pPr>
    </w:p>
    <w:p w14:paraId="3B6AE5C0" w14:textId="77777777" w:rsidR="003771FA" w:rsidRPr="00817895" w:rsidRDefault="003771FA" w:rsidP="003771FA">
      <w:pPr>
        <w:tabs>
          <w:tab w:val="left" w:pos="7371"/>
        </w:tabs>
        <w:spacing w:line="276" w:lineRule="auto"/>
        <w:jc w:val="center"/>
        <w:rPr>
          <w:rFonts w:ascii="Arial" w:hAnsi="Arial" w:cs="Arial"/>
          <w:snapToGrid w:val="0"/>
          <w:sz w:val="28"/>
          <w:szCs w:val="28"/>
        </w:rPr>
      </w:pPr>
      <w:r w:rsidRPr="00817895">
        <w:rPr>
          <w:rFonts w:ascii="Arial" w:hAnsi="Arial" w:cs="Arial"/>
          <w:b/>
          <w:sz w:val="28"/>
          <w:szCs w:val="28"/>
        </w:rPr>
        <w:t>OFFICE OF THE SECRETARY GENERAL</w:t>
      </w:r>
    </w:p>
    <w:p w14:paraId="0EFCC4FA" w14:textId="77777777" w:rsidR="003771FA" w:rsidRDefault="003771FA" w:rsidP="003771FA">
      <w:pPr>
        <w:tabs>
          <w:tab w:val="left" w:pos="7371"/>
        </w:tabs>
        <w:rPr>
          <w:rFonts w:ascii="Arial" w:hAnsi="Arial" w:cs="Arial"/>
          <w:b/>
          <w:sz w:val="28"/>
          <w:szCs w:val="28"/>
        </w:rPr>
      </w:pPr>
    </w:p>
    <w:p w14:paraId="121D7693" w14:textId="793A336D" w:rsidR="003771FA" w:rsidRDefault="003771FA" w:rsidP="003771FA">
      <w:pPr>
        <w:tabs>
          <w:tab w:val="left" w:pos="7371"/>
        </w:tabs>
        <w:rPr>
          <w:rFonts w:ascii="Arial" w:hAnsi="Arial" w:cs="Arial"/>
          <w:bCs/>
        </w:rPr>
      </w:pPr>
      <w:r w:rsidRPr="00D31BF4">
        <w:rPr>
          <w:rFonts w:ascii="Arial" w:hAnsi="Arial" w:cs="Arial"/>
          <w:b/>
        </w:rPr>
        <w:t>Ref:</w:t>
      </w:r>
      <w:r>
        <w:rPr>
          <w:rFonts w:ascii="Arial" w:hAnsi="Arial" w:cs="Arial"/>
          <w:bCs/>
        </w:rPr>
        <w:t xml:space="preserve">    </w:t>
      </w:r>
      <w:r w:rsidR="00A16170" w:rsidRPr="00AF7C1B">
        <w:rPr>
          <w:rFonts w:ascii="Arial" w:hAnsi="Arial" w:cs="Arial"/>
          <w:b/>
        </w:rPr>
        <w:t>CS/IT/</w:t>
      </w:r>
      <w:r w:rsidR="00A744EF">
        <w:rPr>
          <w:rFonts w:ascii="Arial" w:hAnsi="Arial" w:cs="Arial"/>
          <w:b/>
        </w:rPr>
        <w:t>9</w:t>
      </w:r>
      <w:r w:rsidR="00A16170" w:rsidRPr="00AF7C1B">
        <w:rPr>
          <w:rFonts w:ascii="Arial" w:hAnsi="Arial" w:cs="Arial"/>
          <w:b/>
        </w:rPr>
        <w:t>-</w:t>
      </w:r>
      <w:r w:rsidR="00A744EF">
        <w:rPr>
          <w:rFonts w:ascii="Arial" w:hAnsi="Arial" w:cs="Arial"/>
          <w:b/>
        </w:rPr>
        <w:t>10</w:t>
      </w:r>
      <w:r w:rsidR="00A16170" w:rsidRPr="00AF7C1B">
        <w:rPr>
          <w:rFonts w:ascii="Arial" w:hAnsi="Arial" w:cs="Arial"/>
          <w:b/>
        </w:rPr>
        <w:t>-24/PM</w:t>
      </w:r>
      <w:r w:rsidR="00A16170">
        <w:rPr>
          <w:rFonts w:ascii="Arial" w:hAnsi="Arial" w:cs="Arial"/>
          <w:bCs/>
        </w:rPr>
        <w:t xml:space="preserve">. </w:t>
      </w:r>
      <w:r w:rsidR="00AF7C1B">
        <w:rPr>
          <w:rFonts w:ascii="Arial" w:hAnsi="Arial" w:cs="Arial"/>
          <w:bCs/>
        </w:rPr>
        <w:t xml:space="preserve">               </w:t>
      </w:r>
      <w:r>
        <w:rPr>
          <w:rFonts w:ascii="Arial" w:hAnsi="Arial" w:cs="Arial"/>
          <w:bCs/>
        </w:rPr>
        <w:t xml:space="preserve">                     </w:t>
      </w:r>
      <w:r w:rsidR="00513097">
        <w:rPr>
          <w:rFonts w:ascii="Arial" w:hAnsi="Arial" w:cs="Arial"/>
          <w:bCs/>
        </w:rPr>
        <w:t xml:space="preserve">       </w:t>
      </w:r>
      <w:r w:rsidR="007B081F">
        <w:rPr>
          <w:rFonts w:ascii="Arial" w:hAnsi="Arial" w:cs="Arial"/>
          <w:bCs/>
        </w:rPr>
        <w:t xml:space="preserve">     </w:t>
      </w:r>
      <w:r w:rsidR="00513097">
        <w:rPr>
          <w:rFonts w:ascii="Arial" w:hAnsi="Arial" w:cs="Arial"/>
          <w:bCs/>
        </w:rPr>
        <w:t xml:space="preserve">  </w:t>
      </w:r>
      <w:r>
        <w:rPr>
          <w:rFonts w:ascii="Arial" w:hAnsi="Arial" w:cs="Arial"/>
          <w:bCs/>
        </w:rPr>
        <w:t xml:space="preserve">  </w:t>
      </w:r>
      <w:r w:rsidR="00A744EF">
        <w:rPr>
          <w:rFonts w:ascii="Arial" w:hAnsi="Arial" w:cs="Arial"/>
          <w:b/>
        </w:rPr>
        <w:t>October</w:t>
      </w:r>
      <w:r w:rsidR="007B081F" w:rsidRPr="007B081F">
        <w:rPr>
          <w:rFonts w:ascii="Arial" w:hAnsi="Arial" w:cs="Arial"/>
          <w:b/>
        </w:rPr>
        <w:t xml:space="preserve"> </w:t>
      </w:r>
      <w:r w:rsidR="00C101F9">
        <w:rPr>
          <w:rFonts w:ascii="Arial" w:hAnsi="Arial" w:cs="Arial"/>
          <w:b/>
        </w:rPr>
        <w:t xml:space="preserve">9, </w:t>
      </w:r>
      <w:r w:rsidR="00C101F9" w:rsidRPr="007B081F">
        <w:rPr>
          <w:rFonts w:ascii="Arial" w:hAnsi="Arial" w:cs="Arial"/>
          <w:b/>
        </w:rPr>
        <w:t>2024</w:t>
      </w:r>
      <w:r w:rsidRPr="007B081F">
        <w:rPr>
          <w:rFonts w:ascii="Arial" w:hAnsi="Arial" w:cs="Arial"/>
          <w:b/>
        </w:rPr>
        <w:t xml:space="preserve">                                                                            </w:t>
      </w:r>
    </w:p>
    <w:p w14:paraId="0F5AB162" w14:textId="77777777" w:rsidR="003771FA" w:rsidRDefault="003771FA" w:rsidP="00570D88">
      <w:pPr>
        <w:jc w:val="center"/>
        <w:rPr>
          <w:rFonts w:ascii="Arial" w:hAnsi="Arial" w:cs="Arial"/>
          <w:b/>
        </w:rPr>
      </w:pPr>
    </w:p>
    <w:p w14:paraId="2553B71F" w14:textId="77777777" w:rsidR="00D57634" w:rsidRPr="00A16A63" w:rsidRDefault="00D57634" w:rsidP="00570D88">
      <w:pPr>
        <w:jc w:val="center"/>
        <w:rPr>
          <w:rFonts w:ascii="Arial" w:hAnsi="Arial" w:cs="Arial"/>
          <w:b/>
        </w:rPr>
      </w:pPr>
      <w:r w:rsidRPr="00A16A63">
        <w:rPr>
          <w:rFonts w:ascii="Arial" w:hAnsi="Arial" w:cs="Arial"/>
          <w:b/>
        </w:rPr>
        <w:t>Letter of Invitation (L</w:t>
      </w:r>
      <w:r w:rsidR="008C4DC6">
        <w:rPr>
          <w:rFonts w:ascii="Arial" w:hAnsi="Arial" w:cs="Arial"/>
          <w:b/>
        </w:rPr>
        <w:t>o</w:t>
      </w:r>
      <w:r w:rsidRPr="00A16A63">
        <w:rPr>
          <w:rFonts w:ascii="Arial" w:hAnsi="Arial" w:cs="Arial"/>
          <w:b/>
        </w:rPr>
        <w:t>I)</w:t>
      </w:r>
    </w:p>
    <w:p w14:paraId="17A4F4C9" w14:textId="77777777" w:rsidR="00D57634" w:rsidRPr="00A16A63" w:rsidRDefault="00D57634" w:rsidP="00D57634">
      <w:pPr>
        <w:tabs>
          <w:tab w:val="left" w:pos="720"/>
          <w:tab w:val="right" w:leader="dot" w:pos="8640"/>
        </w:tabs>
        <w:jc w:val="center"/>
        <w:rPr>
          <w:rFonts w:ascii="Arial" w:hAnsi="Arial" w:cs="Arial"/>
          <w:b/>
        </w:rPr>
      </w:pPr>
    </w:p>
    <w:p w14:paraId="38E0BF0D" w14:textId="77777777" w:rsidR="00382375" w:rsidRPr="00993F71" w:rsidRDefault="00382375" w:rsidP="00382375">
      <w:pPr>
        <w:rPr>
          <w:rFonts w:ascii="Arial" w:hAnsi="Arial" w:cs="Arial"/>
          <w:sz w:val="22"/>
          <w:szCs w:val="22"/>
          <w:lang w:val="en-GB"/>
        </w:rPr>
      </w:pPr>
    </w:p>
    <w:p w14:paraId="210E2FB7" w14:textId="031B30EE" w:rsidR="00663778" w:rsidRPr="00105E9B" w:rsidRDefault="009138C5" w:rsidP="00991FF4">
      <w:pPr>
        <w:numPr>
          <w:ilvl w:val="0"/>
          <w:numId w:val="10"/>
        </w:numPr>
        <w:rPr>
          <w:rFonts w:ascii="Arial" w:hAnsi="Arial" w:cs="Arial"/>
          <w:b/>
          <w:i/>
          <w:sz w:val="22"/>
          <w:szCs w:val="22"/>
          <w:lang w:val="en-GB"/>
        </w:rPr>
      </w:pPr>
      <w:r w:rsidRPr="00105E9B">
        <w:rPr>
          <w:rFonts w:ascii="Arial" w:hAnsi="Arial" w:cs="Arial"/>
          <w:b/>
          <w:i/>
          <w:sz w:val="22"/>
          <w:szCs w:val="22"/>
          <w:lang w:val="en-GB"/>
        </w:rPr>
        <w:t>COMESA</w:t>
      </w:r>
      <w:r w:rsidR="00382375" w:rsidRPr="00105E9B">
        <w:rPr>
          <w:rFonts w:ascii="Arial" w:hAnsi="Arial" w:cs="Arial"/>
          <w:b/>
          <w:i/>
          <w:sz w:val="22"/>
          <w:szCs w:val="22"/>
          <w:lang w:val="en-GB"/>
        </w:rPr>
        <w:t xml:space="preserve"> </w:t>
      </w:r>
      <w:r w:rsidR="00382375" w:rsidRPr="00105E9B">
        <w:rPr>
          <w:rFonts w:ascii="Arial" w:hAnsi="Arial" w:cs="Arial"/>
          <w:sz w:val="22"/>
          <w:szCs w:val="22"/>
          <w:lang w:val="en-GB"/>
        </w:rPr>
        <w:t xml:space="preserve">is inviting </w:t>
      </w:r>
      <w:r w:rsidR="003D5EC7" w:rsidRPr="00105E9B">
        <w:rPr>
          <w:rFonts w:ascii="Arial" w:hAnsi="Arial" w:cs="Arial"/>
          <w:sz w:val="22"/>
          <w:szCs w:val="22"/>
          <w:lang w:val="en-GB"/>
        </w:rPr>
        <w:t xml:space="preserve">consultancy firms </w:t>
      </w:r>
      <w:r w:rsidR="00382375" w:rsidRPr="00105E9B">
        <w:rPr>
          <w:rFonts w:ascii="Arial" w:hAnsi="Arial" w:cs="Arial"/>
          <w:sz w:val="22"/>
          <w:szCs w:val="22"/>
          <w:lang w:val="en-GB"/>
        </w:rPr>
        <w:t>to submit technical and financial proposal</w:t>
      </w:r>
      <w:r w:rsidR="00663778" w:rsidRPr="00105E9B">
        <w:rPr>
          <w:rFonts w:ascii="Arial" w:hAnsi="Arial" w:cs="Arial"/>
          <w:sz w:val="22"/>
          <w:szCs w:val="22"/>
          <w:lang w:val="en-GB"/>
        </w:rPr>
        <w:t>s</w:t>
      </w:r>
      <w:r w:rsidR="00382375" w:rsidRPr="00105E9B">
        <w:rPr>
          <w:rFonts w:ascii="Arial" w:hAnsi="Arial" w:cs="Arial"/>
          <w:sz w:val="22"/>
          <w:szCs w:val="22"/>
          <w:lang w:val="en-GB"/>
        </w:rPr>
        <w:t xml:space="preserve"> for the following services</w:t>
      </w:r>
      <w:r w:rsidR="003D5EC7" w:rsidRPr="00105E9B">
        <w:rPr>
          <w:rFonts w:ascii="Arial" w:hAnsi="Arial" w:cs="Arial"/>
          <w:b/>
          <w:i/>
          <w:sz w:val="22"/>
          <w:szCs w:val="22"/>
          <w:lang w:val="en-GB"/>
        </w:rPr>
        <w:t xml:space="preserve">: </w:t>
      </w:r>
      <w:bookmarkStart w:id="5" w:name="_Toc81232358"/>
      <w:bookmarkStart w:id="6" w:name="_Toc81394877"/>
      <w:r w:rsidR="00CC73D7" w:rsidRPr="0091199B">
        <w:rPr>
          <w:rFonts w:ascii="Arial" w:hAnsi="Arial" w:cs="Arial"/>
          <w:b/>
          <w:i/>
          <w:sz w:val="22"/>
          <w:szCs w:val="22"/>
          <w:lang w:val="en-GB"/>
        </w:rPr>
        <w:t>Design, Development, and Implementation of a new Fixed Asset Tracking System</w:t>
      </w:r>
      <w:bookmarkEnd w:id="5"/>
      <w:bookmarkEnd w:id="6"/>
      <w:r w:rsidR="00CC73D7" w:rsidRPr="00105E9B">
        <w:rPr>
          <w:rFonts w:ascii="Arial" w:hAnsi="Arial" w:cs="Arial"/>
          <w:b/>
          <w:bCs/>
          <w:i/>
          <w:sz w:val="22"/>
          <w:szCs w:val="22"/>
        </w:rPr>
        <w:t xml:space="preserve"> </w:t>
      </w:r>
      <w:r w:rsidR="00382375" w:rsidRPr="00105E9B">
        <w:rPr>
          <w:rFonts w:ascii="Arial" w:hAnsi="Arial" w:cs="Arial"/>
          <w:b/>
          <w:i/>
          <w:sz w:val="22"/>
          <w:szCs w:val="22"/>
          <w:lang w:val="en-GB"/>
        </w:rPr>
        <w:t xml:space="preserve">to be procured under the </w:t>
      </w:r>
      <w:r w:rsidR="003D5EC7" w:rsidRPr="00105E9B">
        <w:rPr>
          <w:rFonts w:ascii="Arial" w:hAnsi="Arial" w:cs="Arial"/>
          <w:b/>
          <w:i/>
          <w:sz w:val="22"/>
          <w:szCs w:val="22"/>
          <w:lang w:val="en-GB"/>
        </w:rPr>
        <w:t>Contract reference</w:t>
      </w:r>
      <w:r w:rsidR="00382375" w:rsidRPr="00105E9B">
        <w:rPr>
          <w:rFonts w:ascii="Arial" w:hAnsi="Arial" w:cs="Arial"/>
          <w:b/>
          <w:i/>
          <w:sz w:val="22"/>
          <w:szCs w:val="22"/>
          <w:lang w:val="en-GB"/>
        </w:rPr>
        <w:t xml:space="preserve"> number </w:t>
      </w:r>
      <w:r w:rsidR="0091199B" w:rsidRPr="0091199B">
        <w:rPr>
          <w:rFonts w:ascii="Arial" w:hAnsi="Arial" w:cs="Arial"/>
          <w:b/>
          <w:bCs/>
          <w:i/>
          <w:sz w:val="22"/>
          <w:szCs w:val="22"/>
        </w:rPr>
        <w:t>CS/IT/23-09-24/PM</w:t>
      </w:r>
      <w:r w:rsidR="00574D46" w:rsidRPr="00105E9B">
        <w:rPr>
          <w:rFonts w:ascii="Arial" w:hAnsi="Arial" w:cs="Arial"/>
          <w:b/>
          <w:i/>
          <w:sz w:val="22"/>
          <w:szCs w:val="22"/>
          <w:lang w:val="en-GB"/>
        </w:rPr>
        <w:t xml:space="preserve">. </w:t>
      </w:r>
      <w:r w:rsidR="00574D46" w:rsidRPr="00105E9B">
        <w:rPr>
          <w:rFonts w:ascii="Arial" w:hAnsi="Arial" w:cs="Arial"/>
          <w:bCs/>
          <w:i/>
          <w:sz w:val="22"/>
          <w:szCs w:val="22"/>
          <w:lang w:val="en-GB"/>
        </w:rPr>
        <w:t>In case of a Joint Venture (JV), a full name of the JV and the names of each member as in the submitted Expression of Interest shall be used]</w:t>
      </w:r>
    </w:p>
    <w:p w14:paraId="384938BA" w14:textId="77777777" w:rsidR="00663778" w:rsidRPr="00993F71" w:rsidRDefault="00663778" w:rsidP="00663778">
      <w:pPr>
        <w:ind w:left="644"/>
        <w:rPr>
          <w:rFonts w:ascii="Arial" w:hAnsi="Arial" w:cs="Arial"/>
          <w:b/>
          <w:i/>
          <w:sz w:val="22"/>
          <w:szCs w:val="22"/>
          <w:lang w:val="en-GB"/>
        </w:rPr>
      </w:pPr>
    </w:p>
    <w:p w14:paraId="6C1208B7" w14:textId="14516471" w:rsidR="00663778" w:rsidRPr="00993F71" w:rsidRDefault="00663778" w:rsidP="00991FF4">
      <w:pPr>
        <w:numPr>
          <w:ilvl w:val="0"/>
          <w:numId w:val="10"/>
        </w:numPr>
        <w:rPr>
          <w:rFonts w:ascii="Arial" w:hAnsi="Arial" w:cs="Arial"/>
          <w:i/>
          <w:sz w:val="22"/>
          <w:szCs w:val="22"/>
        </w:rPr>
      </w:pPr>
      <w:r w:rsidRPr="00993F71">
        <w:rPr>
          <w:rFonts w:ascii="Arial" w:hAnsi="Arial" w:cs="Arial"/>
          <w:b/>
          <w:i/>
          <w:sz w:val="22"/>
          <w:szCs w:val="22"/>
          <w:lang w:val="en-GB"/>
        </w:rPr>
        <w:t>This</w:t>
      </w:r>
      <w:r w:rsidRPr="00993F71">
        <w:rPr>
          <w:rFonts w:ascii="Arial" w:hAnsi="Arial" w:cs="Arial"/>
          <w:sz w:val="22"/>
          <w:szCs w:val="22"/>
        </w:rPr>
        <w:t xml:space="preserve"> Request for Proposals (RFP)</w:t>
      </w:r>
      <w:r w:rsidR="002E3F04">
        <w:rPr>
          <w:rFonts w:ascii="Arial" w:hAnsi="Arial" w:cs="Arial"/>
          <w:sz w:val="22"/>
          <w:szCs w:val="22"/>
        </w:rPr>
        <w:t>/</w:t>
      </w:r>
      <w:r w:rsidR="003C3B96">
        <w:rPr>
          <w:rFonts w:ascii="Arial" w:hAnsi="Arial" w:cs="Arial"/>
          <w:sz w:val="22"/>
          <w:szCs w:val="22"/>
        </w:rPr>
        <w:t xml:space="preserve"> Request for Consultancy Services (RFCS)</w:t>
      </w:r>
      <w:r w:rsidRPr="00993F71">
        <w:rPr>
          <w:rFonts w:ascii="Arial" w:hAnsi="Arial" w:cs="Arial"/>
          <w:sz w:val="22"/>
          <w:szCs w:val="22"/>
        </w:rPr>
        <w:t xml:space="preserve"> has been addressed to the following shortlisted Consultants: </w:t>
      </w:r>
      <w:r w:rsidR="00647E8D">
        <w:rPr>
          <w:rFonts w:ascii="Arial" w:hAnsi="Arial" w:cs="Arial"/>
          <w:sz w:val="22"/>
          <w:szCs w:val="22"/>
        </w:rPr>
        <w:t>N/A</w:t>
      </w:r>
      <w:r w:rsidRPr="00993F71">
        <w:rPr>
          <w:rFonts w:ascii="Arial" w:hAnsi="Arial" w:cs="Arial"/>
          <w:i/>
          <w:sz w:val="22"/>
          <w:szCs w:val="22"/>
        </w:rPr>
        <w:t>. If a Consultant is a Joint Venture (JV), the full name of the JV, as in the Expression of Interest, shall be used. In addition, list all members, starting with the name of the lead member. Where sub-consultants have been proposed, they shall be named.</w:t>
      </w:r>
    </w:p>
    <w:p w14:paraId="0AE549D2" w14:textId="77777777" w:rsidR="00663778" w:rsidRPr="00993F71" w:rsidRDefault="00663778" w:rsidP="00663778">
      <w:pPr>
        <w:ind w:left="284"/>
        <w:rPr>
          <w:rFonts w:ascii="Arial" w:hAnsi="Arial" w:cs="Arial"/>
          <w:b/>
          <w:i/>
          <w:sz w:val="22"/>
          <w:szCs w:val="22"/>
          <w:lang w:val="en-GB"/>
        </w:rPr>
      </w:pPr>
    </w:p>
    <w:p w14:paraId="194DC227" w14:textId="303BC549" w:rsidR="003C6DB5" w:rsidRPr="00FA2083" w:rsidRDefault="00382375" w:rsidP="00991FF4">
      <w:pPr>
        <w:numPr>
          <w:ilvl w:val="0"/>
          <w:numId w:val="10"/>
        </w:numPr>
        <w:rPr>
          <w:rFonts w:ascii="Arial" w:hAnsi="Arial" w:cs="Arial"/>
          <w:bCs/>
          <w:sz w:val="22"/>
          <w:szCs w:val="22"/>
          <w:lang w:val="en-GB"/>
        </w:rPr>
      </w:pPr>
      <w:r w:rsidRPr="00FA2083">
        <w:rPr>
          <w:rFonts w:ascii="Arial" w:hAnsi="Arial" w:cs="Arial"/>
          <w:bCs/>
          <w:sz w:val="22"/>
          <w:szCs w:val="22"/>
          <w:lang w:val="en-GB"/>
        </w:rPr>
        <w:t>The Terms of Reference defining the minimum technical requirements for these services are attached as Annex 1 to this RF</w:t>
      </w:r>
      <w:r w:rsidR="00E64EA1">
        <w:rPr>
          <w:rFonts w:ascii="Arial" w:hAnsi="Arial" w:cs="Arial"/>
          <w:bCs/>
          <w:sz w:val="22"/>
          <w:szCs w:val="22"/>
          <w:lang w:val="en-GB"/>
        </w:rPr>
        <w:t>CS</w:t>
      </w:r>
      <w:r w:rsidRPr="00FA2083">
        <w:rPr>
          <w:rFonts w:ascii="Arial" w:hAnsi="Arial" w:cs="Arial"/>
          <w:bCs/>
          <w:sz w:val="22"/>
          <w:szCs w:val="22"/>
          <w:lang w:val="en-GB"/>
        </w:rPr>
        <w:t xml:space="preserve">. </w:t>
      </w:r>
    </w:p>
    <w:p w14:paraId="571E02DF" w14:textId="77777777" w:rsidR="003C6DB5" w:rsidRPr="00993F71" w:rsidRDefault="003C6DB5" w:rsidP="003C6DB5">
      <w:pPr>
        <w:pStyle w:val="ListParagraph"/>
        <w:rPr>
          <w:rFonts w:ascii="Arial" w:hAnsi="Arial" w:cs="Arial"/>
          <w:sz w:val="22"/>
          <w:szCs w:val="22"/>
          <w:lang w:val="en-GB"/>
        </w:rPr>
      </w:pPr>
    </w:p>
    <w:p w14:paraId="0859C1F3" w14:textId="45FAE2D1" w:rsidR="00E127C0" w:rsidRPr="00E127C0" w:rsidRDefault="00E127C0" w:rsidP="00991FF4">
      <w:pPr>
        <w:pStyle w:val="ListParagraph"/>
        <w:numPr>
          <w:ilvl w:val="0"/>
          <w:numId w:val="10"/>
        </w:numPr>
        <w:rPr>
          <w:rFonts w:ascii="Arial" w:hAnsi="Arial" w:cs="Arial"/>
          <w:sz w:val="22"/>
          <w:szCs w:val="22"/>
          <w:lang w:val="en-GB"/>
        </w:rPr>
      </w:pPr>
      <w:r w:rsidRPr="00E127C0">
        <w:rPr>
          <w:rFonts w:ascii="Arial" w:hAnsi="Arial" w:cs="Arial"/>
          <w:sz w:val="22"/>
          <w:szCs w:val="22"/>
          <w:lang w:val="en-GB"/>
        </w:rPr>
        <w:t>You are required to submit both your technical and financial proposals at the same time but in different folders/attachments. The Financial proposal should be in pdf format</w:t>
      </w:r>
      <w:r w:rsidR="008D5DDD">
        <w:rPr>
          <w:rFonts w:ascii="Arial" w:hAnsi="Arial" w:cs="Arial"/>
          <w:sz w:val="22"/>
          <w:szCs w:val="22"/>
          <w:lang w:val="en-GB"/>
        </w:rPr>
        <w:t xml:space="preserve"> and secured with a password to be provided upon request. </w:t>
      </w:r>
    </w:p>
    <w:p w14:paraId="657F7E78" w14:textId="77777777" w:rsidR="003C6DB5" w:rsidRPr="00993F71" w:rsidRDefault="003C6DB5" w:rsidP="003C6DB5">
      <w:pPr>
        <w:pStyle w:val="ListParagraph"/>
        <w:rPr>
          <w:rFonts w:ascii="Arial" w:hAnsi="Arial" w:cs="Arial"/>
          <w:sz w:val="22"/>
          <w:szCs w:val="22"/>
          <w:lang w:val="en-GB"/>
        </w:rPr>
      </w:pPr>
    </w:p>
    <w:p w14:paraId="6723A852" w14:textId="5C787BA2" w:rsidR="003C6DB5" w:rsidRPr="00993F71" w:rsidRDefault="00382375" w:rsidP="00991FF4">
      <w:pPr>
        <w:numPr>
          <w:ilvl w:val="0"/>
          <w:numId w:val="10"/>
        </w:numPr>
        <w:rPr>
          <w:rFonts w:ascii="Arial" w:hAnsi="Arial" w:cs="Arial"/>
          <w:sz w:val="22"/>
          <w:szCs w:val="22"/>
          <w:lang w:val="en-GB"/>
        </w:rPr>
      </w:pPr>
      <w:r w:rsidRPr="00993F71">
        <w:rPr>
          <w:rFonts w:ascii="Arial" w:hAnsi="Arial" w:cs="Arial"/>
          <w:sz w:val="22"/>
          <w:szCs w:val="22"/>
          <w:lang w:val="en-GB"/>
        </w:rPr>
        <w:t>Your proposal must be presented as per Standard Proposal Forms attached as Annex 2 to this RF</w:t>
      </w:r>
      <w:r w:rsidR="007B081F">
        <w:rPr>
          <w:rFonts w:ascii="Arial" w:hAnsi="Arial" w:cs="Arial"/>
          <w:sz w:val="22"/>
          <w:szCs w:val="22"/>
          <w:lang w:val="en-GB"/>
        </w:rPr>
        <w:t>P</w:t>
      </w:r>
      <w:r w:rsidRPr="00993F71">
        <w:rPr>
          <w:rFonts w:ascii="Arial" w:hAnsi="Arial" w:cs="Arial"/>
          <w:sz w:val="22"/>
          <w:szCs w:val="22"/>
          <w:lang w:val="en-GB"/>
        </w:rPr>
        <w:t xml:space="preserve"> in English language and be accompanied by copies of all the indicated supporting documents. If the supporting documents are not in English, these shall be accompanied by a certified translation into English. </w:t>
      </w:r>
    </w:p>
    <w:p w14:paraId="5DFD2CC0" w14:textId="77777777" w:rsidR="003C6DB5" w:rsidRPr="00993F71" w:rsidRDefault="003C6DB5" w:rsidP="003C6DB5">
      <w:pPr>
        <w:pStyle w:val="ListParagraph"/>
        <w:rPr>
          <w:rFonts w:ascii="Arial" w:hAnsi="Arial" w:cs="Arial"/>
          <w:sz w:val="22"/>
          <w:szCs w:val="22"/>
          <w:lang w:val="en-GB"/>
        </w:rPr>
      </w:pPr>
    </w:p>
    <w:p w14:paraId="54AAAF38" w14:textId="1347FA90" w:rsidR="003C6DB5" w:rsidRPr="00FB175A" w:rsidRDefault="00382375" w:rsidP="00991FF4">
      <w:pPr>
        <w:numPr>
          <w:ilvl w:val="0"/>
          <w:numId w:val="10"/>
        </w:numPr>
        <w:rPr>
          <w:rFonts w:ascii="Arial" w:hAnsi="Arial" w:cs="Arial"/>
          <w:sz w:val="22"/>
          <w:szCs w:val="22"/>
          <w:lang w:val="en-GB"/>
        </w:rPr>
      </w:pPr>
      <w:r w:rsidRPr="003C7C1B">
        <w:rPr>
          <w:rFonts w:ascii="Arial" w:hAnsi="Arial" w:cs="Arial"/>
          <w:sz w:val="22"/>
          <w:szCs w:val="22"/>
          <w:lang w:val="en-GB"/>
        </w:rPr>
        <w:t xml:space="preserve">Your proposal should be addressed </w:t>
      </w:r>
      <w:r w:rsidR="003C7C1B" w:rsidRPr="003C7C1B">
        <w:rPr>
          <w:rFonts w:ascii="Arial" w:hAnsi="Arial" w:cs="Arial"/>
          <w:sz w:val="22"/>
          <w:szCs w:val="22"/>
          <w:lang w:val="en-GB"/>
        </w:rPr>
        <w:t xml:space="preserve">to the </w:t>
      </w:r>
      <w:r w:rsidR="003C7C1B" w:rsidRPr="003C7C1B">
        <w:rPr>
          <w:rFonts w:ascii="Arial" w:hAnsi="Arial" w:cs="Arial"/>
          <w:b/>
          <w:bCs/>
          <w:sz w:val="22"/>
          <w:szCs w:val="22"/>
          <w:lang w:val="en-GB"/>
        </w:rPr>
        <w:t>Head of Procurement</w:t>
      </w:r>
      <w:r w:rsidR="003C7C1B" w:rsidRPr="003C7C1B">
        <w:rPr>
          <w:rFonts w:ascii="Arial" w:hAnsi="Arial" w:cs="Arial"/>
          <w:sz w:val="22"/>
          <w:szCs w:val="22"/>
          <w:lang w:val="en-GB"/>
        </w:rPr>
        <w:t xml:space="preserve"> </w:t>
      </w:r>
      <w:r w:rsidR="003C7C1B" w:rsidRPr="003C7C1B">
        <w:rPr>
          <w:rFonts w:ascii="Arial" w:hAnsi="Arial" w:cs="Arial"/>
          <w:b/>
          <w:bCs/>
          <w:sz w:val="22"/>
          <w:szCs w:val="22"/>
          <w:lang w:val="en-GB"/>
        </w:rPr>
        <w:t>COMESA Secretariat</w:t>
      </w:r>
      <w:r w:rsidR="00503658">
        <w:rPr>
          <w:rFonts w:ascii="Arial" w:hAnsi="Arial" w:cs="Arial"/>
          <w:b/>
          <w:bCs/>
          <w:sz w:val="22"/>
          <w:szCs w:val="22"/>
          <w:lang w:val="en-GB"/>
        </w:rPr>
        <w:t>, PO Box 30051 Lusaka</w:t>
      </w:r>
      <w:r w:rsidR="00FA2083">
        <w:rPr>
          <w:rFonts w:ascii="Arial" w:hAnsi="Arial" w:cs="Arial"/>
          <w:b/>
          <w:bCs/>
          <w:sz w:val="22"/>
          <w:szCs w:val="22"/>
          <w:lang w:val="en-GB"/>
        </w:rPr>
        <w:t>, Zambia</w:t>
      </w:r>
      <w:r w:rsidR="003C7C1B" w:rsidRPr="003C7C1B">
        <w:rPr>
          <w:rFonts w:ascii="Arial" w:hAnsi="Arial" w:cs="Arial"/>
          <w:b/>
          <w:bCs/>
          <w:sz w:val="22"/>
          <w:szCs w:val="22"/>
          <w:lang w:val="en-GB"/>
        </w:rPr>
        <w:t xml:space="preserve"> </w:t>
      </w:r>
      <w:r w:rsidRPr="003C7C1B">
        <w:rPr>
          <w:rFonts w:ascii="Arial" w:hAnsi="Arial" w:cs="Arial"/>
          <w:sz w:val="22"/>
          <w:szCs w:val="22"/>
          <w:lang w:val="en-GB"/>
        </w:rPr>
        <w:t xml:space="preserve">and submitted to: </w:t>
      </w:r>
      <w:hyperlink r:id="rId13" w:history="1">
        <w:r w:rsidR="00FA2083" w:rsidRPr="008F309A">
          <w:rPr>
            <w:rStyle w:val="Hyperlink"/>
            <w:rFonts w:ascii="Arial" w:hAnsi="Arial" w:cs="Arial"/>
            <w:b/>
            <w:bCs/>
            <w:i/>
            <w:iCs/>
            <w:sz w:val="22"/>
            <w:szCs w:val="22"/>
            <w:lang w:val="en-GB"/>
          </w:rPr>
          <w:t>tenders@comesa.int</w:t>
        </w:r>
      </w:hyperlink>
      <w:r w:rsidR="003C7C1B" w:rsidRPr="003C7C1B">
        <w:rPr>
          <w:rFonts w:ascii="Arial" w:hAnsi="Arial" w:cs="Arial"/>
          <w:b/>
          <w:bCs/>
          <w:i/>
          <w:iCs/>
          <w:sz w:val="22"/>
          <w:szCs w:val="22"/>
          <w:u w:val="single"/>
          <w:lang w:val="en-GB"/>
        </w:rPr>
        <w:t xml:space="preserve"> </w:t>
      </w:r>
      <w:r w:rsidR="008C3E70">
        <w:rPr>
          <w:rFonts w:ascii="Arial" w:hAnsi="Arial" w:cs="Arial"/>
          <w:b/>
          <w:bCs/>
          <w:i/>
          <w:iCs/>
          <w:sz w:val="22"/>
          <w:szCs w:val="22"/>
          <w:u w:val="single"/>
          <w:lang w:val="en-GB"/>
        </w:rPr>
        <w:t xml:space="preserve">and copy </w:t>
      </w:r>
      <w:hyperlink r:id="rId14" w:history="1">
        <w:r w:rsidR="00294A37" w:rsidRPr="00AF1704">
          <w:rPr>
            <w:rStyle w:val="Hyperlink"/>
            <w:rFonts w:ascii="Arial" w:hAnsi="Arial" w:cs="Arial"/>
            <w:b/>
            <w:bCs/>
            <w:i/>
            <w:iCs/>
            <w:sz w:val="22"/>
            <w:szCs w:val="22"/>
            <w:lang w:val="en-GB"/>
          </w:rPr>
          <w:t>procurement@comesa.int</w:t>
        </w:r>
      </w:hyperlink>
    </w:p>
    <w:p w14:paraId="19CABEF4" w14:textId="77777777" w:rsidR="00FB175A" w:rsidRDefault="00FB175A" w:rsidP="00FB175A">
      <w:pPr>
        <w:pStyle w:val="ListParagraph"/>
        <w:rPr>
          <w:rFonts w:ascii="Arial" w:hAnsi="Arial" w:cs="Arial"/>
          <w:sz w:val="22"/>
          <w:szCs w:val="22"/>
          <w:lang w:val="en-GB"/>
        </w:rPr>
      </w:pPr>
    </w:p>
    <w:p w14:paraId="236D36E4" w14:textId="77777777" w:rsidR="00FB175A" w:rsidRPr="003C7C1B" w:rsidRDefault="00FB175A" w:rsidP="00FB175A">
      <w:pPr>
        <w:ind w:left="644"/>
        <w:rPr>
          <w:rFonts w:ascii="Arial" w:hAnsi="Arial" w:cs="Arial"/>
          <w:sz w:val="22"/>
          <w:szCs w:val="22"/>
          <w:lang w:val="en-GB"/>
        </w:rPr>
      </w:pPr>
    </w:p>
    <w:p w14:paraId="451A3625" w14:textId="77777777" w:rsidR="009B0377" w:rsidRPr="009B0377" w:rsidRDefault="009B0377" w:rsidP="009B0377">
      <w:pPr>
        <w:pStyle w:val="ListParagraph"/>
        <w:ind w:left="644"/>
        <w:jc w:val="both"/>
        <w:rPr>
          <w:rFonts w:ascii="Arial" w:hAnsi="Arial" w:cs="Arial"/>
          <w:lang w:val="en-GB"/>
        </w:rPr>
      </w:pPr>
      <w:r w:rsidRPr="009B0377">
        <w:rPr>
          <w:rFonts w:ascii="Arial" w:hAnsi="Arial" w:cs="Arial"/>
          <w:lang w:val="en-GB"/>
        </w:rPr>
        <w:t>P</w:t>
      </w:r>
      <w:proofErr w:type="spellStart"/>
      <w:r w:rsidRPr="009B0377">
        <w:rPr>
          <w:rFonts w:ascii="Arial" w:hAnsi="Arial" w:cs="Arial"/>
        </w:rPr>
        <w:t>hysical</w:t>
      </w:r>
      <w:proofErr w:type="spellEnd"/>
      <w:r w:rsidRPr="009B0377">
        <w:rPr>
          <w:rFonts w:ascii="Arial" w:hAnsi="Arial" w:cs="Arial"/>
        </w:rPr>
        <w:t xml:space="preserve"> submission of applications is NOT allowed.</w:t>
      </w:r>
    </w:p>
    <w:p w14:paraId="3310DFA5" w14:textId="77777777" w:rsidR="003C6DB5" w:rsidRPr="00993F71" w:rsidRDefault="003C6DB5" w:rsidP="003C6DB5">
      <w:pPr>
        <w:pStyle w:val="ListParagraph"/>
        <w:rPr>
          <w:rFonts w:ascii="Arial" w:hAnsi="Arial" w:cs="Arial"/>
          <w:sz w:val="22"/>
          <w:szCs w:val="22"/>
          <w:lang w:val="en-GB"/>
        </w:rPr>
      </w:pPr>
    </w:p>
    <w:p w14:paraId="296090CA" w14:textId="2DCF6E4E" w:rsidR="003C6DB5" w:rsidRPr="00993F71" w:rsidRDefault="00382375" w:rsidP="00991FF4">
      <w:pPr>
        <w:numPr>
          <w:ilvl w:val="0"/>
          <w:numId w:val="10"/>
        </w:numPr>
        <w:rPr>
          <w:rFonts w:ascii="Arial" w:hAnsi="Arial" w:cs="Arial"/>
          <w:sz w:val="22"/>
          <w:szCs w:val="22"/>
          <w:lang w:val="en-GB"/>
        </w:rPr>
      </w:pPr>
      <w:r w:rsidRPr="00993F71">
        <w:rPr>
          <w:rFonts w:ascii="Arial" w:hAnsi="Arial" w:cs="Arial"/>
          <w:sz w:val="22"/>
          <w:szCs w:val="22"/>
          <w:lang w:val="en-GB"/>
        </w:rPr>
        <w:lastRenderedPageBreak/>
        <w:t xml:space="preserve">The deadline for submission of your proposal, to the address indicated in Paragraph </w:t>
      </w:r>
      <w:r w:rsidR="00FF5813">
        <w:rPr>
          <w:rFonts w:ascii="Arial" w:hAnsi="Arial" w:cs="Arial"/>
          <w:sz w:val="22"/>
          <w:szCs w:val="22"/>
          <w:lang w:val="en-GB"/>
        </w:rPr>
        <w:t>6</w:t>
      </w:r>
      <w:r w:rsidRPr="00993F71">
        <w:rPr>
          <w:rFonts w:ascii="Arial" w:hAnsi="Arial" w:cs="Arial"/>
          <w:sz w:val="22"/>
          <w:szCs w:val="22"/>
          <w:lang w:val="en-GB"/>
        </w:rPr>
        <w:t xml:space="preserve"> is: </w:t>
      </w:r>
      <w:r w:rsidR="00C101F9">
        <w:rPr>
          <w:rFonts w:ascii="Arial" w:hAnsi="Arial" w:cs="Arial"/>
          <w:b/>
          <w:bCs/>
          <w:sz w:val="22"/>
          <w:szCs w:val="22"/>
          <w:lang w:val="en-GB"/>
        </w:rPr>
        <w:t>31</w:t>
      </w:r>
      <w:r w:rsidR="00C101F9" w:rsidRPr="00C101F9">
        <w:rPr>
          <w:rFonts w:ascii="Arial" w:hAnsi="Arial" w:cs="Arial"/>
          <w:b/>
          <w:bCs/>
          <w:sz w:val="22"/>
          <w:szCs w:val="22"/>
          <w:vertAlign w:val="superscript"/>
          <w:lang w:val="en-GB"/>
        </w:rPr>
        <w:t>st</w:t>
      </w:r>
      <w:r w:rsidR="00C101F9">
        <w:rPr>
          <w:rFonts w:ascii="Arial" w:hAnsi="Arial" w:cs="Arial"/>
          <w:b/>
          <w:bCs/>
          <w:sz w:val="22"/>
          <w:szCs w:val="22"/>
          <w:lang w:val="en-GB"/>
        </w:rPr>
        <w:t xml:space="preserve"> </w:t>
      </w:r>
      <w:r w:rsidR="00D82930">
        <w:rPr>
          <w:rFonts w:ascii="Arial" w:hAnsi="Arial" w:cs="Arial"/>
          <w:b/>
          <w:bCs/>
          <w:sz w:val="22"/>
          <w:szCs w:val="22"/>
          <w:lang w:val="en-GB"/>
        </w:rPr>
        <w:t>October</w:t>
      </w:r>
      <w:r w:rsidR="003C7C1B" w:rsidRPr="003C7C1B">
        <w:rPr>
          <w:rFonts w:ascii="Arial" w:hAnsi="Arial" w:cs="Arial"/>
          <w:b/>
          <w:bCs/>
          <w:sz w:val="22"/>
          <w:szCs w:val="22"/>
          <w:lang w:val="en-GB"/>
        </w:rPr>
        <w:t xml:space="preserve"> 202</w:t>
      </w:r>
      <w:r w:rsidR="00AD653E">
        <w:rPr>
          <w:rFonts w:ascii="Arial" w:hAnsi="Arial" w:cs="Arial"/>
          <w:b/>
          <w:bCs/>
          <w:sz w:val="22"/>
          <w:szCs w:val="22"/>
          <w:lang w:val="en-GB"/>
        </w:rPr>
        <w:t>4</w:t>
      </w:r>
      <w:r w:rsidRPr="00993F71">
        <w:rPr>
          <w:rFonts w:ascii="Arial" w:hAnsi="Arial" w:cs="Arial"/>
          <w:b/>
          <w:i/>
          <w:sz w:val="22"/>
          <w:szCs w:val="22"/>
          <w:lang w:val="en-GB"/>
        </w:rPr>
        <w:t>.</w:t>
      </w:r>
      <w:r w:rsidRPr="00993F71">
        <w:rPr>
          <w:rFonts w:ascii="Arial" w:hAnsi="Arial" w:cs="Arial"/>
          <w:b/>
          <w:sz w:val="22"/>
          <w:szCs w:val="22"/>
          <w:lang w:val="en-GB"/>
        </w:rPr>
        <w:t xml:space="preserve"> </w:t>
      </w:r>
    </w:p>
    <w:p w14:paraId="789F52AC" w14:textId="77777777" w:rsidR="003C6DB5" w:rsidRPr="00993F71" w:rsidRDefault="003C6DB5" w:rsidP="003C6DB5">
      <w:pPr>
        <w:pStyle w:val="ListParagraph"/>
        <w:rPr>
          <w:rFonts w:ascii="Arial" w:hAnsi="Arial" w:cs="Arial"/>
          <w:sz w:val="22"/>
          <w:szCs w:val="22"/>
          <w:lang w:val="en-GB"/>
        </w:rPr>
      </w:pPr>
    </w:p>
    <w:p w14:paraId="133380A8" w14:textId="7C8CDA7F" w:rsidR="003C6DB5" w:rsidRPr="00993F71" w:rsidRDefault="00382375" w:rsidP="00991FF4">
      <w:pPr>
        <w:numPr>
          <w:ilvl w:val="0"/>
          <w:numId w:val="10"/>
        </w:numPr>
        <w:rPr>
          <w:rFonts w:ascii="Arial" w:hAnsi="Arial" w:cs="Arial"/>
          <w:sz w:val="22"/>
          <w:szCs w:val="22"/>
          <w:lang w:val="en-GB"/>
        </w:rPr>
      </w:pPr>
      <w:r w:rsidRPr="00993F71">
        <w:rPr>
          <w:rFonts w:ascii="Arial" w:hAnsi="Arial" w:cs="Arial"/>
          <w:sz w:val="22"/>
          <w:szCs w:val="22"/>
          <w:lang w:val="en-GB"/>
        </w:rPr>
        <w:t>Proposal</w:t>
      </w:r>
      <w:r w:rsidR="003C7C1B">
        <w:rPr>
          <w:rFonts w:ascii="Arial" w:hAnsi="Arial" w:cs="Arial"/>
          <w:sz w:val="22"/>
          <w:szCs w:val="22"/>
          <w:lang w:val="en-GB"/>
        </w:rPr>
        <w:t xml:space="preserve"> must be </w:t>
      </w:r>
      <w:r w:rsidRPr="00993F71">
        <w:rPr>
          <w:rFonts w:ascii="Arial" w:hAnsi="Arial" w:cs="Arial"/>
          <w:sz w:val="22"/>
          <w:szCs w:val="22"/>
          <w:lang w:val="en-GB"/>
        </w:rPr>
        <w:t xml:space="preserve">submitted </w:t>
      </w:r>
      <w:r w:rsidR="003C7C1B">
        <w:rPr>
          <w:rFonts w:ascii="Arial" w:hAnsi="Arial" w:cs="Arial"/>
          <w:sz w:val="22"/>
          <w:szCs w:val="22"/>
          <w:lang w:val="en-GB"/>
        </w:rPr>
        <w:t xml:space="preserve">as in </w:t>
      </w:r>
      <w:r w:rsidR="00FA2083">
        <w:rPr>
          <w:rFonts w:ascii="Arial" w:hAnsi="Arial" w:cs="Arial"/>
          <w:sz w:val="22"/>
          <w:szCs w:val="22"/>
          <w:lang w:val="en-GB"/>
        </w:rPr>
        <w:t xml:space="preserve">6 </w:t>
      </w:r>
      <w:r w:rsidR="003C7C1B">
        <w:rPr>
          <w:rFonts w:ascii="Arial" w:hAnsi="Arial" w:cs="Arial"/>
          <w:sz w:val="22"/>
          <w:szCs w:val="22"/>
          <w:lang w:val="en-GB"/>
        </w:rPr>
        <w:t>above</w:t>
      </w:r>
      <w:r w:rsidRPr="00993F71">
        <w:rPr>
          <w:rFonts w:ascii="Arial" w:hAnsi="Arial" w:cs="Arial"/>
          <w:sz w:val="22"/>
          <w:szCs w:val="22"/>
          <w:lang w:val="en-GB"/>
        </w:rPr>
        <w:t xml:space="preserve">. </w:t>
      </w:r>
    </w:p>
    <w:p w14:paraId="39DB5D5C" w14:textId="77777777" w:rsidR="009C098C" w:rsidRPr="00993F71" w:rsidRDefault="009C098C" w:rsidP="009C098C">
      <w:pPr>
        <w:pStyle w:val="ListParagraph"/>
        <w:rPr>
          <w:rFonts w:ascii="Arial" w:hAnsi="Arial" w:cs="Arial"/>
          <w:sz w:val="22"/>
          <w:szCs w:val="22"/>
          <w:lang w:val="en-GB"/>
        </w:rPr>
      </w:pPr>
    </w:p>
    <w:p w14:paraId="2F997255" w14:textId="77777777" w:rsidR="009C098C" w:rsidRPr="00993F71" w:rsidRDefault="009C098C" w:rsidP="00991FF4">
      <w:pPr>
        <w:numPr>
          <w:ilvl w:val="0"/>
          <w:numId w:val="10"/>
        </w:numPr>
        <w:rPr>
          <w:rFonts w:ascii="Arial" w:hAnsi="Arial" w:cs="Arial"/>
          <w:sz w:val="22"/>
          <w:szCs w:val="22"/>
          <w:lang w:val="en-GB"/>
        </w:rPr>
      </w:pPr>
      <w:r w:rsidRPr="00993F71">
        <w:rPr>
          <w:rFonts w:ascii="Arial" w:hAnsi="Arial" w:cs="Arial"/>
          <w:sz w:val="22"/>
          <w:szCs w:val="22"/>
          <w:lang w:val="en-GB"/>
        </w:rPr>
        <w:t>It is not permissible to transfer this invitation to any other firm.</w:t>
      </w:r>
    </w:p>
    <w:p w14:paraId="2CC3ED8A" w14:textId="77777777" w:rsidR="003C6DB5" w:rsidRPr="00993F71" w:rsidRDefault="003C6DB5" w:rsidP="003C6DB5">
      <w:pPr>
        <w:pStyle w:val="ListParagraph"/>
        <w:rPr>
          <w:rFonts w:ascii="Arial" w:hAnsi="Arial" w:cs="Arial"/>
          <w:sz w:val="22"/>
          <w:szCs w:val="22"/>
          <w:lang w:val="en-GB"/>
        </w:rPr>
      </w:pPr>
    </w:p>
    <w:p w14:paraId="737C859F" w14:textId="77777777" w:rsidR="00C201C5" w:rsidRPr="00993F71" w:rsidRDefault="00C201C5" w:rsidP="00AE79FD">
      <w:pPr>
        <w:numPr>
          <w:ilvl w:val="0"/>
          <w:numId w:val="10"/>
        </w:numPr>
        <w:ind w:left="567"/>
        <w:rPr>
          <w:rFonts w:ascii="Arial" w:hAnsi="Arial" w:cs="Arial"/>
          <w:sz w:val="22"/>
          <w:szCs w:val="22"/>
          <w:lang w:val="en-GB"/>
        </w:rPr>
      </w:pPr>
      <w:r w:rsidRPr="00993F71">
        <w:rPr>
          <w:rFonts w:ascii="Arial" w:hAnsi="Arial" w:cs="Arial"/>
          <w:sz w:val="22"/>
          <w:szCs w:val="22"/>
          <w:lang w:val="en-GB"/>
        </w:rPr>
        <w:t>The Technical Proposal will be evaluate</w:t>
      </w:r>
      <w:r w:rsidR="0040456C" w:rsidRPr="00993F71">
        <w:rPr>
          <w:rFonts w:ascii="Arial" w:hAnsi="Arial" w:cs="Arial"/>
          <w:sz w:val="22"/>
          <w:szCs w:val="22"/>
          <w:lang w:val="en-GB"/>
        </w:rPr>
        <w:t>d</w:t>
      </w:r>
      <w:r w:rsidRPr="00993F71">
        <w:rPr>
          <w:rFonts w:ascii="Arial" w:hAnsi="Arial" w:cs="Arial"/>
          <w:sz w:val="22"/>
          <w:szCs w:val="22"/>
          <w:lang w:val="en-GB"/>
        </w:rPr>
        <w:t xml:space="preserve"> against the following criteria. </w:t>
      </w:r>
    </w:p>
    <w:p w14:paraId="03066A4D" w14:textId="77777777" w:rsidR="00447E1E" w:rsidRPr="00447E1E" w:rsidRDefault="00447E1E" w:rsidP="00447E1E">
      <w:pPr>
        <w:pStyle w:val="ListParagraph"/>
        <w:ind w:left="644"/>
        <w:jc w:val="both"/>
        <w:rPr>
          <w:rFonts w:ascii="Arial" w:hAnsi="Arial" w:cs="Arial"/>
          <w:sz w:val="22"/>
          <w:szCs w:val="22"/>
          <w:lang w:val="en-G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456"/>
        <w:gridCol w:w="3066"/>
      </w:tblGrid>
      <w:tr w:rsidR="00447E1E" w:rsidRPr="007121C0" w14:paraId="3E81F5D2" w14:textId="77777777" w:rsidTr="00AE79FD">
        <w:tc>
          <w:tcPr>
            <w:tcW w:w="4848" w:type="dxa"/>
            <w:gridSpan w:val="2"/>
            <w:shd w:val="clear" w:color="auto" w:fill="BFBFBF"/>
          </w:tcPr>
          <w:p w14:paraId="2828B09D" w14:textId="77777777" w:rsidR="00447E1E" w:rsidRPr="00993F71" w:rsidRDefault="00447E1E" w:rsidP="00A60FDF">
            <w:pPr>
              <w:jc w:val="both"/>
              <w:rPr>
                <w:rFonts w:ascii="Arial" w:hAnsi="Arial" w:cs="Arial"/>
                <w:b/>
                <w:sz w:val="22"/>
                <w:szCs w:val="22"/>
                <w:lang w:val="en-GB"/>
              </w:rPr>
            </w:pPr>
            <w:r w:rsidRPr="00993F71">
              <w:rPr>
                <w:rFonts w:ascii="Arial" w:hAnsi="Arial" w:cs="Arial"/>
                <w:b/>
                <w:sz w:val="22"/>
                <w:szCs w:val="22"/>
                <w:lang w:val="en-GB"/>
              </w:rPr>
              <w:t xml:space="preserve">Criteria </w:t>
            </w:r>
          </w:p>
        </w:tc>
        <w:tc>
          <w:tcPr>
            <w:tcW w:w="3066" w:type="dxa"/>
            <w:shd w:val="clear" w:color="auto" w:fill="BFBFBF"/>
          </w:tcPr>
          <w:p w14:paraId="3C0C4A0F" w14:textId="77777777" w:rsidR="00447E1E" w:rsidRPr="00993F71" w:rsidRDefault="00447E1E" w:rsidP="00A60FDF">
            <w:pPr>
              <w:jc w:val="both"/>
              <w:rPr>
                <w:rFonts w:ascii="Arial" w:hAnsi="Arial" w:cs="Arial"/>
                <w:b/>
                <w:sz w:val="22"/>
                <w:szCs w:val="22"/>
                <w:lang w:val="en-GB"/>
              </w:rPr>
            </w:pPr>
            <w:r w:rsidRPr="00993F71">
              <w:rPr>
                <w:rFonts w:ascii="Arial" w:hAnsi="Arial" w:cs="Arial"/>
                <w:b/>
                <w:sz w:val="22"/>
                <w:szCs w:val="22"/>
                <w:lang w:val="en-GB"/>
              </w:rPr>
              <w:t>Maximum points allocated</w:t>
            </w:r>
          </w:p>
        </w:tc>
      </w:tr>
      <w:tr w:rsidR="00447E1E" w:rsidRPr="007121C0" w14:paraId="4044153E" w14:textId="77777777" w:rsidTr="00AE79FD">
        <w:tc>
          <w:tcPr>
            <w:tcW w:w="4848" w:type="dxa"/>
            <w:gridSpan w:val="2"/>
          </w:tcPr>
          <w:p w14:paraId="1AC040FF" w14:textId="2135BA26" w:rsidR="00447E1E" w:rsidRPr="00993F71" w:rsidRDefault="00381FB7" w:rsidP="00A60FDF">
            <w:pPr>
              <w:jc w:val="both"/>
              <w:rPr>
                <w:rFonts w:ascii="Arial" w:hAnsi="Arial" w:cs="Arial"/>
                <w:b/>
                <w:i/>
                <w:sz w:val="22"/>
                <w:szCs w:val="22"/>
                <w:lang w:val="en-GB"/>
              </w:rPr>
            </w:pPr>
            <w:r>
              <w:t>V</w:t>
            </w:r>
            <w:r w:rsidR="00A749D0" w:rsidRPr="00A749D0">
              <w:t xml:space="preserve">endors should have at least three (3) reference sites where they have successfully implemented a similar project </w:t>
            </w:r>
            <w:r w:rsidR="00447E1E">
              <w:t>in the previous t</w:t>
            </w:r>
            <w:r w:rsidR="00D07B00">
              <w:t>wo</w:t>
            </w:r>
            <w:r w:rsidR="00447E1E">
              <w:t xml:space="preserve"> (</w:t>
            </w:r>
            <w:r w:rsidR="00D07B00">
              <w:t>2</w:t>
            </w:r>
            <w:r w:rsidR="00447E1E">
              <w:t>) years. (Attach copies of contracts as evidence)</w:t>
            </w:r>
          </w:p>
        </w:tc>
        <w:tc>
          <w:tcPr>
            <w:tcW w:w="3066" w:type="dxa"/>
          </w:tcPr>
          <w:p w14:paraId="5C8A49F5" w14:textId="24500D5E" w:rsidR="00447E1E" w:rsidRPr="00993F71" w:rsidRDefault="00447E1E" w:rsidP="00A60FDF">
            <w:pPr>
              <w:jc w:val="both"/>
              <w:rPr>
                <w:rFonts w:ascii="Arial" w:hAnsi="Arial" w:cs="Arial"/>
                <w:b/>
                <w:i/>
                <w:sz w:val="22"/>
                <w:szCs w:val="22"/>
                <w:lang w:val="en-GB"/>
              </w:rPr>
            </w:pPr>
            <w:r w:rsidRPr="00993F71">
              <w:rPr>
                <w:rFonts w:ascii="Arial" w:hAnsi="Arial" w:cs="Arial"/>
                <w:b/>
                <w:i/>
                <w:sz w:val="22"/>
                <w:szCs w:val="22"/>
                <w:lang w:val="en-GB"/>
              </w:rPr>
              <w:t>[</w:t>
            </w:r>
            <w:r w:rsidR="00861ACF">
              <w:rPr>
                <w:rFonts w:ascii="Arial" w:hAnsi="Arial" w:cs="Arial"/>
                <w:b/>
                <w:i/>
                <w:sz w:val="22"/>
                <w:szCs w:val="22"/>
                <w:lang w:val="en-GB"/>
              </w:rPr>
              <w:t>15</w:t>
            </w:r>
            <w:r w:rsidRPr="00993F71">
              <w:rPr>
                <w:rFonts w:ascii="Arial" w:hAnsi="Arial" w:cs="Arial"/>
                <w:b/>
                <w:i/>
                <w:sz w:val="22"/>
                <w:szCs w:val="22"/>
                <w:lang w:val="en-GB"/>
              </w:rPr>
              <w:t xml:space="preserve"> points]</w:t>
            </w:r>
          </w:p>
        </w:tc>
      </w:tr>
      <w:tr w:rsidR="00447E1E" w:rsidRPr="007121C0" w14:paraId="4F37E732" w14:textId="77777777" w:rsidTr="00AE79FD">
        <w:tc>
          <w:tcPr>
            <w:tcW w:w="4848" w:type="dxa"/>
            <w:gridSpan w:val="2"/>
          </w:tcPr>
          <w:p w14:paraId="0EEFD22E" w14:textId="77777777" w:rsidR="00447E1E" w:rsidRPr="00993F71" w:rsidRDefault="00447E1E" w:rsidP="00A60FDF">
            <w:pPr>
              <w:jc w:val="both"/>
              <w:rPr>
                <w:rFonts w:ascii="Arial" w:hAnsi="Arial" w:cs="Arial"/>
                <w:b/>
                <w:i/>
                <w:sz w:val="22"/>
                <w:szCs w:val="22"/>
                <w:lang w:val="en-GB"/>
              </w:rPr>
            </w:pPr>
            <w:r>
              <w:t>The firms proposed methodology and workplan</w:t>
            </w:r>
          </w:p>
        </w:tc>
        <w:tc>
          <w:tcPr>
            <w:tcW w:w="3066" w:type="dxa"/>
          </w:tcPr>
          <w:p w14:paraId="215EDC58" w14:textId="67572813" w:rsidR="00447E1E" w:rsidRPr="00993F71" w:rsidRDefault="00447E1E" w:rsidP="00A60FDF">
            <w:pPr>
              <w:jc w:val="both"/>
              <w:rPr>
                <w:rFonts w:ascii="Arial" w:hAnsi="Arial" w:cs="Arial"/>
                <w:b/>
                <w:i/>
                <w:sz w:val="22"/>
                <w:szCs w:val="22"/>
                <w:lang w:val="en-GB"/>
              </w:rPr>
            </w:pPr>
            <w:r w:rsidRPr="00993F71">
              <w:rPr>
                <w:rFonts w:ascii="Arial" w:hAnsi="Arial" w:cs="Arial"/>
                <w:b/>
                <w:i/>
                <w:sz w:val="22"/>
                <w:szCs w:val="22"/>
                <w:lang w:val="en-GB"/>
              </w:rPr>
              <w:t>[</w:t>
            </w:r>
            <w:r>
              <w:rPr>
                <w:rFonts w:ascii="Arial" w:hAnsi="Arial" w:cs="Arial"/>
                <w:b/>
                <w:i/>
                <w:sz w:val="22"/>
                <w:szCs w:val="22"/>
                <w:lang w:val="en-GB"/>
              </w:rPr>
              <w:t>2</w:t>
            </w:r>
            <w:r w:rsidR="00861ACF">
              <w:rPr>
                <w:rFonts w:ascii="Arial" w:hAnsi="Arial" w:cs="Arial"/>
                <w:b/>
                <w:i/>
                <w:sz w:val="22"/>
                <w:szCs w:val="22"/>
                <w:lang w:val="en-GB"/>
              </w:rPr>
              <w:t>5</w:t>
            </w:r>
            <w:r w:rsidRPr="00993F71">
              <w:rPr>
                <w:rFonts w:ascii="Arial" w:hAnsi="Arial" w:cs="Arial"/>
                <w:b/>
                <w:i/>
                <w:sz w:val="22"/>
                <w:szCs w:val="22"/>
                <w:lang w:val="en-GB"/>
              </w:rPr>
              <w:t xml:space="preserve"> points]</w:t>
            </w:r>
          </w:p>
        </w:tc>
      </w:tr>
      <w:tr w:rsidR="00447E1E" w:rsidRPr="007121C0" w14:paraId="64CAA91A" w14:textId="77777777" w:rsidTr="00AE79FD">
        <w:tc>
          <w:tcPr>
            <w:tcW w:w="4848" w:type="dxa"/>
            <w:gridSpan w:val="2"/>
          </w:tcPr>
          <w:p w14:paraId="2EAD5117" w14:textId="77777777" w:rsidR="00447E1E" w:rsidRPr="00993F71" w:rsidRDefault="00447E1E" w:rsidP="00A60FDF">
            <w:pPr>
              <w:jc w:val="both"/>
              <w:rPr>
                <w:rFonts w:ascii="Arial" w:hAnsi="Arial" w:cs="Arial"/>
                <w:b/>
                <w:i/>
                <w:sz w:val="22"/>
                <w:szCs w:val="22"/>
                <w:lang w:val="en-GB"/>
              </w:rPr>
            </w:pPr>
            <w:r w:rsidRPr="00993F71">
              <w:rPr>
                <w:rFonts w:ascii="Arial" w:hAnsi="Arial" w:cs="Arial"/>
                <w:b/>
                <w:i/>
                <w:sz w:val="22"/>
                <w:szCs w:val="22"/>
                <w:lang w:val="en-GB"/>
              </w:rPr>
              <w:t>Qualification of Experts</w:t>
            </w:r>
          </w:p>
        </w:tc>
        <w:tc>
          <w:tcPr>
            <w:tcW w:w="3066" w:type="dxa"/>
          </w:tcPr>
          <w:p w14:paraId="4A0CB6B9" w14:textId="77777777" w:rsidR="00447E1E" w:rsidRPr="00993F71" w:rsidRDefault="00447E1E" w:rsidP="00A60FDF">
            <w:pPr>
              <w:jc w:val="both"/>
              <w:rPr>
                <w:rFonts w:ascii="Arial" w:hAnsi="Arial" w:cs="Arial"/>
                <w:b/>
                <w:i/>
                <w:sz w:val="22"/>
                <w:szCs w:val="22"/>
                <w:lang w:val="en-GB"/>
              </w:rPr>
            </w:pPr>
            <w:r w:rsidRPr="00993F71">
              <w:rPr>
                <w:rFonts w:ascii="Arial" w:hAnsi="Arial" w:cs="Arial"/>
                <w:b/>
                <w:i/>
                <w:sz w:val="22"/>
                <w:szCs w:val="22"/>
                <w:lang w:val="en-GB"/>
              </w:rPr>
              <w:t>[</w:t>
            </w:r>
            <w:r>
              <w:rPr>
                <w:rFonts w:ascii="Arial" w:hAnsi="Arial" w:cs="Arial"/>
                <w:b/>
                <w:i/>
                <w:sz w:val="22"/>
                <w:szCs w:val="22"/>
                <w:lang w:val="en-GB"/>
              </w:rPr>
              <w:t>6</w:t>
            </w:r>
            <w:r w:rsidRPr="00993F71">
              <w:rPr>
                <w:rFonts w:ascii="Arial" w:hAnsi="Arial" w:cs="Arial"/>
                <w:b/>
                <w:i/>
                <w:sz w:val="22"/>
                <w:szCs w:val="22"/>
                <w:lang w:val="en-GB"/>
              </w:rPr>
              <w:t xml:space="preserve">0 </w:t>
            </w:r>
            <w:r>
              <w:rPr>
                <w:rFonts w:ascii="Arial" w:hAnsi="Arial" w:cs="Arial"/>
                <w:b/>
                <w:i/>
                <w:sz w:val="22"/>
                <w:szCs w:val="22"/>
                <w:lang w:val="en-GB"/>
              </w:rPr>
              <w:t>Points</w:t>
            </w:r>
            <w:r w:rsidRPr="00993F71">
              <w:rPr>
                <w:rFonts w:ascii="Arial" w:hAnsi="Arial" w:cs="Arial"/>
                <w:b/>
                <w:i/>
                <w:sz w:val="22"/>
                <w:szCs w:val="22"/>
                <w:lang w:val="en-GB"/>
              </w:rPr>
              <w:t>]</w:t>
            </w:r>
          </w:p>
        </w:tc>
      </w:tr>
      <w:tr w:rsidR="00447E1E" w:rsidRPr="007121C0" w14:paraId="7FF18061" w14:textId="77777777" w:rsidTr="00AE79FD">
        <w:tc>
          <w:tcPr>
            <w:tcW w:w="392" w:type="dxa"/>
          </w:tcPr>
          <w:p w14:paraId="4DC638BD" w14:textId="77777777" w:rsidR="00447E1E" w:rsidRPr="00993F71" w:rsidRDefault="00447E1E" w:rsidP="00A60FDF">
            <w:pPr>
              <w:jc w:val="both"/>
              <w:rPr>
                <w:rFonts w:ascii="Arial" w:hAnsi="Arial" w:cs="Arial"/>
                <w:sz w:val="22"/>
                <w:szCs w:val="22"/>
                <w:lang w:val="en-GB"/>
              </w:rPr>
            </w:pPr>
          </w:p>
        </w:tc>
        <w:tc>
          <w:tcPr>
            <w:tcW w:w="4456" w:type="dxa"/>
          </w:tcPr>
          <w:p w14:paraId="487B92E3" w14:textId="77777777" w:rsidR="00447E1E" w:rsidRPr="00993F71" w:rsidRDefault="00447E1E" w:rsidP="00A60FDF">
            <w:pPr>
              <w:jc w:val="both"/>
              <w:rPr>
                <w:rFonts w:ascii="Arial" w:hAnsi="Arial" w:cs="Arial"/>
                <w:b/>
                <w:i/>
                <w:sz w:val="22"/>
                <w:szCs w:val="22"/>
                <w:lang w:val="en-GB"/>
              </w:rPr>
            </w:pPr>
            <w:r w:rsidRPr="00993F71">
              <w:rPr>
                <w:rFonts w:ascii="Arial" w:hAnsi="Arial" w:cs="Arial"/>
                <w:b/>
                <w:i/>
                <w:sz w:val="22"/>
                <w:szCs w:val="22"/>
                <w:lang w:val="en-GB"/>
              </w:rPr>
              <w:t xml:space="preserve">Out of which: </w:t>
            </w:r>
          </w:p>
        </w:tc>
        <w:tc>
          <w:tcPr>
            <w:tcW w:w="3066" w:type="dxa"/>
          </w:tcPr>
          <w:p w14:paraId="47BEDB57" w14:textId="77777777" w:rsidR="00447E1E" w:rsidRPr="00993F71" w:rsidRDefault="00447E1E" w:rsidP="00A60FDF">
            <w:pPr>
              <w:jc w:val="both"/>
              <w:rPr>
                <w:rFonts w:ascii="Arial" w:hAnsi="Arial" w:cs="Arial"/>
                <w:sz w:val="22"/>
                <w:szCs w:val="22"/>
                <w:lang w:val="en-GB"/>
              </w:rPr>
            </w:pPr>
          </w:p>
        </w:tc>
      </w:tr>
      <w:tr w:rsidR="00447E1E" w:rsidRPr="007121C0" w14:paraId="419DF646" w14:textId="77777777" w:rsidTr="00AE79FD">
        <w:tc>
          <w:tcPr>
            <w:tcW w:w="392" w:type="dxa"/>
          </w:tcPr>
          <w:p w14:paraId="6ED6F907" w14:textId="77777777" w:rsidR="00447E1E" w:rsidRPr="00993F71" w:rsidRDefault="00447E1E" w:rsidP="00A60FDF">
            <w:pPr>
              <w:jc w:val="both"/>
              <w:rPr>
                <w:rFonts w:ascii="Arial" w:hAnsi="Arial" w:cs="Arial"/>
                <w:sz w:val="22"/>
                <w:szCs w:val="22"/>
                <w:lang w:val="en-GB"/>
              </w:rPr>
            </w:pPr>
          </w:p>
        </w:tc>
        <w:tc>
          <w:tcPr>
            <w:tcW w:w="4456" w:type="dxa"/>
          </w:tcPr>
          <w:p w14:paraId="481C820B" w14:textId="40976041" w:rsidR="00447E1E" w:rsidRPr="00993F71" w:rsidRDefault="00447E1E" w:rsidP="00A60FDF">
            <w:pPr>
              <w:jc w:val="both"/>
              <w:rPr>
                <w:rFonts w:ascii="Arial" w:hAnsi="Arial" w:cs="Arial"/>
                <w:sz w:val="22"/>
                <w:szCs w:val="22"/>
                <w:lang w:val="en-GB"/>
              </w:rPr>
            </w:pPr>
            <w:r w:rsidRPr="00993F71">
              <w:rPr>
                <w:rFonts w:ascii="Arial" w:hAnsi="Arial" w:cs="Arial"/>
                <w:sz w:val="22"/>
                <w:szCs w:val="22"/>
                <w:lang w:val="en-GB"/>
              </w:rPr>
              <w:t xml:space="preserve">Key expert 1 </w:t>
            </w:r>
            <w:r w:rsidR="002547FE">
              <w:rPr>
                <w:rFonts w:ascii="Arial" w:hAnsi="Arial" w:cs="Arial"/>
                <w:sz w:val="22"/>
                <w:szCs w:val="22"/>
                <w:lang w:val="en-GB"/>
              </w:rPr>
              <w:t>(</w:t>
            </w:r>
            <w:r w:rsidR="00AC089F">
              <w:rPr>
                <w:rFonts w:ascii="Arial" w:hAnsi="Arial" w:cs="Arial"/>
                <w:sz w:val="22"/>
                <w:szCs w:val="22"/>
                <w:lang w:val="en-GB"/>
              </w:rPr>
              <w:t>Project Manager)</w:t>
            </w:r>
          </w:p>
        </w:tc>
        <w:tc>
          <w:tcPr>
            <w:tcW w:w="3066" w:type="dxa"/>
          </w:tcPr>
          <w:p w14:paraId="08B5CD9F" w14:textId="33F65E66" w:rsidR="00447E1E" w:rsidRPr="00993F71" w:rsidRDefault="00447E1E" w:rsidP="00A60FDF">
            <w:pPr>
              <w:jc w:val="both"/>
              <w:rPr>
                <w:rFonts w:ascii="Arial" w:hAnsi="Arial" w:cs="Arial"/>
                <w:i/>
                <w:sz w:val="22"/>
                <w:szCs w:val="22"/>
                <w:lang w:val="en-GB"/>
              </w:rPr>
            </w:pPr>
            <w:r w:rsidRPr="00993F71">
              <w:rPr>
                <w:rFonts w:ascii="Arial" w:hAnsi="Arial" w:cs="Arial"/>
                <w:i/>
                <w:sz w:val="22"/>
                <w:szCs w:val="22"/>
                <w:lang w:val="en-GB"/>
              </w:rPr>
              <w:t>[</w:t>
            </w:r>
            <w:r w:rsidR="00D9743C">
              <w:rPr>
                <w:rFonts w:ascii="Arial" w:hAnsi="Arial" w:cs="Arial"/>
                <w:i/>
                <w:sz w:val="22"/>
                <w:szCs w:val="22"/>
                <w:lang w:val="en-GB"/>
              </w:rPr>
              <w:t>20</w:t>
            </w:r>
            <w:r w:rsidRPr="00993F71">
              <w:rPr>
                <w:rFonts w:ascii="Arial" w:hAnsi="Arial" w:cs="Arial"/>
                <w:i/>
                <w:sz w:val="22"/>
                <w:szCs w:val="22"/>
                <w:lang w:val="en-GB"/>
              </w:rPr>
              <w:t xml:space="preserve"> points]</w:t>
            </w:r>
          </w:p>
        </w:tc>
      </w:tr>
      <w:tr w:rsidR="00447E1E" w:rsidRPr="007121C0" w14:paraId="30FB276C" w14:textId="77777777" w:rsidTr="00AE79FD">
        <w:tc>
          <w:tcPr>
            <w:tcW w:w="392" w:type="dxa"/>
          </w:tcPr>
          <w:p w14:paraId="63FDA708" w14:textId="77777777" w:rsidR="00447E1E" w:rsidRPr="00993F71" w:rsidRDefault="00447E1E" w:rsidP="00A60FDF">
            <w:pPr>
              <w:jc w:val="both"/>
              <w:rPr>
                <w:rFonts w:ascii="Arial" w:hAnsi="Arial" w:cs="Arial"/>
                <w:sz w:val="22"/>
                <w:szCs w:val="22"/>
                <w:lang w:val="en-GB"/>
              </w:rPr>
            </w:pPr>
          </w:p>
        </w:tc>
        <w:tc>
          <w:tcPr>
            <w:tcW w:w="4456" w:type="dxa"/>
          </w:tcPr>
          <w:p w14:paraId="14FDC250" w14:textId="45340353" w:rsidR="00447E1E" w:rsidRPr="00993F71" w:rsidRDefault="00447E1E" w:rsidP="00A60FDF">
            <w:pPr>
              <w:jc w:val="both"/>
              <w:rPr>
                <w:rFonts w:ascii="Arial" w:hAnsi="Arial" w:cs="Arial"/>
                <w:sz w:val="22"/>
                <w:szCs w:val="22"/>
                <w:lang w:val="en-GB"/>
              </w:rPr>
            </w:pPr>
            <w:r w:rsidRPr="00993F71">
              <w:rPr>
                <w:rFonts w:ascii="Arial" w:hAnsi="Arial" w:cs="Arial"/>
                <w:sz w:val="22"/>
                <w:szCs w:val="22"/>
                <w:lang w:val="en-GB"/>
              </w:rPr>
              <w:t xml:space="preserve">Key expert 2 </w:t>
            </w:r>
            <w:r>
              <w:rPr>
                <w:rFonts w:ascii="Arial" w:hAnsi="Arial" w:cs="Arial"/>
                <w:sz w:val="22"/>
                <w:szCs w:val="22"/>
                <w:lang w:val="en-GB"/>
              </w:rPr>
              <w:t>(</w:t>
            </w:r>
            <w:r w:rsidR="00AC089F">
              <w:rPr>
                <w:rFonts w:ascii="Arial" w:hAnsi="Arial" w:cs="Arial"/>
                <w:sz w:val="22"/>
                <w:szCs w:val="22"/>
                <w:lang w:val="en-GB"/>
              </w:rPr>
              <w:t xml:space="preserve">Solution </w:t>
            </w:r>
            <w:r w:rsidR="00CE1DB5">
              <w:rPr>
                <w:rFonts w:ascii="Arial" w:hAnsi="Arial" w:cs="Arial"/>
                <w:sz w:val="22"/>
                <w:szCs w:val="22"/>
                <w:lang w:val="en-GB"/>
              </w:rPr>
              <w:t>Architect</w:t>
            </w:r>
            <w:r>
              <w:rPr>
                <w:rFonts w:ascii="Arial" w:hAnsi="Arial" w:cs="Arial"/>
                <w:sz w:val="22"/>
                <w:szCs w:val="22"/>
                <w:lang w:val="en-GB"/>
              </w:rPr>
              <w:t>)</w:t>
            </w:r>
          </w:p>
        </w:tc>
        <w:tc>
          <w:tcPr>
            <w:tcW w:w="3066" w:type="dxa"/>
          </w:tcPr>
          <w:p w14:paraId="661439D2" w14:textId="50C55681" w:rsidR="00447E1E" w:rsidRPr="00993F71" w:rsidRDefault="00447E1E" w:rsidP="00A60FDF">
            <w:pPr>
              <w:jc w:val="both"/>
              <w:rPr>
                <w:rFonts w:ascii="Arial" w:hAnsi="Arial" w:cs="Arial"/>
                <w:i/>
                <w:sz w:val="22"/>
                <w:szCs w:val="22"/>
                <w:lang w:val="en-GB"/>
              </w:rPr>
            </w:pPr>
            <w:r w:rsidRPr="00993F71">
              <w:rPr>
                <w:rFonts w:ascii="Arial" w:hAnsi="Arial" w:cs="Arial"/>
                <w:i/>
                <w:sz w:val="22"/>
                <w:szCs w:val="22"/>
                <w:lang w:val="en-GB"/>
              </w:rPr>
              <w:t>[</w:t>
            </w:r>
            <w:r w:rsidR="007714B1">
              <w:rPr>
                <w:rFonts w:ascii="Arial" w:hAnsi="Arial" w:cs="Arial"/>
                <w:i/>
                <w:sz w:val="22"/>
                <w:szCs w:val="22"/>
                <w:lang w:val="en-GB"/>
              </w:rPr>
              <w:t>1</w:t>
            </w:r>
            <w:r w:rsidR="00503658">
              <w:rPr>
                <w:rFonts w:ascii="Arial" w:hAnsi="Arial" w:cs="Arial"/>
                <w:i/>
                <w:sz w:val="22"/>
                <w:szCs w:val="22"/>
                <w:lang w:val="en-GB"/>
              </w:rPr>
              <w:t>7</w:t>
            </w:r>
            <w:r w:rsidRPr="00993F71">
              <w:rPr>
                <w:rFonts w:ascii="Arial" w:hAnsi="Arial" w:cs="Arial"/>
                <w:i/>
                <w:sz w:val="22"/>
                <w:szCs w:val="22"/>
                <w:lang w:val="en-GB"/>
              </w:rPr>
              <w:t xml:space="preserve"> points]</w:t>
            </w:r>
          </w:p>
        </w:tc>
      </w:tr>
      <w:tr w:rsidR="007714B1" w:rsidRPr="007121C0" w14:paraId="71E9186F" w14:textId="77777777" w:rsidTr="00AE79FD">
        <w:tc>
          <w:tcPr>
            <w:tcW w:w="392" w:type="dxa"/>
          </w:tcPr>
          <w:p w14:paraId="626B98D7" w14:textId="77777777" w:rsidR="007714B1" w:rsidRPr="00993F71" w:rsidRDefault="007714B1" w:rsidP="007714B1">
            <w:pPr>
              <w:jc w:val="both"/>
              <w:rPr>
                <w:rFonts w:ascii="Arial" w:hAnsi="Arial" w:cs="Arial"/>
                <w:sz w:val="22"/>
                <w:szCs w:val="22"/>
                <w:lang w:val="en-GB"/>
              </w:rPr>
            </w:pPr>
          </w:p>
        </w:tc>
        <w:tc>
          <w:tcPr>
            <w:tcW w:w="4456" w:type="dxa"/>
          </w:tcPr>
          <w:p w14:paraId="54D35CC0" w14:textId="29101456" w:rsidR="007714B1" w:rsidRPr="00993F71" w:rsidRDefault="007714B1" w:rsidP="007714B1">
            <w:pPr>
              <w:jc w:val="both"/>
              <w:rPr>
                <w:rFonts w:ascii="Arial" w:hAnsi="Arial" w:cs="Arial"/>
                <w:sz w:val="22"/>
                <w:szCs w:val="22"/>
                <w:lang w:val="en-GB"/>
              </w:rPr>
            </w:pPr>
            <w:r w:rsidRPr="00993F71">
              <w:rPr>
                <w:rFonts w:ascii="Arial" w:hAnsi="Arial" w:cs="Arial"/>
                <w:sz w:val="22"/>
                <w:szCs w:val="22"/>
                <w:lang w:val="en-GB"/>
              </w:rPr>
              <w:t xml:space="preserve">Key expert </w:t>
            </w:r>
            <w:r>
              <w:rPr>
                <w:rFonts w:ascii="Arial" w:hAnsi="Arial" w:cs="Arial"/>
                <w:sz w:val="22"/>
                <w:szCs w:val="22"/>
                <w:lang w:val="en-GB"/>
              </w:rPr>
              <w:t>3</w:t>
            </w:r>
            <w:r w:rsidRPr="00993F71">
              <w:rPr>
                <w:rFonts w:ascii="Arial" w:hAnsi="Arial" w:cs="Arial"/>
                <w:sz w:val="22"/>
                <w:szCs w:val="22"/>
                <w:lang w:val="en-GB"/>
              </w:rPr>
              <w:t xml:space="preserve"> </w:t>
            </w:r>
            <w:r>
              <w:rPr>
                <w:rFonts w:ascii="Arial" w:hAnsi="Arial" w:cs="Arial"/>
                <w:sz w:val="22"/>
                <w:szCs w:val="22"/>
                <w:lang w:val="en-GB"/>
              </w:rPr>
              <w:t>(</w:t>
            </w:r>
            <w:r w:rsidR="00CE1DB5">
              <w:rPr>
                <w:rFonts w:ascii="Arial" w:hAnsi="Arial" w:cs="Arial"/>
                <w:sz w:val="22"/>
                <w:szCs w:val="22"/>
                <w:lang w:val="en-GB"/>
              </w:rPr>
              <w:t>Functional Expert</w:t>
            </w:r>
            <w:r>
              <w:rPr>
                <w:rFonts w:ascii="Arial" w:hAnsi="Arial" w:cs="Arial"/>
                <w:sz w:val="22"/>
                <w:szCs w:val="22"/>
                <w:lang w:val="en-GB"/>
              </w:rPr>
              <w:t>)</w:t>
            </w:r>
          </w:p>
        </w:tc>
        <w:tc>
          <w:tcPr>
            <w:tcW w:w="3066" w:type="dxa"/>
          </w:tcPr>
          <w:p w14:paraId="4B9A1A20" w14:textId="01E74965" w:rsidR="007714B1" w:rsidRPr="00993F71" w:rsidRDefault="007714B1" w:rsidP="007714B1">
            <w:pPr>
              <w:jc w:val="both"/>
              <w:rPr>
                <w:rFonts w:ascii="Arial" w:hAnsi="Arial" w:cs="Arial"/>
                <w:i/>
                <w:sz w:val="22"/>
                <w:szCs w:val="22"/>
                <w:lang w:val="en-GB"/>
              </w:rPr>
            </w:pPr>
            <w:r w:rsidRPr="00993F71">
              <w:rPr>
                <w:rFonts w:ascii="Arial" w:hAnsi="Arial" w:cs="Arial"/>
                <w:i/>
                <w:sz w:val="22"/>
                <w:szCs w:val="22"/>
                <w:lang w:val="en-GB"/>
              </w:rPr>
              <w:t>[</w:t>
            </w:r>
            <w:r>
              <w:rPr>
                <w:rFonts w:ascii="Arial" w:hAnsi="Arial" w:cs="Arial"/>
                <w:i/>
                <w:sz w:val="22"/>
                <w:szCs w:val="22"/>
                <w:lang w:val="en-GB"/>
              </w:rPr>
              <w:t>1</w:t>
            </w:r>
            <w:r w:rsidR="00503658">
              <w:rPr>
                <w:rFonts w:ascii="Arial" w:hAnsi="Arial" w:cs="Arial"/>
                <w:i/>
                <w:sz w:val="22"/>
                <w:szCs w:val="22"/>
                <w:lang w:val="en-GB"/>
              </w:rPr>
              <w:t>3</w:t>
            </w:r>
            <w:r w:rsidRPr="00993F71">
              <w:rPr>
                <w:rFonts w:ascii="Arial" w:hAnsi="Arial" w:cs="Arial"/>
                <w:i/>
                <w:sz w:val="22"/>
                <w:szCs w:val="22"/>
                <w:lang w:val="en-GB"/>
              </w:rPr>
              <w:t xml:space="preserve"> points]</w:t>
            </w:r>
          </w:p>
        </w:tc>
      </w:tr>
      <w:tr w:rsidR="007714B1" w:rsidRPr="007121C0" w14:paraId="02FEDE14" w14:textId="77777777" w:rsidTr="00AE79FD">
        <w:tc>
          <w:tcPr>
            <w:tcW w:w="392" w:type="dxa"/>
          </w:tcPr>
          <w:p w14:paraId="7EE2B189" w14:textId="77777777" w:rsidR="007714B1" w:rsidRPr="00993F71" w:rsidRDefault="007714B1" w:rsidP="007714B1">
            <w:pPr>
              <w:jc w:val="both"/>
              <w:rPr>
                <w:rFonts w:ascii="Arial" w:hAnsi="Arial" w:cs="Arial"/>
                <w:sz w:val="22"/>
                <w:szCs w:val="22"/>
                <w:lang w:val="en-GB"/>
              </w:rPr>
            </w:pPr>
          </w:p>
        </w:tc>
        <w:tc>
          <w:tcPr>
            <w:tcW w:w="4456" w:type="dxa"/>
          </w:tcPr>
          <w:p w14:paraId="59C1C828" w14:textId="41A30006" w:rsidR="007714B1" w:rsidRPr="00993F71" w:rsidRDefault="007714B1" w:rsidP="007714B1">
            <w:pPr>
              <w:jc w:val="both"/>
              <w:rPr>
                <w:rFonts w:ascii="Arial" w:hAnsi="Arial" w:cs="Arial"/>
                <w:sz w:val="22"/>
                <w:szCs w:val="22"/>
                <w:lang w:val="en-GB"/>
              </w:rPr>
            </w:pPr>
            <w:r w:rsidRPr="00993F71">
              <w:rPr>
                <w:rFonts w:ascii="Arial" w:hAnsi="Arial" w:cs="Arial"/>
                <w:sz w:val="22"/>
                <w:szCs w:val="22"/>
                <w:lang w:val="en-GB"/>
              </w:rPr>
              <w:t xml:space="preserve">Key expert </w:t>
            </w:r>
            <w:r>
              <w:rPr>
                <w:rFonts w:ascii="Arial" w:hAnsi="Arial" w:cs="Arial"/>
                <w:sz w:val="22"/>
                <w:szCs w:val="22"/>
                <w:lang w:val="en-GB"/>
              </w:rPr>
              <w:t>4</w:t>
            </w:r>
            <w:r w:rsidRPr="00993F71">
              <w:rPr>
                <w:rFonts w:ascii="Arial" w:hAnsi="Arial" w:cs="Arial"/>
                <w:sz w:val="22"/>
                <w:szCs w:val="22"/>
                <w:lang w:val="en-GB"/>
              </w:rPr>
              <w:t xml:space="preserve"> </w:t>
            </w:r>
            <w:r>
              <w:rPr>
                <w:rFonts w:ascii="Arial" w:hAnsi="Arial" w:cs="Arial"/>
                <w:sz w:val="22"/>
                <w:szCs w:val="22"/>
                <w:lang w:val="en-GB"/>
              </w:rPr>
              <w:t>(</w:t>
            </w:r>
            <w:r w:rsidR="0065270E">
              <w:rPr>
                <w:rFonts w:ascii="Arial" w:hAnsi="Arial" w:cs="Arial"/>
                <w:sz w:val="22"/>
                <w:szCs w:val="22"/>
                <w:lang w:val="en-GB"/>
              </w:rPr>
              <w:t>Technical Expert</w:t>
            </w:r>
            <w:r>
              <w:rPr>
                <w:rFonts w:ascii="Arial" w:hAnsi="Arial" w:cs="Arial"/>
                <w:sz w:val="22"/>
                <w:szCs w:val="22"/>
                <w:lang w:val="en-GB"/>
              </w:rPr>
              <w:t>)</w:t>
            </w:r>
          </w:p>
        </w:tc>
        <w:tc>
          <w:tcPr>
            <w:tcW w:w="3066" w:type="dxa"/>
          </w:tcPr>
          <w:p w14:paraId="7A289C3E" w14:textId="44506D5F" w:rsidR="007714B1" w:rsidRPr="00993F71" w:rsidRDefault="007714B1" w:rsidP="007714B1">
            <w:pPr>
              <w:jc w:val="both"/>
              <w:rPr>
                <w:rFonts w:ascii="Arial" w:hAnsi="Arial" w:cs="Arial"/>
                <w:i/>
                <w:sz w:val="22"/>
                <w:szCs w:val="22"/>
                <w:lang w:val="en-GB"/>
              </w:rPr>
            </w:pPr>
            <w:r w:rsidRPr="00993F71">
              <w:rPr>
                <w:rFonts w:ascii="Arial" w:hAnsi="Arial" w:cs="Arial"/>
                <w:i/>
                <w:sz w:val="22"/>
                <w:szCs w:val="22"/>
                <w:lang w:val="en-GB"/>
              </w:rPr>
              <w:t>[</w:t>
            </w:r>
            <w:r>
              <w:rPr>
                <w:rFonts w:ascii="Arial" w:hAnsi="Arial" w:cs="Arial"/>
                <w:i/>
                <w:sz w:val="22"/>
                <w:szCs w:val="22"/>
                <w:lang w:val="en-GB"/>
              </w:rPr>
              <w:t>1</w:t>
            </w:r>
            <w:r w:rsidR="00503658">
              <w:rPr>
                <w:rFonts w:ascii="Arial" w:hAnsi="Arial" w:cs="Arial"/>
                <w:i/>
                <w:sz w:val="22"/>
                <w:szCs w:val="22"/>
                <w:lang w:val="en-GB"/>
              </w:rPr>
              <w:t>0</w:t>
            </w:r>
            <w:r w:rsidRPr="00993F71">
              <w:rPr>
                <w:rFonts w:ascii="Arial" w:hAnsi="Arial" w:cs="Arial"/>
                <w:i/>
                <w:sz w:val="22"/>
                <w:szCs w:val="22"/>
                <w:lang w:val="en-GB"/>
              </w:rPr>
              <w:t xml:space="preserve"> points]</w:t>
            </w:r>
          </w:p>
        </w:tc>
      </w:tr>
      <w:tr w:rsidR="007714B1" w:rsidRPr="007121C0" w14:paraId="62542EA3" w14:textId="77777777" w:rsidTr="00AE79FD">
        <w:tc>
          <w:tcPr>
            <w:tcW w:w="4848" w:type="dxa"/>
            <w:gridSpan w:val="2"/>
          </w:tcPr>
          <w:p w14:paraId="2E2436EC" w14:textId="77777777" w:rsidR="007714B1" w:rsidRPr="00993F71" w:rsidRDefault="007714B1" w:rsidP="007714B1">
            <w:pPr>
              <w:jc w:val="both"/>
              <w:rPr>
                <w:rFonts w:ascii="Arial" w:hAnsi="Arial" w:cs="Arial"/>
                <w:b/>
                <w:sz w:val="22"/>
                <w:szCs w:val="22"/>
                <w:lang w:val="en-GB"/>
              </w:rPr>
            </w:pPr>
            <w:r w:rsidRPr="00993F71">
              <w:rPr>
                <w:rFonts w:ascii="Arial" w:hAnsi="Arial" w:cs="Arial"/>
                <w:b/>
                <w:sz w:val="22"/>
                <w:szCs w:val="22"/>
                <w:lang w:val="en-GB"/>
              </w:rPr>
              <w:t xml:space="preserve">Total </w:t>
            </w:r>
          </w:p>
        </w:tc>
        <w:tc>
          <w:tcPr>
            <w:tcW w:w="3066" w:type="dxa"/>
          </w:tcPr>
          <w:p w14:paraId="3E5BC9A9" w14:textId="77777777" w:rsidR="007714B1" w:rsidRPr="00993F71" w:rsidRDefault="007714B1" w:rsidP="007714B1">
            <w:pPr>
              <w:jc w:val="both"/>
              <w:rPr>
                <w:rFonts w:ascii="Arial" w:hAnsi="Arial" w:cs="Arial"/>
                <w:b/>
                <w:sz w:val="22"/>
                <w:szCs w:val="22"/>
                <w:lang w:val="en-GB"/>
              </w:rPr>
            </w:pPr>
            <w:r w:rsidRPr="00993F71">
              <w:rPr>
                <w:rFonts w:ascii="Arial" w:hAnsi="Arial" w:cs="Arial"/>
                <w:b/>
                <w:sz w:val="22"/>
                <w:szCs w:val="22"/>
                <w:lang w:val="en-GB"/>
              </w:rPr>
              <w:t>100 points</w:t>
            </w:r>
          </w:p>
        </w:tc>
      </w:tr>
    </w:tbl>
    <w:p w14:paraId="02175AF6" w14:textId="77777777" w:rsidR="00C201C5" w:rsidRPr="00993F71" w:rsidRDefault="00C201C5" w:rsidP="00C201C5">
      <w:pPr>
        <w:rPr>
          <w:rFonts w:ascii="Arial" w:hAnsi="Arial" w:cs="Arial"/>
          <w:sz w:val="22"/>
          <w:szCs w:val="22"/>
          <w:lang w:val="en-GB"/>
        </w:rPr>
      </w:pPr>
    </w:p>
    <w:p w14:paraId="45E074FA" w14:textId="77777777" w:rsidR="00AE79FD" w:rsidRDefault="00AE79FD" w:rsidP="00C201C5">
      <w:pPr>
        <w:rPr>
          <w:rFonts w:ascii="Arial" w:hAnsi="Arial" w:cs="Arial"/>
          <w:sz w:val="22"/>
          <w:szCs w:val="22"/>
          <w:lang w:val="en-GB"/>
        </w:rPr>
      </w:pPr>
    </w:p>
    <w:p w14:paraId="550937AD" w14:textId="2A0DB42C" w:rsidR="00C201C5" w:rsidRPr="00993F71" w:rsidRDefault="00C201C5" w:rsidP="00C201C5">
      <w:pPr>
        <w:rPr>
          <w:rFonts w:ascii="Arial" w:hAnsi="Arial" w:cs="Arial"/>
          <w:sz w:val="22"/>
          <w:szCs w:val="22"/>
          <w:lang w:val="en-GB"/>
        </w:rPr>
      </w:pPr>
      <w:r w:rsidRPr="00993F71">
        <w:rPr>
          <w:rFonts w:ascii="Arial" w:hAnsi="Arial" w:cs="Arial"/>
          <w:sz w:val="22"/>
          <w:szCs w:val="22"/>
          <w:lang w:val="en-GB"/>
        </w:rPr>
        <w:t xml:space="preserve">The number of points to be given under each evaluation </w:t>
      </w:r>
      <w:r w:rsidR="00DF631E" w:rsidRPr="00993F71">
        <w:rPr>
          <w:rFonts w:ascii="Arial" w:hAnsi="Arial" w:cs="Arial"/>
          <w:sz w:val="22"/>
          <w:szCs w:val="22"/>
          <w:lang w:val="en-GB"/>
        </w:rPr>
        <w:t>sub criteria</w:t>
      </w:r>
      <w:r w:rsidRPr="00993F71">
        <w:rPr>
          <w:rFonts w:ascii="Arial" w:hAnsi="Arial" w:cs="Arial"/>
          <w:sz w:val="22"/>
          <w:szCs w:val="22"/>
          <w:lang w:val="en-GB"/>
        </w:rPr>
        <w:t xml:space="preserve"> for qualifications of Experts are:</w:t>
      </w:r>
    </w:p>
    <w:p w14:paraId="5DA9DD69" w14:textId="77777777" w:rsidR="00C201C5" w:rsidRPr="00993F71" w:rsidRDefault="00C201C5" w:rsidP="00C201C5">
      <w:pPr>
        <w:rPr>
          <w:rFonts w:ascii="Arial" w:hAnsi="Arial" w:cs="Arial"/>
          <w:sz w:val="22"/>
          <w:szCs w:val="22"/>
          <w:lang w:val="en-GB"/>
        </w:rPr>
      </w:pPr>
    </w:p>
    <w:p w14:paraId="589FF5C3" w14:textId="77777777" w:rsidR="00C201C5" w:rsidRPr="00993F71" w:rsidRDefault="00C201C5" w:rsidP="00C201C5">
      <w:pPr>
        <w:tabs>
          <w:tab w:val="center" w:pos="6753"/>
        </w:tabs>
        <w:rPr>
          <w:rFonts w:ascii="Arial" w:hAnsi="Arial" w:cs="Arial"/>
          <w:sz w:val="22"/>
          <w:szCs w:val="22"/>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4457"/>
      </w:tblGrid>
      <w:tr w:rsidR="00C201C5" w:rsidRPr="007121C0" w14:paraId="2A107E9C" w14:textId="77777777" w:rsidTr="00F216D0">
        <w:tc>
          <w:tcPr>
            <w:tcW w:w="3457" w:type="dxa"/>
            <w:shd w:val="clear" w:color="auto" w:fill="BFBFBF"/>
          </w:tcPr>
          <w:p w14:paraId="0BA413E8" w14:textId="77777777" w:rsidR="00C201C5" w:rsidRPr="00993F71" w:rsidRDefault="00C201C5" w:rsidP="00C201C5">
            <w:pPr>
              <w:rPr>
                <w:rFonts w:ascii="Arial" w:hAnsi="Arial" w:cs="Arial"/>
                <w:b/>
                <w:sz w:val="22"/>
                <w:szCs w:val="22"/>
                <w:lang w:val="en-GB"/>
              </w:rPr>
            </w:pPr>
            <w:r w:rsidRPr="00993F71">
              <w:rPr>
                <w:rFonts w:ascii="Arial" w:hAnsi="Arial" w:cs="Arial"/>
                <w:b/>
                <w:sz w:val="22"/>
                <w:szCs w:val="22"/>
                <w:lang w:val="en-GB"/>
              </w:rPr>
              <w:t>Sub</w:t>
            </w:r>
            <w:r w:rsidR="00A034F5" w:rsidRPr="00993F71">
              <w:rPr>
                <w:rFonts w:ascii="Arial" w:hAnsi="Arial" w:cs="Arial"/>
                <w:b/>
                <w:sz w:val="22"/>
                <w:szCs w:val="22"/>
                <w:lang w:val="en-GB"/>
              </w:rPr>
              <w:t>-</w:t>
            </w:r>
            <w:r w:rsidRPr="00993F71">
              <w:rPr>
                <w:rFonts w:ascii="Arial" w:hAnsi="Arial" w:cs="Arial"/>
                <w:b/>
                <w:sz w:val="22"/>
                <w:szCs w:val="22"/>
                <w:lang w:val="en-GB"/>
              </w:rPr>
              <w:t xml:space="preserve">criteria </w:t>
            </w:r>
          </w:p>
        </w:tc>
        <w:tc>
          <w:tcPr>
            <w:tcW w:w="4457" w:type="dxa"/>
            <w:shd w:val="clear" w:color="auto" w:fill="BFBFBF"/>
          </w:tcPr>
          <w:p w14:paraId="309C6B7F" w14:textId="77777777" w:rsidR="00C201C5" w:rsidRPr="00993F71" w:rsidRDefault="00C201C5" w:rsidP="00C201C5">
            <w:pPr>
              <w:tabs>
                <w:tab w:val="center" w:pos="6753"/>
              </w:tabs>
              <w:rPr>
                <w:rFonts w:ascii="Arial" w:hAnsi="Arial" w:cs="Arial"/>
                <w:b/>
                <w:sz w:val="22"/>
                <w:szCs w:val="22"/>
                <w:lang w:val="en-GB"/>
              </w:rPr>
            </w:pPr>
            <w:r w:rsidRPr="00993F71">
              <w:rPr>
                <w:rFonts w:ascii="Arial" w:hAnsi="Arial" w:cs="Arial"/>
                <w:b/>
                <w:sz w:val="22"/>
                <w:szCs w:val="22"/>
                <w:lang w:val="en-GB"/>
              </w:rPr>
              <w:t xml:space="preserve">Percentage from </w:t>
            </w:r>
            <w:r w:rsidR="00845997">
              <w:rPr>
                <w:rFonts w:ascii="Arial" w:hAnsi="Arial" w:cs="Arial"/>
                <w:b/>
                <w:sz w:val="22"/>
                <w:szCs w:val="22"/>
                <w:lang w:val="en-GB"/>
              </w:rPr>
              <w:t>T</w:t>
            </w:r>
            <w:r w:rsidRPr="00993F71">
              <w:rPr>
                <w:rFonts w:ascii="Arial" w:hAnsi="Arial" w:cs="Arial"/>
                <w:b/>
                <w:sz w:val="22"/>
                <w:szCs w:val="22"/>
                <w:lang w:val="en-GB"/>
              </w:rPr>
              <w:t xml:space="preserve">otal </w:t>
            </w:r>
            <w:r w:rsidR="00845997">
              <w:rPr>
                <w:rFonts w:ascii="Arial" w:hAnsi="Arial" w:cs="Arial"/>
                <w:b/>
                <w:sz w:val="22"/>
                <w:szCs w:val="22"/>
                <w:lang w:val="en-GB"/>
              </w:rPr>
              <w:t>N</w:t>
            </w:r>
            <w:r w:rsidRPr="00993F71">
              <w:rPr>
                <w:rFonts w:ascii="Arial" w:hAnsi="Arial" w:cs="Arial"/>
                <w:b/>
                <w:sz w:val="22"/>
                <w:szCs w:val="22"/>
                <w:lang w:val="en-GB"/>
              </w:rPr>
              <w:t xml:space="preserve">umber of </w:t>
            </w:r>
            <w:r w:rsidR="00845997">
              <w:rPr>
                <w:rFonts w:ascii="Arial" w:hAnsi="Arial" w:cs="Arial"/>
                <w:b/>
                <w:sz w:val="22"/>
                <w:szCs w:val="22"/>
                <w:lang w:val="en-GB"/>
              </w:rPr>
              <w:t>P</w:t>
            </w:r>
            <w:r w:rsidRPr="00993F71">
              <w:rPr>
                <w:rFonts w:ascii="Arial" w:hAnsi="Arial" w:cs="Arial"/>
                <w:b/>
                <w:sz w:val="22"/>
                <w:szCs w:val="22"/>
                <w:lang w:val="en-GB"/>
              </w:rPr>
              <w:t xml:space="preserve">oints </w:t>
            </w:r>
            <w:r w:rsidR="00845997">
              <w:rPr>
                <w:rFonts w:ascii="Arial" w:hAnsi="Arial" w:cs="Arial"/>
                <w:b/>
                <w:sz w:val="22"/>
                <w:szCs w:val="22"/>
                <w:lang w:val="en-GB"/>
              </w:rPr>
              <w:t>A</w:t>
            </w:r>
            <w:r w:rsidRPr="00993F71">
              <w:rPr>
                <w:rFonts w:ascii="Arial" w:hAnsi="Arial" w:cs="Arial"/>
                <w:b/>
                <w:sz w:val="22"/>
                <w:szCs w:val="22"/>
                <w:lang w:val="en-GB"/>
              </w:rPr>
              <w:t xml:space="preserve">llocated to the </w:t>
            </w:r>
            <w:r w:rsidR="00845997">
              <w:rPr>
                <w:rFonts w:ascii="Arial" w:hAnsi="Arial" w:cs="Arial"/>
                <w:b/>
                <w:sz w:val="22"/>
                <w:szCs w:val="22"/>
                <w:lang w:val="en-GB"/>
              </w:rPr>
              <w:t>C</w:t>
            </w:r>
            <w:r w:rsidRPr="00993F71">
              <w:rPr>
                <w:rFonts w:ascii="Arial" w:hAnsi="Arial" w:cs="Arial"/>
                <w:b/>
                <w:sz w:val="22"/>
                <w:szCs w:val="22"/>
                <w:lang w:val="en-GB"/>
              </w:rPr>
              <w:t>riteria</w:t>
            </w:r>
          </w:p>
          <w:p w14:paraId="7BD4B429" w14:textId="77777777" w:rsidR="00C201C5" w:rsidRPr="00993F71" w:rsidRDefault="00C201C5" w:rsidP="00C201C5">
            <w:pPr>
              <w:rPr>
                <w:rFonts w:ascii="Arial" w:hAnsi="Arial" w:cs="Arial"/>
                <w:b/>
                <w:sz w:val="22"/>
                <w:szCs w:val="22"/>
                <w:lang w:val="en-GB"/>
              </w:rPr>
            </w:pPr>
          </w:p>
        </w:tc>
      </w:tr>
      <w:tr w:rsidR="00C201C5" w:rsidRPr="007121C0" w14:paraId="5FC0FE97" w14:textId="77777777" w:rsidTr="00F216D0">
        <w:trPr>
          <w:trHeight w:val="330"/>
        </w:trPr>
        <w:tc>
          <w:tcPr>
            <w:tcW w:w="3457" w:type="dxa"/>
          </w:tcPr>
          <w:p w14:paraId="55D5E7EF" w14:textId="228CC0EE" w:rsidR="00C201C5" w:rsidRPr="00993F71" w:rsidRDefault="00F216D0" w:rsidP="00F216D0">
            <w:pPr>
              <w:ind w:hanging="79"/>
              <w:rPr>
                <w:rFonts w:ascii="Arial" w:hAnsi="Arial" w:cs="Arial"/>
                <w:b/>
                <w:i/>
                <w:sz w:val="22"/>
                <w:szCs w:val="22"/>
                <w:lang w:val="en-GB"/>
              </w:rPr>
            </w:pPr>
            <w:r>
              <w:rPr>
                <w:rFonts w:ascii="Arial" w:hAnsi="Arial" w:cs="Arial"/>
                <w:sz w:val="22"/>
                <w:szCs w:val="22"/>
                <w:lang w:val="en-GB"/>
              </w:rPr>
              <w:t xml:space="preserve">  </w:t>
            </w:r>
            <w:r w:rsidR="00C201C5" w:rsidRPr="00993F71">
              <w:rPr>
                <w:rFonts w:ascii="Arial" w:hAnsi="Arial" w:cs="Arial"/>
                <w:sz w:val="22"/>
                <w:szCs w:val="22"/>
                <w:lang w:val="en-GB"/>
              </w:rPr>
              <w:t>(</w:t>
            </w:r>
            <w:proofErr w:type="spellStart"/>
            <w:r w:rsidR="00C201C5" w:rsidRPr="00993F71">
              <w:rPr>
                <w:rFonts w:ascii="Arial" w:hAnsi="Arial" w:cs="Arial"/>
                <w:sz w:val="22"/>
                <w:szCs w:val="22"/>
                <w:lang w:val="en-GB"/>
              </w:rPr>
              <w:t>i</w:t>
            </w:r>
            <w:proofErr w:type="spellEnd"/>
            <w:r w:rsidR="00C201C5" w:rsidRPr="00993F71">
              <w:rPr>
                <w:rFonts w:ascii="Arial" w:hAnsi="Arial" w:cs="Arial"/>
                <w:sz w:val="22"/>
                <w:szCs w:val="22"/>
                <w:lang w:val="en-GB"/>
              </w:rPr>
              <w:t xml:space="preserve">) General </w:t>
            </w:r>
            <w:r w:rsidR="00845997">
              <w:rPr>
                <w:rFonts w:ascii="Arial" w:hAnsi="Arial" w:cs="Arial"/>
                <w:sz w:val="22"/>
                <w:szCs w:val="22"/>
                <w:lang w:val="en-GB"/>
              </w:rPr>
              <w:t>Q</w:t>
            </w:r>
            <w:r w:rsidR="00C201C5" w:rsidRPr="00993F71">
              <w:rPr>
                <w:rFonts w:ascii="Arial" w:hAnsi="Arial" w:cs="Arial"/>
                <w:sz w:val="22"/>
                <w:szCs w:val="22"/>
                <w:lang w:val="en-GB"/>
              </w:rPr>
              <w:t>ualifications</w:t>
            </w:r>
          </w:p>
        </w:tc>
        <w:tc>
          <w:tcPr>
            <w:tcW w:w="4457" w:type="dxa"/>
          </w:tcPr>
          <w:p w14:paraId="0A2F9DAF" w14:textId="77777777" w:rsidR="00C201C5" w:rsidRPr="00993F71" w:rsidRDefault="00C201C5" w:rsidP="00C201C5">
            <w:pPr>
              <w:rPr>
                <w:rFonts w:ascii="Arial" w:hAnsi="Arial" w:cs="Arial"/>
                <w:b/>
                <w:i/>
                <w:sz w:val="22"/>
                <w:szCs w:val="22"/>
                <w:lang w:val="en-GB"/>
              </w:rPr>
            </w:pPr>
            <w:r w:rsidRPr="00993F71">
              <w:rPr>
                <w:rFonts w:ascii="Arial" w:hAnsi="Arial" w:cs="Arial"/>
                <w:b/>
                <w:i/>
                <w:sz w:val="22"/>
                <w:szCs w:val="22"/>
                <w:lang w:val="en-GB"/>
              </w:rPr>
              <w:t>[minimum 20% –maximum 30%]</w:t>
            </w:r>
          </w:p>
        </w:tc>
      </w:tr>
      <w:tr w:rsidR="00C201C5" w:rsidRPr="007121C0" w14:paraId="55DEE8F8" w14:textId="77777777" w:rsidTr="00F216D0">
        <w:tc>
          <w:tcPr>
            <w:tcW w:w="3457" w:type="dxa"/>
          </w:tcPr>
          <w:p w14:paraId="09F3D3A8" w14:textId="77777777" w:rsidR="00C201C5" w:rsidRPr="00993F71" w:rsidRDefault="00C201C5" w:rsidP="00C201C5">
            <w:pPr>
              <w:rPr>
                <w:rFonts w:ascii="Arial" w:hAnsi="Arial" w:cs="Arial"/>
                <w:b/>
                <w:i/>
                <w:sz w:val="22"/>
                <w:szCs w:val="22"/>
                <w:lang w:val="en-GB"/>
              </w:rPr>
            </w:pPr>
            <w:r w:rsidRPr="00993F71">
              <w:rPr>
                <w:rFonts w:ascii="Arial" w:hAnsi="Arial" w:cs="Arial"/>
                <w:sz w:val="22"/>
                <w:szCs w:val="22"/>
                <w:lang w:val="en-GB"/>
              </w:rPr>
              <w:t xml:space="preserve">(ii) Adequacy for the </w:t>
            </w:r>
            <w:r w:rsidR="00845997">
              <w:rPr>
                <w:rFonts w:ascii="Arial" w:hAnsi="Arial" w:cs="Arial"/>
                <w:sz w:val="22"/>
                <w:szCs w:val="22"/>
                <w:lang w:val="en-GB"/>
              </w:rPr>
              <w:t>P</w:t>
            </w:r>
            <w:r w:rsidRPr="00993F71">
              <w:rPr>
                <w:rFonts w:ascii="Arial" w:hAnsi="Arial" w:cs="Arial"/>
                <w:sz w:val="22"/>
                <w:szCs w:val="22"/>
                <w:lang w:val="en-GB"/>
              </w:rPr>
              <w:t>roject</w:t>
            </w:r>
          </w:p>
        </w:tc>
        <w:tc>
          <w:tcPr>
            <w:tcW w:w="4457" w:type="dxa"/>
          </w:tcPr>
          <w:p w14:paraId="6A0B7D9D" w14:textId="77777777" w:rsidR="00C201C5" w:rsidRPr="00993F71" w:rsidRDefault="00C201C5" w:rsidP="00C201C5">
            <w:pPr>
              <w:rPr>
                <w:rFonts w:ascii="Arial" w:hAnsi="Arial" w:cs="Arial"/>
                <w:b/>
                <w:i/>
                <w:sz w:val="22"/>
                <w:szCs w:val="22"/>
                <w:lang w:val="en-GB"/>
              </w:rPr>
            </w:pPr>
            <w:r w:rsidRPr="00993F71">
              <w:rPr>
                <w:rFonts w:ascii="Arial" w:hAnsi="Arial" w:cs="Arial"/>
                <w:b/>
                <w:i/>
                <w:sz w:val="22"/>
                <w:szCs w:val="22"/>
                <w:lang w:val="en-GB"/>
              </w:rPr>
              <w:t>[minimum 40% –maximum 60%]</w:t>
            </w:r>
          </w:p>
        </w:tc>
      </w:tr>
      <w:tr w:rsidR="00C201C5" w:rsidRPr="007121C0" w14:paraId="4D94311F" w14:textId="77777777" w:rsidTr="00F216D0">
        <w:tc>
          <w:tcPr>
            <w:tcW w:w="3457" w:type="dxa"/>
          </w:tcPr>
          <w:p w14:paraId="639C5260" w14:textId="77777777" w:rsidR="00C201C5" w:rsidRPr="00993F71" w:rsidRDefault="00C201C5" w:rsidP="00C201C5">
            <w:pPr>
              <w:rPr>
                <w:rFonts w:ascii="Arial" w:hAnsi="Arial" w:cs="Arial"/>
                <w:b/>
                <w:i/>
                <w:sz w:val="22"/>
                <w:szCs w:val="22"/>
                <w:lang w:val="en-GB"/>
              </w:rPr>
            </w:pPr>
            <w:r w:rsidRPr="00993F71">
              <w:rPr>
                <w:rFonts w:ascii="Arial" w:hAnsi="Arial" w:cs="Arial"/>
                <w:sz w:val="22"/>
                <w:szCs w:val="22"/>
                <w:lang w:val="en-GB"/>
              </w:rPr>
              <w:t xml:space="preserve">(iii) Experience in </w:t>
            </w:r>
            <w:r w:rsidR="00845997">
              <w:rPr>
                <w:rFonts w:ascii="Arial" w:hAnsi="Arial" w:cs="Arial"/>
                <w:sz w:val="22"/>
                <w:szCs w:val="22"/>
                <w:lang w:val="en-GB"/>
              </w:rPr>
              <w:t>R</w:t>
            </w:r>
            <w:r w:rsidRPr="00993F71">
              <w:rPr>
                <w:rFonts w:ascii="Arial" w:hAnsi="Arial" w:cs="Arial"/>
                <w:sz w:val="22"/>
                <w:szCs w:val="22"/>
                <w:lang w:val="en-GB"/>
              </w:rPr>
              <w:t>egion</w:t>
            </w:r>
          </w:p>
        </w:tc>
        <w:tc>
          <w:tcPr>
            <w:tcW w:w="4457" w:type="dxa"/>
          </w:tcPr>
          <w:p w14:paraId="7F11165F" w14:textId="77777777" w:rsidR="00C201C5" w:rsidRPr="00993F71" w:rsidRDefault="00C201C5" w:rsidP="00C201C5">
            <w:pPr>
              <w:rPr>
                <w:rFonts w:ascii="Arial" w:hAnsi="Arial" w:cs="Arial"/>
                <w:b/>
                <w:i/>
                <w:sz w:val="22"/>
                <w:szCs w:val="22"/>
                <w:lang w:val="en-GB"/>
              </w:rPr>
            </w:pPr>
            <w:r w:rsidRPr="00993F71">
              <w:rPr>
                <w:rFonts w:ascii="Arial" w:hAnsi="Arial" w:cs="Arial"/>
                <w:b/>
                <w:i/>
                <w:sz w:val="22"/>
                <w:szCs w:val="22"/>
                <w:lang w:val="en-GB"/>
              </w:rPr>
              <w:t>[minimum 10% –maximum 20%]</w:t>
            </w:r>
          </w:p>
        </w:tc>
      </w:tr>
      <w:tr w:rsidR="00C201C5" w:rsidRPr="007121C0" w14:paraId="68E4A91C" w14:textId="77777777" w:rsidTr="00F216D0">
        <w:tc>
          <w:tcPr>
            <w:tcW w:w="3457" w:type="dxa"/>
          </w:tcPr>
          <w:p w14:paraId="492D60C8" w14:textId="77777777" w:rsidR="00C201C5" w:rsidRPr="00993F71" w:rsidRDefault="00C201C5" w:rsidP="00C201C5">
            <w:pPr>
              <w:rPr>
                <w:rFonts w:ascii="Arial" w:hAnsi="Arial" w:cs="Arial"/>
                <w:b/>
                <w:sz w:val="22"/>
                <w:szCs w:val="22"/>
                <w:lang w:val="en-GB"/>
              </w:rPr>
            </w:pPr>
            <w:r w:rsidRPr="00993F71">
              <w:rPr>
                <w:rFonts w:ascii="Arial" w:hAnsi="Arial" w:cs="Arial"/>
                <w:b/>
                <w:sz w:val="22"/>
                <w:szCs w:val="22"/>
                <w:lang w:val="en-GB"/>
              </w:rPr>
              <w:t xml:space="preserve">Total </w:t>
            </w:r>
          </w:p>
        </w:tc>
        <w:tc>
          <w:tcPr>
            <w:tcW w:w="4457" w:type="dxa"/>
          </w:tcPr>
          <w:p w14:paraId="6CE6AF6C" w14:textId="77777777" w:rsidR="00C201C5" w:rsidRPr="00993F71" w:rsidRDefault="00C201C5" w:rsidP="00C201C5">
            <w:pPr>
              <w:rPr>
                <w:rFonts w:ascii="Arial" w:hAnsi="Arial" w:cs="Arial"/>
                <w:b/>
                <w:sz w:val="22"/>
                <w:szCs w:val="22"/>
                <w:lang w:val="en-GB"/>
              </w:rPr>
            </w:pPr>
            <w:r w:rsidRPr="00993F71">
              <w:rPr>
                <w:rFonts w:ascii="Arial" w:hAnsi="Arial" w:cs="Arial"/>
                <w:b/>
                <w:sz w:val="22"/>
                <w:szCs w:val="22"/>
                <w:lang w:val="en-GB"/>
              </w:rPr>
              <w:t>100 %</w:t>
            </w:r>
          </w:p>
        </w:tc>
      </w:tr>
    </w:tbl>
    <w:p w14:paraId="27388026" w14:textId="77777777" w:rsidR="00C201C5" w:rsidRPr="00993F71" w:rsidRDefault="00C201C5" w:rsidP="00382375">
      <w:pPr>
        <w:rPr>
          <w:rFonts w:ascii="Arial" w:hAnsi="Arial" w:cs="Arial"/>
          <w:sz w:val="22"/>
          <w:szCs w:val="22"/>
          <w:lang w:val="en-GB"/>
        </w:rPr>
      </w:pPr>
    </w:p>
    <w:p w14:paraId="3D98F7A3" w14:textId="02CCCCB2" w:rsidR="00382375" w:rsidRPr="00993F71" w:rsidRDefault="00382375" w:rsidP="00991FF4">
      <w:pPr>
        <w:numPr>
          <w:ilvl w:val="0"/>
          <w:numId w:val="10"/>
        </w:numPr>
        <w:rPr>
          <w:rFonts w:ascii="Arial" w:hAnsi="Arial" w:cs="Arial"/>
          <w:sz w:val="22"/>
          <w:szCs w:val="22"/>
          <w:lang w:val="en-GB"/>
        </w:rPr>
      </w:pPr>
      <w:r w:rsidRPr="00993F71">
        <w:rPr>
          <w:rFonts w:ascii="Arial" w:hAnsi="Arial" w:cs="Arial"/>
          <w:sz w:val="22"/>
          <w:szCs w:val="22"/>
          <w:lang w:val="en-GB"/>
        </w:rPr>
        <w:t>You</w:t>
      </w:r>
      <w:r w:rsidR="00D57634" w:rsidRPr="00993F71">
        <w:rPr>
          <w:rFonts w:ascii="Arial" w:hAnsi="Arial" w:cs="Arial"/>
          <w:sz w:val="22"/>
          <w:szCs w:val="22"/>
          <w:lang w:val="en-GB"/>
        </w:rPr>
        <w:t>r</w:t>
      </w:r>
      <w:r w:rsidRPr="00993F71">
        <w:rPr>
          <w:rFonts w:ascii="Arial" w:hAnsi="Arial" w:cs="Arial"/>
          <w:sz w:val="22"/>
          <w:szCs w:val="22"/>
          <w:lang w:val="en-GB"/>
        </w:rPr>
        <w:t xml:space="preserve"> proposal should be submitted as per the following instructions, and in accordance with the Terms and Conditions of the Standard </w:t>
      </w:r>
      <w:r w:rsidR="00F969CB" w:rsidRPr="00993F71">
        <w:rPr>
          <w:rFonts w:ascii="Arial" w:hAnsi="Arial" w:cs="Arial"/>
          <w:sz w:val="22"/>
          <w:szCs w:val="22"/>
          <w:lang w:val="en-GB"/>
        </w:rPr>
        <w:t>Contract</w:t>
      </w:r>
      <w:r w:rsidRPr="00993F71">
        <w:rPr>
          <w:rFonts w:ascii="Arial" w:hAnsi="Arial" w:cs="Arial"/>
          <w:sz w:val="22"/>
          <w:szCs w:val="22"/>
          <w:lang w:val="en-GB"/>
        </w:rPr>
        <w:t xml:space="preserve"> attached as Annex </w:t>
      </w:r>
      <w:r w:rsidR="003E359E">
        <w:rPr>
          <w:rFonts w:ascii="Arial" w:hAnsi="Arial" w:cs="Arial"/>
          <w:sz w:val="22"/>
          <w:szCs w:val="22"/>
          <w:lang w:val="en-GB"/>
        </w:rPr>
        <w:t>4</w:t>
      </w:r>
      <w:r w:rsidRPr="00993F71">
        <w:rPr>
          <w:rFonts w:ascii="Arial" w:hAnsi="Arial" w:cs="Arial"/>
          <w:sz w:val="22"/>
          <w:szCs w:val="22"/>
          <w:lang w:val="en-GB"/>
        </w:rPr>
        <w:t xml:space="preserve"> to this RF</w:t>
      </w:r>
      <w:r w:rsidR="00F02AF1" w:rsidRPr="00993F71">
        <w:rPr>
          <w:rFonts w:ascii="Arial" w:hAnsi="Arial" w:cs="Arial"/>
          <w:sz w:val="22"/>
          <w:szCs w:val="22"/>
          <w:lang w:val="en-GB"/>
        </w:rPr>
        <w:t>C</w:t>
      </w:r>
      <w:r w:rsidRPr="00993F71">
        <w:rPr>
          <w:rFonts w:ascii="Arial" w:hAnsi="Arial" w:cs="Arial"/>
          <w:sz w:val="22"/>
          <w:szCs w:val="22"/>
          <w:lang w:val="en-GB"/>
        </w:rPr>
        <w:t>S:</w:t>
      </w:r>
    </w:p>
    <w:p w14:paraId="30610D25" w14:textId="77777777" w:rsidR="00D57634" w:rsidRPr="00993F71" w:rsidRDefault="00D57634" w:rsidP="00D57634">
      <w:pPr>
        <w:ind w:left="644"/>
        <w:rPr>
          <w:rFonts w:ascii="Arial" w:hAnsi="Arial" w:cs="Arial"/>
          <w:sz w:val="22"/>
          <w:szCs w:val="22"/>
          <w:lang w:val="en-GB"/>
        </w:rPr>
      </w:pPr>
    </w:p>
    <w:p w14:paraId="1642119F" w14:textId="7B390276" w:rsidR="00382375" w:rsidRPr="00993F71" w:rsidRDefault="00382375" w:rsidP="00F216D0">
      <w:pPr>
        <w:ind w:left="709" w:hanging="425"/>
        <w:jc w:val="both"/>
        <w:rPr>
          <w:rFonts w:ascii="Arial" w:hAnsi="Arial" w:cs="Arial"/>
          <w:color w:val="000000"/>
          <w:sz w:val="22"/>
          <w:szCs w:val="22"/>
          <w:lang w:val="en-GB"/>
        </w:rPr>
      </w:pPr>
      <w:r w:rsidRPr="00993F71">
        <w:rPr>
          <w:rFonts w:ascii="Arial" w:hAnsi="Arial" w:cs="Arial"/>
          <w:sz w:val="22"/>
          <w:szCs w:val="22"/>
          <w:lang w:val="en-GB"/>
        </w:rPr>
        <w:t>(</w:t>
      </w:r>
      <w:proofErr w:type="spellStart"/>
      <w:r w:rsidRPr="00993F71">
        <w:rPr>
          <w:rFonts w:ascii="Arial" w:hAnsi="Arial" w:cs="Arial"/>
          <w:sz w:val="22"/>
          <w:szCs w:val="22"/>
          <w:lang w:val="en-GB"/>
        </w:rPr>
        <w:t>i</w:t>
      </w:r>
      <w:proofErr w:type="spellEnd"/>
      <w:r w:rsidRPr="00993F71">
        <w:rPr>
          <w:rFonts w:ascii="Arial" w:hAnsi="Arial" w:cs="Arial"/>
          <w:sz w:val="22"/>
          <w:szCs w:val="22"/>
          <w:lang w:val="en-GB"/>
        </w:rPr>
        <w:t xml:space="preserve">) </w:t>
      </w:r>
      <w:r w:rsidRPr="00993F71">
        <w:rPr>
          <w:rFonts w:ascii="Arial" w:hAnsi="Arial" w:cs="Arial"/>
          <w:sz w:val="22"/>
          <w:szCs w:val="22"/>
          <w:lang w:val="en-GB"/>
        </w:rPr>
        <w:tab/>
      </w:r>
      <w:r w:rsidRPr="00993F71">
        <w:rPr>
          <w:rFonts w:ascii="Arial" w:hAnsi="Arial" w:cs="Arial"/>
          <w:sz w:val="22"/>
          <w:szCs w:val="22"/>
          <w:u w:val="single"/>
          <w:lang w:val="en-GB"/>
        </w:rPr>
        <w:t>PRICES:</w:t>
      </w:r>
      <w:r w:rsidRPr="00993F71">
        <w:rPr>
          <w:rFonts w:ascii="Arial" w:hAnsi="Arial" w:cs="Arial"/>
          <w:sz w:val="22"/>
          <w:szCs w:val="22"/>
          <w:lang w:val="en-GB"/>
        </w:rPr>
        <w:t xml:space="preserve"> The financial proposal shall be inclusive of all expenses deemed necessary by the </w:t>
      </w:r>
      <w:r w:rsidR="00250529" w:rsidRPr="00993F71">
        <w:rPr>
          <w:rFonts w:ascii="Arial" w:hAnsi="Arial" w:cs="Arial"/>
          <w:sz w:val="22"/>
          <w:szCs w:val="22"/>
          <w:lang w:val="en-GB"/>
        </w:rPr>
        <w:t>Contractor</w:t>
      </w:r>
      <w:r w:rsidR="005128D5" w:rsidRPr="00993F71">
        <w:rPr>
          <w:rFonts w:ascii="Arial" w:hAnsi="Arial" w:cs="Arial"/>
          <w:sz w:val="22"/>
          <w:szCs w:val="22"/>
          <w:lang w:val="en-GB"/>
        </w:rPr>
        <w:t xml:space="preserve"> </w:t>
      </w:r>
      <w:r w:rsidRPr="00993F71">
        <w:rPr>
          <w:rFonts w:ascii="Arial" w:hAnsi="Arial" w:cs="Arial"/>
          <w:sz w:val="22"/>
          <w:szCs w:val="22"/>
          <w:lang w:val="en-GB"/>
        </w:rPr>
        <w:t xml:space="preserve">for the performance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and </w:t>
      </w:r>
      <w:r w:rsidRPr="00993F71">
        <w:rPr>
          <w:rFonts w:ascii="Arial" w:hAnsi="Arial" w:cs="Arial"/>
          <w:i/>
          <w:sz w:val="22"/>
          <w:szCs w:val="22"/>
          <w:lang w:val="en-GB"/>
        </w:rPr>
        <w:t xml:space="preserve">must not include </w:t>
      </w:r>
      <w:r w:rsidRPr="00993F71">
        <w:rPr>
          <w:rFonts w:ascii="Arial" w:hAnsi="Arial" w:cs="Arial"/>
          <w:sz w:val="22"/>
          <w:szCs w:val="22"/>
          <w:lang w:val="en-GB"/>
        </w:rPr>
        <w:t xml:space="preserve">any of the following </w:t>
      </w:r>
      <w:r w:rsidRPr="00993F71">
        <w:rPr>
          <w:rFonts w:ascii="Arial" w:hAnsi="Arial" w:cs="Arial"/>
          <w:color w:val="000000"/>
          <w:sz w:val="22"/>
          <w:szCs w:val="22"/>
          <w:lang w:val="en-GB"/>
        </w:rPr>
        <w:t xml:space="preserve">taxes in </w:t>
      </w:r>
      <w:r w:rsidR="00C80053" w:rsidRPr="00993F71">
        <w:rPr>
          <w:rFonts w:ascii="Arial" w:hAnsi="Arial" w:cs="Arial"/>
          <w:color w:val="000000"/>
          <w:sz w:val="22"/>
          <w:szCs w:val="22"/>
          <w:lang w:val="en-GB"/>
        </w:rPr>
        <w:t>Procuring Entity</w:t>
      </w:r>
      <w:r w:rsidRPr="00993F71">
        <w:rPr>
          <w:rFonts w:ascii="Arial" w:hAnsi="Arial" w:cs="Arial"/>
          <w:color w:val="000000"/>
          <w:sz w:val="22"/>
          <w:szCs w:val="22"/>
          <w:lang w:val="en-GB"/>
        </w:rPr>
        <w:t xml:space="preserve"> </w:t>
      </w:r>
      <w:r w:rsidR="003771FA" w:rsidRPr="00993F71">
        <w:rPr>
          <w:rFonts w:ascii="Arial" w:hAnsi="Arial" w:cs="Arial"/>
          <w:color w:val="000000"/>
          <w:sz w:val="22"/>
          <w:szCs w:val="22"/>
          <w:lang w:val="en-GB"/>
        </w:rPr>
        <w:t>Zambia</w:t>
      </w:r>
      <w:r w:rsidRPr="00993F71">
        <w:rPr>
          <w:rFonts w:ascii="Arial" w:hAnsi="Arial" w:cs="Arial"/>
          <w:color w:val="000000"/>
          <w:sz w:val="22"/>
          <w:szCs w:val="22"/>
          <w:lang w:val="en-GB"/>
        </w:rPr>
        <w:t>: value added tax</w:t>
      </w:r>
      <w:r w:rsidR="007A4D6F">
        <w:rPr>
          <w:rFonts w:ascii="Arial" w:hAnsi="Arial" w:cs="Arial"/>
          <w:color w:val="000000"/>
          <w:sz w:val="22"/>
          <w:szCs w:val="22"/>
          <w:lang w:val="en-GB"/>
        </w:rPr>
        <w:t xml:space="preserve">, </w:t>
      </w:r>
      <w:r w:rsidR="00AC3953">
        <w:rPr>
          <w:rFonts w:ascii="Arial" w:hAnsi="Arial" w:cs="Arial"/>
          <w:color w:val="000000"/>
          <w:sz w:val="22"/>
          <w:szCs w:val="22"/>
          <w:lang w:val="en-GB"/>
        </w:rPr>
        <w:t xml:space="preserve">withholding tax </w:t>
      </w:r>
      <w:r w:rsidRPr="00993F71">
        <w:rPr>
          <w:rFonts w:ascii="Arial" w:hAnsi="Arial" w:cs="Arial"/>
          <w:color w:val="000000"/>
          <w:sz w:val="22"/>
          <w:szCs w:val="22"/>
          <w:lang w:val="en-GB"/>
        </w:rPr>
        <w:t xml:space="preserve">and social charges or/and income taxes on </w:t>
      </w:r>
      <w:r w:rsidR="009B0377" w:rsidRPr="00993F71">
        <w:rPr>
          <w:rFonts w:ascii="Arial" w:hAnsi="Arial" w:cs="Arial"/>
          <w:color w:val="000000"/>
          <w:sz w:val="22"/>
          <w:szCs w:val="22"/>
          <w:lang w:val="en-GB"/>
        </w:rPr>
        <w:t>non-resident</w:t>
      </w:r>
      <w:r w:rsidRPr="00993F71">
        <w:rPr>
          <w:rFonts w:ascii="Arial" w:hAnsi="Arial" w:cs="Arial"/>
          <w:color w:val="000000"/>
          <w:sz w:val="22"/>
          <w:szCs w:val="22"/>
          <w:lang w:val="en-GB"/>
        </w:rPr>
        <w:t xml:space="preserve"> </w:t>
      </w:r>
      <w:r w:rsidR="001A3B24">
        <w:rPr>
          <w:rFonts w:ascii="Arial" w:hAnsi="Arial" w:cs="Arial"/>
          <w:color w:val="000000"/>
          <w:sz w:val="22"/>
          <w:szCs w:val="22"/>
          <w:lang w:val="en-GB"/>
        </w:rPr>
        <w:t>p</w:t>
      </w:r>
      <w:r w:rsidRPr="00993F71">
        <w:rPr>
          <w:rFonts w:ascii="Arial" w:hAnsi="Arial" w:cs="Arial"/>
          <w:color w:val="000000"/>
          <w:sz w:val="22"/>
          <w:szCs w:val="22"/>
          <w:lang w:val="en-GB"/>
        </w:rPr>
        <w:t xml:space="preserve">ersonnel’s fees and benefits. </w:t>
      </w:r>
    </w:p>
    <w:p w14:paraId="7FAAB7AE" w14:textId="77777777" w:rsidR="00382375" w:rsidRPr="00993F71" w:rsidRDefault="00382375" w:rsidP="00382375">
      <w:pPr>
        <w:ind w:left="720"/>
        <w:jc w:val="both"/>
        <w:rPr>
          <w:rFonts w:ascii="Arial" w:hAnsi="Arial" w:cs="Arial"/>
          <w:color w:val="000000"/>
          <w:sz w:val="22"/>
          <w:szCs w:val="22"/>
          <w:lang w:val="en-GB"/>
        </w:rPr>
      </w:pPr>
    </w:p>
    <w:p w14:paraId="535593E2" w14:textId="5D2EAD11" w:rsidR="00382375" w:rsidRPr="00993F71" w:rsidRDefault="00382375" w:rsidP="00F216D0">
      <w:pPr>
        <w:ind w:left="709" w:hanging="425"/>
        <w:jc w:val="both"/>
        <w:rPr>
          <w:rFonts w:ascii="Arial" w:hAnsi="Arial" w:cs="Arial"/>
          <w:sz w:val="22"/>
          <w:szCs w:val="22"/>
          <w:lang w:val="en-GB"/>
        </w:rPr>
      </w:pPr>
      <w:r w:rsidRPr="00993F71">
        <w:rPr>
          <w:rFonts w:ascii="Arial" w:hAnsi="Arial" w:cs="Arial"/>
          <w:sz w:val="22"/>
          <w:szCs w:val="22"/>
          <w:lang w:val="en-GB"/>
        </w:rPr>
        <w:t>(ii)</w:t>
      </w:r>
      <w:r w:rsidRPr="00993F71">
        <w:rPr>
          <w:rFonts w:ascii="Arial" w:hAnsi="Arial" w:cs="Arial"/>
          <w:sz w:val="22"/>
          <w:szCs w:val="22"/>
          <w:lang w:val="en-GB"/>
        </w:rPr>
        <w:tab/>
      </w:r>
      <w:r w:rsidRPr="00993F71">
        <w:rPr>
          <w:rFonts w:ascii="Arial" w:hAnsi="Arial" w:cs="Arial"/>
          <w:sz w:val="22"/>
          <w:szCs w:val="22"/>
          <w:u w:val="single"/>
          <w:lang w:val="en-GB"/>
        </w:rPr>
        <w:t xml:space="preserve">EVALUATION AND AWARD OF </w:t>
      </w:r>
      <w:r w:rsidR="00F969CB" w:rsidRPr="00993F71">
        <w:rPr>
          <w:rFonts w:ascii="Arial" w:hAnsi="Arial" w:cs="Arial"/>
          <w:sz w:val="22"/>
          <w:szCs w:val="22"/>
          <w:u w:val="single"/>
          <w:lang w:val="en-GB"/>
        </w:rPr>
        <w:t>CONTRACT</w:t>
      </w:r>
      <w:r w:rsidRPr="00993F71">
        <w:rPr>
          <w:rFonts w:ascii="Arial" w:hAnsi="Arial" w:cs="Arial"/>
          <w:sz w:val="22"/>
          <w:szCs w:val="22"/>
          <w:u w:val="single"/>
          <w:lang w:val="en-GB"/>
        </w:rPr>
        <w:t xml:space="preserve">: </w:t>
      </w:r>
      <w:r w:rsidRPr="00993F71">
        <w:rPr>
          <w:rFonts w:ascii="Arial" w:hAnsi="Arial" w:cs="Arial"/>
          <w:sz w:val="22"/>
          <w:szCs w:val="22"/>
          <w:lang w:val="en-GB"/>
        </w:rPr>
        <w:t xml:space="preserve">Proposals determined to be </w:t>
      </w:r>
      <w:r w:rsidR="00870F58" w:rsidRPr="00993F71">
        <w:rPr>
          <w:rFonts w:ascii="Arial" w:hAnsi="Arial" w:cs="Arial"/>
          <w:sz w:val="22"/>
          <w:szCs w:val="22"/>
          <w:lang w:val="en-GB"/>
        </w:rPr>
        <w:t xml:space="preserve">administrative </w:t>
      </w:r>
      <w:r w:rsidR="004E533E" w:rsidRPr="00993F71">
        <w:rPr>
          <w:rFonts w:ascii="Arial" w:hAnsi="Arial" w:cs="Arial"/>
          <w:sz w:val="22"/>
          <w:szCs w:val="22"/>
          <w:lang w:val="en-GB"/>
        </w:rPr>
        <w:t xml:space="preserve">and technical </w:t>
      </w:r>
      <w:r w:rsidR="00870F58" w:rsidRPr="00993F71">
        <w:rPr>
          <w:rFonts w:ascii="Arial" w:hAnsi="Arial" w:cs="Arial"/>
          <w:sz w:val="22"/>
          <w:szCs w:val="22"/>
          <w:lang w:val="en-GB"/>
        </w:rPr>
        <w:t>compliant</w:t>
      </w:r>
      <w:r w:rsidRPr="00993F71">
        <w:rPr>
          <w:rFonts w:ascii="Arial" w:hAnsi="Arial" w:cs="Arial"/>
          <w:sz w:val="22"/>
          <w:szCs w:val="22"/>
          <w:lang w:val="en-GB"/>
        </w:rPr>
        <w:t xml:space="preserve"> to the </w:t>
      </w:r>
      <w:r w:rsidR="004E533E" w:rsidRPr="00993F71">
        <w:rPr>
          <w:rFonts w:ascii="Arial" w:hAnsi="Arial" w:cs="Arial"/>
          <w:sz w:val="22"/>
          <w:szCs w:val="22"/>
          <w:lang w:val="en-GB"/>
        </w:rPr>
        <w:t xml:space="preserve">requirement </w:t>
      </w:r>
      <w:r w:rsidRPr="00993F71">
        <w:rPr>
          <w:rFonts w:ascii="Arial" w:hAnsi="Arial" w:cs="Arial"/>
          <w:sz w:val="22"/>
          <w:szCs w:val="22"/>
          <w:lang w:val="en-GB"/>
        </w:rPr>
        <w:t xml:space="preserve">will be evaluated by comparison of their prices. A proposal is considered </w:t>
      </w:r>
      <w:r w:rsidR="00870F58" w:rsidRPr="00993F71">
        <w:rPr>
          <w:rFonts w:ascii="Arial" w:hAnsi="Arial" w:cs="Arial"/>
          <w:sz w:val="22"/>
          <w:szCs w:val="22"/>
          <w:lang w:val="en-GB"/>
        </w:rPr>
        <w:t xml:space="preserve">compliant </w:t>
      </w:r>
      <w:r w:rsidRPr="00993F71">
        <w:rPr>
          <w:rFonts w:ascii="Arial" w:hAnsi="Arial" w:cs="Arial"/>
          <w:sz w:val="22"/>
          <w:szCs w:val="22"/>
          <w:lang w:val="en-GB"/>
        </w:rPr>
        <w:t xml:space="preserve">to </w:t>
      </w:r>
      <w:r w:rsidR="004E533E" w:rsidRPr="00993F71">
        <w:rPr>
          <w:rFonts w:ascii="Arial" w:hAnsi="Arial" w:cs="Arial"/>
          <w:sz w:val="22"/>
          <w:szCs w:val="22"/>
          <w:lang w:val="en-GB"/>
        </w:rPr>
        <w:t>the requirements if</w:t>
      </w:r>
      <w:r w:rsidRPr="00993F71">
        <w:rPr>
          <w:rFonts w:ascii="Arial" w:hAnsi="Arial" w:cs="Arial"/>
          <w:sz w:val="22"/>
          <w:szCs w:val="22"/>
          <w:lang w:val="en-GB"/>
        </w:rPr>
        <w:t xml:space="preserve">: </w:t>
      </w:r>
      <w:r w:rsidR="004E533E" w:rsidRPr="00993F71">
        <w:rPr>
          <w:rFonts w:ascii="Arial" w:hAnsi="Arial" w:cs="Arial"/>
          <w:sz w:val="22"/>
          <w:szCs w:val="22"/>
          <w:lang w:val="en-GB"/>
        </w:rPr>
        <w:t>fulfils the formal requirements</w:t>
      </w:r>
      <w:r w:rsidRPr="00993F71">
        <w:rPr>
          <w:rFonts w:ascii="Arial" w:hAnsi="Arial" w:cs="Arial"/>
          <w:sz w:val="22"/>
          <w:szCs w:val="22"/>
          <w:lang w:val="en-GB"/>
        </w:rPr>
        <w:t xml:space="preserve"> (see Paragraph</w:t>
      </w:r>
      <w:r w:rsidR="00EC3A43" w:rsidRPr="00993F71">
        <w:rPr>
          <w:rFonts w:ascii="Arial" w:hAnsi="Arial" w:cs="Arial"/>
          <w:sz w:val="22"/>
          <w:szCs w:val="22"/>
          <w:lang w:val="en-GB"/>
        </w:rPr>
        <w:t>s</w:t>
      </w:r>
      <w:r w:rsidRPr="00993F71">
        <w:rPr>
          <w:rFonts w:ascii="Arial" w:hAnsi="Arial" w:cs="Arial"/>
          <w:sz w:val="22"/>
          <w:szCs w:val="22"/>
          <w:lang w:val="en-GB"/>
        </w:rPr>
        <w:t xml:space="preserve"> </w:t>
      </w:r>
      <w:r w:rsidR="00C201C5" w:rsidRPr="00993F71">
        <w:rPr>
          <w:rFonts w:ascii="Arial" w:hAnsi="Arial" w:cs="Arial"/>
          <w:sz w:val="22"/>
          <w:szCs w:val="22"/>
          <w:lang w:val="en-GB"/>
        </w:rPr>
        <w:t>2,3,4</w:t>
      </w:r>
      <w:r w:rsidRPr="00993F71">
        <w:rPr>
          <w:rFonts w:ascii="Arial" w:hAnsi="Arial" w:cs="Arial"/>
          <w:sz w:val="22"/>
          <w:szCs w:val="22"/>
          <w:lang w:val="en-GB"/>
        </w:rPr>
        <w:t>,</w:t>
      </w:r>
      <w:r w:rsidR="00C201C5" w:rsidRPr="00993F71">
        <w:rPr>
          <w:rFonts w:ascii="Arial" w:hAnsi="Arial" w:cs="Arial"/>
          <w:sz w:val="22"/>
          <w:szCs w:val="22"/>
          <w:lang w:val="en-GB"/>
        </w:rPr>
        <w:t>5</w:t>
      </w:r>
      <w:r w:rsidR="00067937">
        <w:rPr>
          <w:rFonts w:ascii="Arial" w:hAnsi="Arial" w:cs="Arial"/>
          <w:sz w:val="22"/>
          <w:szCs w:val="22"/>
          <w:lang w:val="en-GB"/>
        </w:rPr>
        <w:t>,6,7</w:t>
      </w:r>
      <w:r w:rsidR="00C201C5" w:rsidRPr="00993F71">
        <w:rPr>
          <w:rFonts w:ascii="Arial" w:hAnsi="Arial" w:cs="Arial"/>
          <w:sz w:val="22"/>
          <w:szCs w:val="22"/>
          <w:lang w:val="en-GB"/>
        </w:rPr>
        <w:t xml:space="preserve">and </w:t>
      </w:r>
      <w:r w:rsidR="00067937">
        <w:rPr>
          <w:rFonts w:ascii="Arial" w:hAnsi="Arial" w:cs="Arial"/>
          <w:sz w:val="22"/>
          <w:szCs w:val="22"/>
          <w:lang w:val="en-GB"/>
        </w:rPr>
        <w:t>8</w:t>
      </w:r>
      <w:r w:rsidRPr="00993F71">
        <w:rPr>
          <w:rFonts w:ascii="Arial" w:hAnsi="Arial" w:cs="Arial"/>
          <w:sz w:val="22"/>
          <w:szCs w:val="22"/>
          <w:lang w:val="en-GB"/>
        </w:rPr>
        <w:t xml:space="preserve"> above), has receive</w:t>
      </w:r>
      <w:r w:rsidR="004E533E" w:rsidRPr="00993F71">
        <w:rPr>
          <w:rFonts w:ascii="Arial" w:hAnsi="Arial" w:cs="Arial"/>
          <w:sz w:val="22"/>
          <w:szCs w:val="22"/>
          <w:lang w:val="en-GB"/>
        </w:rPr>
        <w:t>d</w:t>
      </w:r>
      <w:r w:rsidRPr="00993F71">
        <w:rPr>
          <w:rFonts w:ascii="Arial" w:hAnsi="Arial" w:cs="Arial"/>
          <w:sz w:val="22"/>
          <w:szCs w:val="22"/>
          <w:lang w:val="en-GB"/>
        </w:rPr>
        <w:t xml:space="preserve"> minimum </w:t>
      </w:r>
      <w:r w:rsidR="009B0377">
        <w:rPr>
          <w:rFonts w:ascii="Arial" w:hAnsi="Arial" w:cs="Arial"/>
          <w:sz w:val="22"/>
          <w:szCs w:val="22"/>
          <w:lang w:val="en-GB"/>
        </w:rPr>
        <w:t>7</w:t>
      </w:r>
      <w:r w:rsidRPr="00993F71">
        <w:rPr>
          <w:rFonts w:ascii="Arial" w:hAnsi="Arial" w:cs="Arial"/>
          <w:sz w:val="22"/>
          <w:szCs w:val="22"/>
          <w:lang w:val="en-GB"/>
        </w:rPr>
        <w:t xml:space="preserve">0 points for the technical proposal, and the financial proposal does not exceed the maximum available budget for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The award will be made to the bidder offering the lowest total price among the </w:t>
      </w:r>
      <w:r w:rsidR="00870F58" w:rsidRPr="00993F71">
        <w:rPr>
          <w:rFonts w:ascii="Arial" w:hAnsi="Arial" w:cs="Arial"/>
          <w:sz w:val="22"/>
          <w:szCs w:val="22"/>
          <w:lang w:val="en-GB"/>
        </w:rPr>
        <w:t>administrative and technical compliant</w:t>
      </w:r>
      <w:r w:rsidRPr="00993F71">
        <w:rPr>
          <w:rFonts w:ascii="Arial" w:hAnsi="Arial" w:cs="Arial"/>
          <w:sz w:val="22"/>
          <w:szCs w:val="22"/>
          <w:lang w:val="en-GB"/>
        </w:rPr>
        <w:t xml:space="preserve"> proposals. </w:t>
      </w:r>
    </w:p>
    <w:p w14:paraId="151720BE" w14:textId="77777777" w:rsidR="00382375" w:rsidRPr="00993F71" w:rsidRDefault="00382375" w:rsidP="00382375">
      <w:pPr>
        <w:rPr>
          <w:rFonts w:ascii="Arial" w:hAnsi="Arial" w:cs="Arial"/>
          <w:sz w:val="22"/>
          <w:szCs w:val="22"/>
          <w:lang w:val="en-GB"/>
        </w:rPr>
      </w:pPr>
    </w:p>
    <w:p w14:paraId="334FD21F" w14:textId="7D00EC9F" w:rsidR="00382375" w:rsidRPr="00993F71" w:rsidRDefault="00382375" w:rsidP="00D57634">
      <w:pPr>
        <w:ind w:left="1134" w:hanging="426"/>
        <w:jc w:val="both"/>
        <w:rPr>
          <w:rFonts w:ascii="Arial" w:hAnsi="Arial" w:cs="Arial"/>
          <w:sz w:val="22"/>
          <w:szCs w:val="22"/>
          <w:lang w:val="en-GB"/>
        </w:rPr>
      </w:pPr>
      <w:r w:rsidRPr="00993F71">
        <w:rPr>
          <w:rFonts w:ascii="Arial" w:hAnsi="Arial" w:cs="Arial"/>
          <w:sz w:val="22"/>
          <w:szCs w:val="22"/>
          <w:lang w:val="en-GB"/>
        </w:rPr>
        <w:t xml:space="preserve">(iii) </w:t>
      </w:r>
      <w:r w:rsidRPr="00993F71">
        <w:rPr>
          <w:rFonts w:ascii="Arial" w:hAnsi="Arial" w:cs="Arial"/>
          <w:sz w:val="22"/>
          <w:szCs w:val="22"/>
          <w:lang w:val="en-GB"/>
        </w:rPr>
        <w:tab/>
      </w:r>
      <w:r w:rsidRPr="00993F71">
        <w:rPr>
          <w:rFonts w:ascii="Arial" w:hAnsi="Arial" w:cs="Arial"/>
          <w:sz w:val="22"/>
          <w:szCs w:val="22"/>
          <w:u w:val="single"/>
          <w:lang w:val="en-GB"/>
        </w:rPr>
        <w:t>VALIDITY OF THE PROPOSAL:</w:t>
      </w:r>
      <w:r w:rsidRPr="00993F71">
        <w:rPr>
          <w:rFonts w:ascii="Arial" w:hAnsi="Arial" w:cs="Arial"/>
          <w:sz w:val="22"/>
          <w:szCs w:val="22"/>
          <w:lang w:val="en-GB"/>
        </w:rPr>
        <w:t xml:space="preserve"> Your proposal should be valid for a period of </w:t>
      </w:r>
      <w:r w:rsidR="009138C5" w:rsidRPr="00993F71">
        <w:rPr>
          <w:rFonts w:ascii="Arial" w:hAnsi="Arial" w:cs="Arial"/>
          <w:sz w:val="22"/>
          <w:szCs w:val="22"/>
          <w:lang w:val="en-GB"/>
        </w:rPr>
        <w:t>12</w:t>
      </w:r>
      <w:r w:rsidRPr="00993F71">
        <w:rPr>
          <w:rFonts w:ascii="Arial" w:hAnsi="Arial" w:cs="Arial"/>
          <w:sz w:val="22"/>
          <w:szCs w:val="22"/>
          <w:lang w:val="en-GB"/>
        </w:rPr>
        <w:t xml:space="preserve">0 days from the date for deadline for submission indicated in Paragraph </w:t>
      </w:r>
      <w:r w:rsidR="00D85AF5">
        <w:rPr>
          <w:rFonts w:ascii="Arial" w:hAnsi="Arial" w:cs="Arial"/>
          <w:sz w:val="22"/>
          <w:szCs w:val="22"/>
          <w:lang w:val="en-GB"/>
        </w:rPr>
        <w:t>7</w:t>
      </w:r>
      <w:r w:rsidRPr="00993F71">
        <w:rPr>
          <w:rFonts w:ascii="Arial" w:hAnsi="Arial" w:cs="Arial"/>
          <w:sz w:val="22"/>
          <w:szCs w:val="22"/>
          <w:lang w:val="en-GB"/>
        </w:rPr>
        <w:t xml:space="preserve"> above.</w:t>
      </w:r>
    </w:p>
    <w:p w14:paraId="183CB27A" w14:textId="77777777" w:rsidR="00382375" w:rsidRPr="00993F71" w:rsidRDefault="00382375" w:rsidP="00382375">
      <w:pPr>
        <w:ind w:left="720"/>
        <w:jc w:val="both"/>
        <w:rPr>
          <w:rFonts w:ascii="Arial" w:hAnsi="Arial" w:cs="Arial"/>
          <w:sz w:val="22"/>
          <w:szCs w:val="22"/>
          <w:lang w:val="en-GB"/>
        </w:rPr>
      </w:pPr>
    </w:p>
    <w:p w14:paraId="6B97A32C" w14:textId="416814AA" w:rsidR="00382375" w:rsidRPr="00993F71" w:rsidRDefault="00382375" w:rsidP="00991FF4">
      <w:pPr>
        <w:numPr>
          <w:ilvl w:val="0"/>
          <w:numId w:val="10"/>
        </w:numPr>
        <w:rPr>
          <w:rFonts w:ascii="Arial" w:hAnsi="Arial" w:cs="Arial"/>
          <w:sz w:val="22"/>
          <w:szCs w:val="22"/>
          <w:lang w:val="en-GB"/>
        </w:rPr>
      </w:pPr>
      <w:r w:rsidRPr="00993F71">
        <w:rPr>
          <w:rFonts w:ascii="Arial" w:hAnsi="Arial" w:cs="Arial"/>
          <w:sz w:val="22"/>
          <w:szCs w:val="22"/>
          <w:lang w:val="en-GB"/>
        </w:rPr>
        <w:t xml:space="preserve">The assignment is expected to commence </w:t>
      </w:r>
      <w:r w:rsidR="00B46C36">
        <w:rPr>
          <w:rFonts w:ascii="Arial" w:hAnsi="Arial" w:cs="Arial"/>
          <w:sz w:val="22"/>
          <w:szCs w:val="22"/>
          <w:lang w:val="en-GB"/>
        </w:rPr>
        <w:t>within 3</w:t>
      </w:r>
      <w:r w:rsidRPr="00993F71">
        <w:rPr>
          <w:rFonts w:ascii="Arial" w:hAnsi="Arial" w:cs="Arial"/>
          <w:sz w:val="22"/>
          <w:szCs w:val="22"/>
          <w:lang w:val="en-GB"/>
        </w:rPr>
        <w:t xml:space="preserve"> weeks from the </w:t>
      </w:r>
      <w:r w:rsidR="009138C5" w:rsidRPr="00993F71">
        <w:rPr>
          <w:rFonts w:ascii="Arial" w:hAnsi="Arial" w:cs="Arial"/>
          <w:sz w:val="22"/>
          <w:szCs w:val="22"/>
          <w:lang w:val="en-GB"/>
        </w:rPr>
        <w:t xml:space="preserve">date of </w:t>
      </w:r>
      <w:r w:rsidRPr="00993F71">
        <w:rPr>
          <w:rFonts w:ascii="Arial" w:hAnsi="Arial" w:cs="Arial"/>
          <w:sz w:val="22"/>
          <w:szCs w:val="22"/>
          <w:lang w:val="en-GB"/>
        </w:rPr>
        <w:t xml:space="preserve">signature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w:t>
      </w:r>
    </w:p>
    <w:p w14:paraId="335BB94F" w14:textId="77777777" w:rsidR="00382375" w:rsidRPr="00993F71" w:rsidRDefault="00382375" w:rsidP="00382375">
      <w:pPr>
        <w:jc w:val="both"/>
        <w:rPr>
          <w:rFonts w:ascii="Arial" w:hAnsi="Arial" w:cs="Arial"/>
          <w:sz w:val="22"/>
          <w:szCs w:val="22"/>
          <w:lang w:val="en-GB"/>
        </w:rPr>
      </w:pPr>
    </w:p>
    <w:p w14:paraId="60E0DBF2" w14:textId="6D365675" w:rsidR="00382375" w:rsidRPr="00993F71" w:rsidRDefault="00382375" w:rsidP="00991FF4">
      <w:pPr>
        <w:numPr>
          <w:ilvl w:val="0"/>
          <w:numId w:val="10"/>
        </w:numPr>
        <w:rPr>
          <w:rFonts w:ascii="Arial" w:hAnsi="Arial" w:cs="Arial"/>
          <w:sz w:val="22"/>
          <w:szCs w:val="22"/>
          <w:lang w:val="en-GB"/>
        </w:rPr>
      </w:pPr>
      <w:r w:rsidRPr="00993F71">
        <w:rPr>
          <w:rFonts w:ascii="Arial" w:hAnsi="Arial" w:cs="Arial"/>
          <w:sz w:val="22"/>
          <w:szCs w:val="22"/>
          <w:lang w:val="en-GB"/>
        </w:rPr>
        <w:t>Additional request for information and clarifications can be request</w:t>
      </w:r>
      <w:r w:rsidR="00B46C36">
        <w:rPr>
          <w:rFonts w:ascii="Arial" w:hAnsi="Arial" w:cs="Arial"/>
          <w:sz w:val="22"/>
          <w:szCs w:val="22"/>
          <w:lang w:val="en-GB"/>
        </w:rPr>
        <w:t>ed</w:t>
      </w:r>
      <w:r w:rsidRPr="00993F71">
        <w:rPr>
          <w:rFonts w:ascii="Arial" w:hAnsi="Arial" w:cs="Arial"/>
          <w:sz w:val="22"/>
          <w:szCs w:val="22"/>
          <w:lang w:val="en-GB"/>
        </w:rPr>
        <w:t xml:space="preserve">, no later than </w:t>
      </w:r>
      <w:r w:rsidR="0054277E" w:rsidRPr="00993F71">
        <w:rPr>
          <w:rFonts w:ascii="Arial" w:hAnsi="Arial" w:cs="Arial"/>
          <w:sz w:val="22"/>
          <w:szCs w:val="22"/>
          <w:lang w:val="en-GB"/>
        </w:rPr>
        <w:t>7</w:t>
      </w:r>
      <w:r w:rsidRPr="00993F71">
        <w:rPr>
          <w:rFonts w:ascii="Arial" w:hAnsi="Arial" w:cs="Arial"/>
          <w:sz w:val="22"/>
          <w:szCs w:val="22"/>
          <w:lang w:val="en-GB"/>
        </w:rPr>
        <w:t xml:space="preserve"> </w:t>
      </w:r>
      <w:r w:rsidR="0054277E" w:rsidRPr="00993F71">
        <w:rPr>
          <w:rFonts w:ascii="Arial" w:hAnsi="Arial" w:cs="Arial"/>
          <w:sz w:val="22"/>
          <w:szCs w:val="22"/>
          <w:lang w:val="en-GB"/>
        </w:rPr>
        <w:t xml:space="preserve">calendar </w:t>
      </w:r>
      <w:r w:rsidRPr="00993F71">
        <w:rPr>
          <w:rFonts w:ascii="Arial" w:hAnsi="Arial" w:cs="Arial"/>
          <w:sz w:val="22"/>
          <w:szCs w:val="22"/>
          <w:lang w:val="en-GB"/>
        </w:rPr>
        <w:t xml:space="preserve">days prior to </w:t>
      </w:r>
      <w:r w:rsidR="0054277E" w:rsidRPr="00993F71">
        <w:rPr>
          <w:rFonts w:ascii="Arial" w:hAnsi="Arial" w:cs="Arial"/>
          <w:sz w:val="22"/>
          <w:szCs w:val="22"/>
          <w:lang w:val="en-GB"/>
        </w:rPr>
        <w:t xml:space="preserve">the </w:t>
      </w:r>
      <w:r w:rsidRPr="00993F71">
        <w:rPr>
          <w:rFonts w:ascii="Arial" w:hAnsi="Arial" w:cs="Arial"/>
          <w:sz w:val="22"/>
          <w:szCs w:val="22"/>
          <w:lang w:val="en-GB"/>
        </w:rPr>
        <w:t xml:space="preserve">deadline indicated in the paragraph </w:t>
      </w:r>
      <w:r w:rsidR="00067937">
        <w:rPr>
          <w:rFonts w:ascii="Arial" w:hAnsi="Arial" w:cs="Arial"/>
          <w:sz w:val="22"/>
          <w:szCs w:val="22"/>
          <w:lang w:val="en-GB"/>
        </w:rPr>
        <w:t>7</w:t>
      </w:r>
      <w:r w:rsidRPr="00993F71">
        <w:rPr>
          <w:rFonts w:ascii="Arial" w:hAnsi="Arial" w:cs="Arial"/>
          <w:sz w:val="22"/>
          <w:szCs w:val="22"/>
          <w:lang w:val="en-GB"/>
        </w:rPr>
        <w:t xml:space="preserve"> above, from:</w:t>
      </w:r>
    </w:p>
    <w:p w14:paraId="2D62C15C" w14:textId="77777777" w:rsidR="0054277E" w:rsidRPr="00993F71" w:rsidRDefault="0054277E" w:rsidP="00D57634">
      <w:pPr>
        <w:ind w:left="2160"/>
        <w:rPr>
          <w:rFonts w:ascii="Arial" w:hAnsi="Arial" w:cs="Arial"/>
          <w:sz w:val="22"/>
          <w:szCs w:val="22"/>
          <w:lang w:val="en-GB"/>
        </w:rPr>
      </w:pPr>
    </w:p>
    <w:p w14:paraId="7A240304" w14:textId="77777777" w:rsidR="00F57788" w:rsidRPr="00FD3362" w:rsidRDefault="00F57788" w:rsidP="00F57788">
      <w:pPr>
        <w:ind w:firstLine="720"/>
        <w:rPr>
          <w:rFonts w:ascii="Arial" w:hAnsi="Arial" w:cs="Arial"/>
          <w:b/>
          <w:lang w:val="en-GB"/>
        </w:rPr>
      </w:pPr>
      <w:r w:rsidRPr="00FD3362">
        <w:rPr>
          <w:rFonts w:ascii="Arial" w:hAnsi="Arial" w:cs="Arial"/>
          <w:lang w:val="en-GB"/>
        </w:rPr>
        <w:t xml:space="preserve">The Procuring entity: </w:t>
      </w:r>
      <w:r w:rsidRPr="00FD3362">
        <w:rPr>
          <w:rFonts w:ascii="Arial" w:hAnsi="Arial" w:cs="Arial"/>
          <w:b/>
          <w:iCs/>
          <w:lang w:val="en-GB"/>
        </w:rPr>
        <w:t>COMESA Secretariat</w:t>
      </w:r>
    </w:p>
    <w:p w14:paraId="5294A950" w14:textId="70DE2255" w:rsidR="00F57788" w:rsidRPr="00FD3362" w:rsidRDefault="00F57788" w:rsidP="00F57788">
      <w:pPr>
        <w:rPr>
          <w:rFonts w:ascii="Arial" w:hAnsi="Arial" w:cs="Arial"/>
          <w:i/>
        </w:rPr>
      </w:pPr>
      <w:r w:rsidRPr="00FD3362">
        <w:rPr>
          <w:rFonts w:ascii="Arial" w:hAnsi="Arial" w:cs="Arial"/>
          <w:lang w:val="en-GB"/>
        </w:rPr>
        <w:tab/>
      </w:r>
      <w:r w:rsidRPr="00FD3362">
        <w:rPr>
          <w:rFonts w:ascii="Arial" w:hAnsi="Arial" w:cs="Arial"/>
        </w:rPr>
        <w:t xml:space="preserve">Contact person: </w:t>
      </w:r>
      <w:r w:rsidR="00A45E3A">
        <w:rPr>
          <w:rFonts w:ascii="Arial" w:hAnsi="Arial" w:cs="Arial"/>
          <w:b/>
          <w:bCs/>
        </w:rPr>
        <w:t>Patrick Masamba</w:t>
      </w:r>
    </w:p>
    <w:p w14:paraId="2C303B74" w14:textId="77777777" w:rsidR="00F57788" w:rsidRPr="00FD3362" w:rsidRDefault="00F57788" w:rsidP="00F57788">
      <w:pPr>
        <w:ind w:left="720" w:firstLine="720"/>
        <w:rPr>
          <w:rFonts w:ascii="Arial" w:hAnsi="Arial" w:cs="Arial"/>
        </w:rPr>
      </w:pPr>
      <w:r w:rsidRPr="00FD3362">
        <w:rPr>
          <w:rFonts w:ascii="Arial" w:hAnsi="Arial" w:cs="Arial"/>
        </w:rPr>
        <w:tab/>
      </w:r>
    </w:p>
    <w:p w14:paraId="3D1D797F" w14:textId="40DA776B" w:rsidR="002B4423" w:rsidRPr="001936DA" w:rsidRDefault="00F57788" w:rsidP="00F57788">
      <w:pPr>
        <w:ind w:left="720"/>
        <w:rPr>
          <w:rFonts w:ascii="Arial" w:hAnsi="Arial" w:cs="Arial"/>
          <w:b/>
          <w:bCs/>
          <w:i/>
          <w:iCs/>
          <w:lang w:val="it-IT"/>
        </w:rPr>
      </w:pPr>
      <w:r w:rsidRPr="001936DA">
        <w:rPr>
          <w:rFonts w:ascii="Arial" w:hAnsi="Arial" w:cs="Arial"/>
          <w:lang w:val="it-IT"/>
        </w:rPr>
        <w:t xml:space="preserve">E-mail: </w:t>
      </w:r>
      <w:r w:rsidR="001936DA" w:rsidRPr="001936DA">
        <w:rPr>
          <w:rFonts w:ascii="Arial" w:hAnsi="Arial" w:cs="Arial"/>
          <w:color w:val="0070C0"/>
          <w:highlight w:val="cyan"/>
          <w:lang w:val="it-IT"/>
        </w:rPr>
        <w:t>P</w:t>
      </w:r>
      <w:r w:rsidR="001936DA">
        <w:rPr>
          <w:rFonts w:ascii="Arial" w:hAnsi="Arial" w:cs="Arial"/>
          <w:color w:val="0070C0"/>
          <w:highlight w:val="cyan"/>
          <w:lang w:val="it-IT"/>
        </w:rPr>
        <w:t>Masamba</w:t>
      </w:r>
      <w:hyperlink r:id="rId15" w:history="1">
        <w:r w:rsidRPr="001936DA">
          <w:rPr>
            <w:rStyle w:val="Hyperlink"/>
            <w:rFonts w:ascii="Arial" w:hAnsi="Arial" w:cs="Arial"/>
            <w:b/>
            <w:i/>
            <w:iCs/>
            <w:color w:val="0070C0"/>
            <w:highlight w:val="cyan"/>
            <w:lang w:val="it-IT"/>
          </w:rPr>
          <w:t>@comesa.int</w:t>
        </w:r>
      </w:hyperlink>
      <w:r w:rsidRPr="001936DA">
        <w:rPr>
          <w:rFonts w:ascii="Arial" w:hAnsi="Arial" w:cs="Arial"/>
          <w:b/>
          <w:i/>
          <w:iCs/>
          <w:color w:val="0070C0"/>
          <w:highlight w:val="cyan"/>
          <w:lang w:val="it-IT"/>
        </w:rPr>
        <w:t xml:space="preserve">; </w:t>
      </w:r>
      <w:hyperlink r:id="rId16" w:history="1">
        <w:r w:rsidRPr="001936DA">
          <w:rPr>
            <w:rStyle w:val="Hyperlink"/>
            <w:rFonts w:ascii="Arial" w:hAnsi="Arial" w:cs="Arial"/>
            <w:b/>
            <w:bCs/>
            <w:i/>
            <w:iCs/>
            <w:highlight w:val="cyan"/>
            <w:lang w:val="it-IT"/>
          </w:rPr>
          <w:t>procurement@comesa.int</w:t>
        </w:r>
      </w:hyperlink>
      <w:r w:rsidRPr="001936DA">
        <w:rPr>
          <w:rFonts w:ascii="Arial" w:hAnsi="Arial" w:cs="Arial"/>
          <w:b/>
          <w:bCs/>
          <w:i/>
          <w:iCs/>
          <w:lang w:val="it-IT"/>
        </w:rPr>
        <w:t>;</w:t>
      </w:r>
    </w:p>
    <w:p w14:paraId="51659F5D" w14:textId="4160E427" w:rsidR="00F57788" w:rsidRPr="001936DA" w:rsidRDefault="00F57788" w:rsidP="00F57788">
      <w:pPr>
        <w:ind w:left="720"/>
        <w:rPr>
          <w:rFonts w:ascii="Arial" w:hAnsi="Arial" w:cs="Arial"/>
          <w:b/>
          <w:bCs/>
          <w:i/>
          <w:lang w:val="it-IT"/>
        </w:rPr>
      </w:pPr>
      <w:r w:rsidRPr="001936DA">
        <w:rPr>
          <w:rFonts w:ascii="Arial" w:hAnsi="Arial" w:cs="Arial"/>
          <w:b/>
          <w:bCs/>
          <w:i/>
          <w:lang w:val="it-IT"/>
        </w:rPr>
        <w:t xml:space="preserve"> </w:t>
      </w:r>
    </w:p>
    <w:p w14:paraId="429FA4E7" w14:textId="77777777" w:rsidR="00F57788" w:rsidRPr="001936DA" w:rsidRDefault="00F57788" w:rsidP="00F57788">
      <w:pPr>
        <w:rPr>
          <w:rFonts w:ascii="Arial" w:hAnsi="Arial" w:cs="Arial"/>
          <w:lang w:val="it-IT"/>
        </w:rPr>
      </w:pPr>
      <w:r w:rsidRPr="001936DA">
        <w:rPr>
          <w:rFonts w:ascii="Arial" w:hAnsi="Arial" w:cs="Arial"/>
          <w:b/>
          <w:i/>
          <w:lang w:val="it-IT"/>
        </w:rPr>
        <w:tab/>
      </w:r>
    </w:p>
    <w:p w14:paraId="0185FDE6" w14:textId="27D8C8B0" w:rsidR="00F57788" w:rsidRPr="00FD3362" w:rsidRDefault="00F57788" w:rsidP="00F57788">
      <w:pPr>
        <w:ind w:left="720" w:hanging="720"/>
        <w:jc w:val="both"/>
        <w:rPr>
          <w:rFonts w:ascii="Arial" w:hAnsi="Arial" w:cs="Arial"/>
          <w:lang w:val="en-GB"/>
        </w:rPr>
      </w:pPr>
      <w:r w:rsidRPr="001936DA">
        <w:rPr>
          <w:rFonts w:ascii="Arial" w:hAnsi="Arial" w:cs="Arial"/>
          <w:b/>
          <w:lang w:val="it-IT"/>
        </w:rPr>
        <w:tab/>
      </w:r>
      <w:r w:rsidRPr="00FD3362">
        <w:rPr>
          <w:rFonts w:ascii="Arial" w:hAnsi="Arial" w:cs="Arial"/>
          <w:lang w:val="en-GB"/>
        </w:rPr>
        <w:t>The answers on the questions received will be</w:t>
      </w:r>
      <w:r w:rsidR="009F6FE6">
        <w:rPr>
          <w:rFonts w:ascii="Arial" w:hAnsi="Arial" w:cs="Arial"/>
          <w:lang w:val="en-GB"/>
        </w:rPr>
        <w:t xml:space="preserve"> </w:t>
      </w:r>
      <w:r w:rsidRPr="00FD3362">
        <w:rPr>
          <w:rFonts w:ascii="Arial" w:hAnsi="Arial" w:cs="Arial"/>
          <w:lang w:val="en-GB"/>
        </w:rPr>
        <w:t>posted on the COMESA Secretariat’s website at the latest 3 working days before the deadline for submission of applications.</w:t>
      </w:r>
    </w:p>
    <w:p w14:paraId="74FAFA4B" w14:textId="77777777" w:rsidR="00382375" w:rsidRDefault="00382375" w:rsidP="00382375">
      <w:pPr>
        <w:rPr>
          <w:rFonts w:ascii="Arial" w:hAnsi="Arial" w:cs="Arial"/>
          <w:b/>
          <w:sz w:val="22"/>
          <w:szCs w:val="22"/>
          <w:lang w:val="en-GB"/>
        </w:rPr>
      </w:pPr>
    </w:p>
    <w:p w14:paraId="01F765C4" w14:textId="77777777" w:rsidR="00F57788" w:rsidRDefault="00F57788" w:rsidP="00382375">
      <w:pPr>
        <w:rPr>
          <w:rFonts w:ascii="Arial" w:hAnsi="Arial" w:cs="Arial"/>
          <w:b/>
          <w:sz w:val="22"/>
          <w:szCs w:val="22"/>
          <w:lang w:val="en-GB"/>
        </w:rPr>
      </w:pPr>
    </w:p>
    <w:p w14:paraId="45BC66EF" w14:textId="77777777" w:rsidR="00F57788" w:rsidRPr="00993F71" w:rsidRDefault="00F57788" w:rsidP="00382375">
      <w:pPr>
        <w:rPr>
          <w:rFonts w:ascii="Arial" w:hAnsi="Arial" w:cs="Arial"/>
          <w:b/>
          <w:sz w:val="22"/>
          <w:szCs w:val="22"/>
          <w:lang w:val="en-GB"/>
        </w:rPr>
      </w:pPr>
    </w:p>
    <w:p w14:paraId="5B60F393" w14:textId="77777777" w:rsidR="00382375" w:rsidRPr="00993F71" w:rsidRDefault="00382375" w:rsidP="00382375">
      <w:pPr>
        <w:rPr>
          <w:rFonts w:ascii="Arial" w:hAnsi="Arial" w:cs="Arial"/>
          <w:b/>
          <w:sz w:val="22"/>
          <w:szCs w:val="22"/>
          <w:lang w:val="en-GB"/>
        </w:rPr>
      </w:pPr>
      <w:r w:rsidRPr="00993F71">
        <w:rPr>
          <w:rFonts w:ascii="Arial" w:hAnsi="Arial" w:cs="Arial"/>
          <w:b/>
          <w:sz w:val="22"/>
          <w:szCs w:val="22"/>
          <w:lang w:val="en-GB"/>
        </w:rPr>
        <w:t>ANNEXES:</w:t>
      </w:r>
    </w:p>
    <w:p w14:paraId="316D30A2" w14:textId="77777777" w:rsidR="00382375" w:rsidRPr="00993F71" w:rsidRDefault="00382375" w:rsidP="00382375">
      <w:pPr>
        <w:rPr>
          <w:rFonts w:ascii="Arial" w:hAnsi="Arial" w:cs="Arial"/>
          <w:sz w:val="22"/>
          <w:szCs w:val="22"/>
          <w:lang w:val="en-GB"/>
        </w:rPr>
      </w:pPr>
    </w:p>
    <w:p w14:paraId="44EF95B6"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ANNEX 1: Terms of Reference</w:t>
      </w:r>
    </w:p>
    <w:p w14:paraId="364F3F4F" w14:textId="77777777" w:rsidR="00692D23" w:rsidRPr="00993F71" w:rsidRDefault="00382375" w:rsidP="00382375">
      <w:pPr>
        <w:rPr>
          <w:rFonts w:ascii="Arial" w:hAnsi="Arial" w:cs="Arial"/>
          <w:sz w:val="22"/>
          <w:szCs w:val="22"/>
          <w:lang w:val="en-GB"/>
        </w:rPr>
      </w:pPr>
      <w:r w:rsidRPr="00993F71">
        <w:rPr>
          <w:rFonts w:ascii="Arial" w:hAnsi="Arial" w:cs="Arial"/>
          <w:sz w:val="22"/>
          <w:szCs w:val="22"/>
          <w:lang w:val="en-GB"/>
        </w:rPr>
        <w:t xml:space="preserve">ANNEX 2: </w:t>
      </w:r>
      <w:r w:rsidR="00692D23" w:rsidRPr="00993F71">
        <w:rPr>
          <w:rFonts w:ascii="Arial" w:hAnsi="Arial" w:cs="Arial"/>
          <w:sz w:val="22"/>
          <w:szCs w:val="22"/>
          <w:lang w:val="en-GB"/>
        </w:rPr>
        <w:t xml:space="preserve">Technical </w:t>
      </w:r>
      <w:r w:rsidRPr="00993F71">
        <w:rPr>
          <w:rFonts w:ascii="Arial" w:hAnsi="Arial" w:cs="Arial"/>
          <w:sz w:val="22"/>
          <w:szCs w:val="22"/>
          <w:lang w:val="en-GB"/>
        </w:rPr>
        <w:t xml:space="preserve">Proposal </w:t>
      </w:r>
      <w:r w:rsidR="00692D23" w:rsidRPr="00993F71">
        <w:rPr>
          <w:rFonts w:ascii="Arial" w:hAnsi="Arial" w:cs="Arial"/>
          <w:sz w:val="22"/>
          <w:szCs w:val="22"/>
          <w:lang w:val="en-GB"/>
        </w:rPr>
        <w:t xml:space="preserve">Submission </w:t>
      </w:r>
      <w:r w:rsidRPr="00993F71">
        <w:rPr>
          <w:rFonts w:ascii="Arial" w:hAnsi="Arial" w:cs="Arial"/>
          <w:sz w:val="22"/>
          <w:szCs w:val="22"/>
          <w:lang w:val="en-GB"/>
        </w:rPr>
        <w:t>Form</w:t>
      </w:r>
      <w:r w:rsidR="00692D23" w:rsidRPr="00993F71">
        <w:rPr>
          <w:rFonts w:ascii="Arial" w:hAnsi="Arial" w:cs="Arial"/>
          <w:sz w:val="22"/>
          <w:szCs w:val="22"/>
          <w:lang w:val="en-GB"/>
        </w:rPr>
        <w:t>s</w:t>
      </w:r>
    </w:p>
    <w:p w14:paraId="193C8B86" w14:textId="77777777" w:rsidR="00382375" w:rsidRPr="00993F71" w:rsidRDefault="00692D23" w:rsidP="00382375">
      <w:pPr>
        <w:rPr>
          <w:rFonts w:ascii="Arial" w:hAnsi="Arial" w:cs="Arial"/>
          <w:sz w:val="22"/>
          <w:szCs w:val="22"/>
          <w:lang w:val="en-GB"/>
        </w:rPr>
      </w:pPr>
      <w:r w:rsidRPr="00993F71">
        <w:rPr>
          <w:rFonts w:ascii="Arial" w:hAnsi="Arial" w:cs="Arial"/>
          <w:sz w:val="22"/>
          <w:szCs w:val="22"/>
          <w:lang w:val="en-GB"/>
        </w:rPr>
        <w:t>ANNEX 3: Financial Proposal Submission Form</w:t>
      </w:r>
      <w:r w:rsidR="0092124B" w:rsidRPr="00993F71">
        <w:rPr>
          <w:rFonts w:ascii="Arial" w:hAnsi="Arial" w:cs="Arial"/>
          <w:sz w:val="22"/>
          <w:szCs w:val="22"/>
          <w:lang w:val="en-GB"/>
        </w:rPr>
        <w:t>s</w:t>
      </w:r>
      <w:r w:rsidR="00382375" w:rsidRPr="00993F71">
        <w:rPr>
          <w:rFonts w:ascii="Arial" w:hAnsi="Arial" w:cs="Arial"/>
          <w:sz w:val="22"/>
          <w:szCs w:val="22"/>
          <w:lang w:val="en-GB"/>
        </w:rPr>
        <w:t xml:space="preserve"> </w:t>
      </w:r>
    </w:p>
    <w:p w14:paraId="42C154A5"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 xml:space="preserve">ANNEX </w:t>
      </w:r>
      <w:r w:rsidR="00692D23" w:rsidRPr="00993F71">
        <w:rPr>
          <w:rFonts w:ascii="Arial" w:hAnsi="Arial" w:cs="Arial"/>
          <w:sz w:val="22"/>
          <w:szCs w:val="22"/>
          <w:lang w:val="en-GB"/>
        </w:rPr>
        <w:t>4</w:t>
      </w:r>
      <w:r w:rsidRPr="00993F71">
        <w:rPr>
          <w:rFonts w:ascii="Arial" w:hAnsi="Arial" w:cs="Arial"/>
          <w:sz w:val="22"/>
          <w:szCs w:val="22"/>
          <w:lang w:val="en-GB"/>
        </w:rPr>
        <w:t xml:space="preserve">: Standard </w:t>
      </w:r>
      <w:r w:rsidR="00F969CB" w:rsidRPr="00993F71">
        <w:rPr>
          <w:rFonts w:ascii="Arial" w:hAnsi="Arial" w:cs="Arial"/>
          <w:sz w:val="22"/>
          <w:szCs w:val="22"/>
          <w:lang w:val="en-GB"/>
        </w:rPr>
        <w:t>Contract</w:t>
      </w:r>
      <w:r w:rsidRPr="00993F71">
        <w:rPr>
          <w:rFonts w:ascii="Arial" w:hAnsi="Arial" w:cs="Arial"/>
          <w:sz w:val="22"/>
          <w:szCs w:val="22"/>
          <w:lang w:val="en-GB"/>
        </w:rPr>
        <w:t>/Terms and Conditions</w:t>
      </w:r>
    </w:p>
    <w:p w14:paraId="0DD903EE" w14:textId="77777777" w:rsidR="00382375" w:rsidRPr="00993F71" w:rsidRDefault="00382375" w:rsidP="00382375">
      <w:pPr>
        <w:rPr>
          <w:rFonts w:ascii="Arial" w:hAnsi="Arial" w:cs="Arial"/>
          <w:sz w:val="22"/>
          <w:szCs w:val="22"/>
          <w:lang w:val="en-GB"/>
        </w:rPr>
      </w:pPr>
    </w:p>
    <w:p w14:paraId="6BD22661" w14:textId="77777777" w:rsidR="00EF3D4E" w:rsidRDefault="00EF3D4E" w:rsidP="00EF3D4E">
      <w:pPr>
        <w:rPr>
          <w:rFonts w:ascii="Arial" w:hAnsi="Arial" w:cs="Arial"/>
          <w:lang w:val="en-GB"/>
        </w:rPr>
      </w:pPr>
      <w:r w:rsidRPr="00FD3362">
        <w:rPr>
          <w:rFonts w:ascii="Arial" w:hAnsi="Arial" w:cs="Arial"/>
          <w:lang w:val="en-GB"/>
        </w:rPr>
        <w:t>Sincerely,</w:t>
      </w:r>
    </w:p>
    <w:p w14:paraId="78175830" w14:textId="77777777" w:rsidR="00EF3D4E" w:rsidRPr="00FD3362" w:rsidRDefault="00EF3D4E" w:rsidP="00EF3D4E">
      <w:pPr>
        <w:rPr>
          <w:rFonts w:ascii="Arial" w:hAnsi="Arial" w:cs="Arial"/>
          <w:lang w:val="en-GB"/>
        </w:rPr>
      </w:pPr>
    </w:p>
    <w:p w14:paraId="329F1A81" w14:textId="77777777" w:rsidR="00EF3D4E" w:rsidRPr="00FD3362" w:rsidRDefault="00EF3D4E" w:rsidP="00EF3D4E">
      <w:pPr>
        <w:rPr>
          <w:rFonts w:ascii="Arial" w:hAnsi="Arial" w:cs="Arial"/>
          <w:lang w:val="en-GB"/>
        </w:rPr>
      </w:pPr>
    </w:p>
    <w:p w14:paraId="1CC8A474" w14:textId="77777777" w:rsidR="00EF3D4E" w:rsidRDefault="00EF3D4E" w:rsidP="00EF3D4E">
      <w:pPr>
        <w:rPr>
          <w:rFonts w:ascii="Arial" w:hAnsi="Arial" w:cs="Arial"/>
          <w:lang w:val="en-GB"/>
        </w:rPr>
      </w:pPr>
      <w:r w:rsidRPr="00FD3362">
        <w:rPr>
          <w:rFonts w:ascii="Arial" w:hAnsi="Arial" w:cs="Arial"/>
          <w:lang w:val="en-GB"/>
        </w:rPr>
        <w:t>Name:</w:t>
      </w:r>
      <w:r w:rsidRPr="00FD3362">
        <w:rPr>
          <w:rFonts w:ascii="Arial" w:hAnsi="Arial" w:cs="Arial"/>
          <w:lang w:val="en-GB"/>
        </w:rPr>
        <w:tab/>
        <w:t>Silver Mwesigwa</w:t>
      </w:r>
    </w:p>
    <w:p w14:paraId="3CF5EFFB" w14:textId="77777777" w:rsidR="00EF3D4E" w:rsidRPr="00FD3362" w:rsidRDefault="00EF3D4E" w:rsidP="00EF3D4E">
      <w:pPr>
        <w:rPr>
          <w:rFonts w:ascii="Arial" w:hAnsi="Arial" w:cs="Arial"/>
          <w:lang w:val="en-GB"/>
        </w:rPr>
      </w:pPr>
    </w:p>
    <w:p w14:paraId="5859A498" w14:textId="77777777" w:rsidR="00EF3D4E" w:rsidRDefault="00EF3D4E" w:rsidP="00EF3D4E">
      <w:pPr>
        <w:rPr>
          <w:rFonts w:ascii="Arial" w:hAnsi="Arial" w:cs="Arial"/>
          <w:lang w:val="en-GB"/>
        </w:rPr>
      </w:pPr>
      <w:r w:rsidRPr="00FD3362">
        <w:rPr>
          <w:rFonts w:ascii="Arial" w:hAnsi="Arial" w:cs="Arial"/>
          <w:lang w:val="en-GB"/>
        </w:rPr>
        <w:t>Title:</w:t>
      </w:r>
      <w:r w:rsidRPr="00FD3362">
        <w:rPr>
          <w:rFonts w:ascii="Arial" w:hAnsi="Arial" w:cs="Arial"/>
          <w:lang w:val="en-GB"/>
        </w:rPr>
        <w:tab/>
      </w:r>
      <w:r w:rsidRPr="00FD3362">
        <w:rPr>
          <w:rFonts w:ascii="Arial" w:hAnsi="Arial" w:cs="Arial"/>
          <w:lang w:val="en-GB"/>
        </w:rPr>
        <w:tab/>
        <w:t xml:space="preserve">Head of Procurement </w:t>
      </w:r>
    </w:p>
    <w:p w14:paraId="398A3A80" w14:textId="77777777" w:rsidR="00EF3D4E" w:rsidRPr="00FD3362" w:rsidRDefault="00EF3D4E" w:rsidP="00EF3D4E">
      <w:pPr>
        <w:rPr>
          <w:rFonts w:ascii="Arial" w:hAnsi="Arial" w:cs="Arial"/>
          <w:lang w:val="en-GB"/>
        </w:rPr>
      </w:pPr>
    </w:p>
    <w:p w14:paraId="020C4CBD" w14:textId="102E6503" w:rsidR="00EF3D4E" w:rsidRPr="00FD3362" w:rsidRDefault="00EF3D4E" w:rsidP="00EF3D4E">
      <w:pPr>
        <w:pStyle w:val="BodyText2"/>
        <w:tabs>
          <w:tab w:val="left" w:pos="720"/>
          <w:tab w:val="left" w:pos="1440"/>
          <w:tab w:val="left" w:pos="2880"/>
          <w:tab w:val="right" w:leader="dot" w:pos="8640"/>
        </w:tabs>
        <w:jc w:val="left"/>
        <w:rPr>
          <w:rFonts w:ascii="Arial" w:hAnsi="Arial" w:cs="Arial"/>
          <w:lang w:val="en-GB"/>
        </w:rPr>
      </w:pPr>
      <w:r w:rsidRPr="00FD3362">
        <w:rPr>
          <w:rFonts w:ascii="Arial" w:hAnsi="Arial" w:cs="Arial"/>
          <w:lang w:val="en-GB"/>
        </w:rPr>
        <w:t xml:space="preserve">Date: </w:t>
      </w:r>
      <w:r w:rsidRPr="00FD3362">
        <w:rPr>
          <w:rFonts w:ascii="Arial" w:hAnsi="Arial" w:cs="Arial"/>
          <w:lang w:val="en-GB"/>
        </w:rPr>
        <w:tab/>
      </w:r>
      <w:r w:rsidRPr="00FD3362">
        <w:rPr>
          <w:rFonts w:ascii="Arial" w:hAnsi="Arial" w:cs="Arial"/>
          <w:lang w:val="en-GB"/>
        </w:rPr>
        <w:tab/>
      </w:r>
      <w:r w:rsidR="0014168B">
        <w:rPr>
          <w:rFonts w:ascii="Arial" w:hAnsi="Arial" w:cs="Arial"/>
          <w:lang w:val="en-GB"/>
        </w:rPr>
        <w:t>09</w:t>
      </w:r>
      <w:r w:rsidR="0014168B" w:rsidRPr="0014168B">
        <w:rPr>
          <w:rFonts w:ascii="Arial" w:hAnsi="Arial" w:cs="Arial"/>
          <w:vertAlign w:val="superscript"/>
          <w:lang w:val="en-GB"/>
        </w:rPr>
        <w:t>th</w:t>
      </w:r>
      <w:r w:rsidR="0014168B">
        <w:rPr>
          <w:rFonts w:ascii="Arial" w:hAnsi="Arial" w:cs="Arial"/>
          <w:lang w:val="en-GB"/>
        </w:rPr>
        <w:t xml:space="preserve"> </w:t>
      </w:r>
      <w:r w:rsidR="004B39FE">
        <w:rPr>
          <w:rFonts w:ascii="Arial" w:hAnsi="Arial" w:cs="Arial"/>
          <w:lang w:val="en-GB"/>
        </w:rPr>
        <w:t>October</w:t>
      </w:r>
      <w:r w:rsidRPr="00FD3362">
        <w:rPr>
          <w:rFonts w:ascii="Arial" w:hAnsi="Arial" w:cs="Arial"/>
          <w:lang w:val="en-GB"/>
        </w:rPr>
        <w:t xml:space="preserve"> 202</w:t>
      </w:r>
      <w:r w:rsidR="002E0FCB">
        <w:rPr>
          <w:rFonts w:ascii="Arial" w:hAnsi="Arial" w:cs="Arial"/>
          <w:lang w:val="en-GB"/>
        </w:rPr>
        <w:t>4</w:t>
      </w:r>
    </w:p>
    <w:p w14:paraId="1AA27027" w14:textId="77777777" w:rsidR="00382375" w:rsidRPr="00993F71" w:rsidRDefault="00382375" w:rsidP="00382375">
      <w:pPr>
        <w:rPr>
          <w:rFonts w:ascii="Arial" w:hAnsi="Arial" w:cs="Arial"/>
          <w:sz w:val="22"/>
          <w:szCs w:val="22"/>
          <w:lang w:val="en-GB"/>
        </w:rPr>
      </w:pPr>
    </w:p>
    <w:p w14:paraId="64B54A41"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sz w:val="22"/>
          <w:szCs w:val="22"/>
          <w:lang w:val="en-GB"/>
        </w:rPr>
        <w:sectPr w:rsidR="00382375" w:rsidRPr="00993F71" w:rsidSect="00570D88">
          <w:footerReference w:type="first" r:id="rId17"/>
          <w:footnotePr>
            <w:numRestart w:val="eachPage"/>
          </w:footnotePr>
          <w:pgSz w:w="11909" w:h="16834" w:code="9"/>
          <w:pgMar w:top="993" w:right="1584" w:bottom="1584" w:left="1584" w:header="576" w:footer="576" w:gutter="0"/>
          <w:pgNumType w:start="1"/>
          <w:cols w:space="720"/>
          <w:titlePg/>
          <w:docGrid w:linePitch="360"/>
        </w:sectPr>
      </w:pPr>
    </w:p>
    <w:p w14:paraId="19EE8166" w14:textId="77777777" w:rsidR="00382375" w:rsidRPr="00993F71" w:rsidRDefault="00382375" w:rsidP="00382375">
      <w:pPr>
        <w:jc w:val="center"/>
        <w:rPr>
          <w:rFonts w:ascii="Arial" w:hAnsi="Arial" w:cs="Arial"/>
          <w:b/>
          <w:sz w:val="22"/>
          <w:szCs w:val="22"/>
          <w:lang w:val="en-GB"/>
        </w:rPr>
      </w:pPr>
      <w:r w:rsidRPr="00993F71">
        <w:rPr>
          <w:rFonts w:ascii="Arial" w:hAnsi="Arial" w:cs="Arial"/>
          <w:b/>
          <w:sz w:val="22"/>
          <w:szCs w:val="22"/>
          <w:lang w:val="en-GB"/>
        </w:rPr>
        <w:lastRenderedPageBreak/>
        <w:t>ANNEX 1: Terms of Reference</w:t>
      </w:r>
    </w:p>
    <w:p w14:paraId="6DE6DB1A"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14:paraId="47F82542" w14:textId="77777777" w:rsidR="00672FF8" w:rsidRDefault="00672FF8" w:rsidP="00672FF8">
      <w:pPr>
        <w:jc w:val="both"/>
        <w:rPr>
          <w:sz w:val="22"/>
          <w:szCs w:val="20"/>
          <w:lang w:val="en-GB"/>
        </w:rPr>
      </w:pPr>
      <w:bookmarkStart w:id="7" w:name="_Toc177673305"/>
    </w:p>
    <w:p w14:paraId="63036E40" w14:textId="77777777" w:rsidR="00A778D4" w:rsidRDefault="00A778D4" w:rsidP="00672FF8">
      <w:pPr>
        <w:jc w:val="both"/>
        <w:rPr>
          <w:sz w:val="22"/>
          <w:szCs w:val="20"/>
          <w:lang w:val="en-GB"/>
        </w:rPr>
      </w:pPr>
    </w:p>
    <w:p w14:paraId="1FC7C4D0" w14:textId="77777777" w:rsidR="00A778D4" w:rsidRDefault="00A778D4" w:rsidP="00672FF8">
      <w:pPr>
        <w:jc w:val="both"/>
        <w:rPr>
          <w:sz w:val="22"/>
          <w:szCs w:val="20"/>
          <w:lang w:val="en-GB"/>
        </w:rPr>
      </w:pPr>
    </w:p>
    <w:p w14:paraId="1315EEE9" w14:textId="77777777" w:rsidR="00A778D4" w:rsidRPr="00672FF8" w:rsidRDefault="00A778D4" w:rsidP="00672FF8">
      <w:pPr>
        <w:jc w:val="both"/>
        <w:rPr>
          <w:sz w:val="22"/>
          <w:szCs w:val="20"/>
          <w:lang w:val="en-GB"/>
        </w:rPr>
      </w:pPr>
    </w:p>
    <w:p w14:paraId="15BA3078" w14:textId="71B0F62A" w:rsidR="00672FF8" w:rsidRPr="00672FF8" w:rsidRDefault="00672FF8" w:rsidP="00672FF8">
      <w:pPr>
        <w:spacing w:line="360" w:lineRule="auto"/>
        <w:jc w:val="center"/>
        <w:rPr>
          <w:color w:val="000000"/>
          <w:sz w:val="22"/>
          <w:szCs w:val="22"/>
          <w:lang w:val="en-GB"/>
        </w:rPr>
      </w:pPr>
      <w:bookmarkStart w:id="8" w:name="_Hlk139536471"/>
      <w:r w:rsidRPr="00672FF8">
        <w:rPr>
          <w:noProof/>
          <w:sz w:val="22"/>
          <w:szCs w:val="20"/>
          <w:lang w:val="en-GB"/>
        </w:rPr>
        <w:drawing>
          <wp:inline distT="0" distB="0" distL="0" distR="0" wp14:anchorId="7B60B53F" wp14:editId="2574175C">
            <wp:extent cx="1050290" cy="1050290"/>
            <wp:effectExtent l="0" t="0" r="0" b="0"/>
            <wp:docPr id="1132814519" name="Picture 1" descr="Icon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0290" cy="1050290"/>
                    </a:xfrm>
                    <a:prstGeom prst="rect">
                      <a:avLst/>
                    </a:prstGeom>
                    <a:noFill/>
                    <a:ln>
                      <a:noFill/>
                    </a:ln>
                  </pic:spPr>
                </pic:pic>
              </a:graphicData>
            </a:graphic>
          </wp:inline>
        </w:drawing>
      </w:r>
    </w:p>
    <w:p w14:paraId="11F56791" w14:textId="77777777" w:rsidR="00672FF8" w:rsidRDefault="00672FF8" w:rsidP="00672FF8">
      <w:pPr>
        <w:tabs>
          <w:tab w:val="center" w:pos="4680"/>
          <w:tab w:val="right" w:pos="9360"/>
        </w:tabs>
        <w:suppressAutoHyphens/>
        <w:jc w:val="center"/>
        <w:rPr>
          <w:b/>
          <w:sz w:val="22"/>
          <w:szCs w:val="22"/>
          <w:lang w:val="en-GB"/>
        </w:rPr>
      </w:pPr>
    </w:p>
    <w:p w14:paraId="461C6C77" w14:textId="77777777" w:rsidR="00A778D4" w:rsidRDefault="00A778D4" w:rsidP="00672FF8">
      <w:pPr>
        <w:tabs>
          <w:tab w:val="center" w:pos="4680"/>
          <w:tab w:val="right" w:pos="9360"/>
        </w:tabs>
        <w:suppressAutoHyphens/>
        <w:jc w:val="center"/>
        <w:rPr>
          <w:b/>
          <w:sz w:val="22"/>
          <w:szCs w:val="22"/>
          <w:lang w:val="en-GB"/>
        </w:rPr>
      </w:pPr>
    </w:p>
    <w:p w14:paraId="69C655CB" w14:textId="77777777" w:rsidR="00A778D4" w:rsidRPr="00672FF8" w:rsidRDefault="00A778D4" w:rsidP="00672FF8">
      <w:pPr>
        <w:tabs>
          <w:tab w:val="center" w:pos="4680"/>
          <w:tab w:val="right" w:pos="9360"/>
        </w:tabs>
        <w:suppressAutoHyphens/>
        <w:jc w:val="center"/>
        <w:rPr>
          <w:b/>
          <w:sz w:val="22"/>
          <w:szCs w:val="22"/>
          <w:lang w:val="en-GB"/>
        </w:rPr>
      </w:pPr>
    </w:p>
    <w:p w14:paraId="0E92F16E" w14:textId="77777777" w:rsidR="00672FF8" w:rsidRPr="00672FF8" w:rsidRDefault="00672FF8" w:rsidP="00672FF8">
      <w:pPr>
        <w:tabs>
          <w:tab w:val="center" w:pos="4680"/>
          <w:tab w:val="right" w:pos="9360"/>
        </w:tabs>
        <w:suppressAutoHyphens/>
        <w:jc w:val="center"/>
        <w:rPr>
          <w:b/>
          <w:sz w:val="22"/>
          <w:szCs w:val="22"/>
          <w:lang w:val="en-GB"/>
        </w:rPr>
      </w:pPr>
    </w:p>
    <w:p w14:paraId="3644D4F0" w14:textId="77777777" w:rsidR="00672FF8" w:rsidRPr="00672FF8" w:rsidRDefault="00672FF8" w:rsidP="00672FF8">
      <w:pPr>
        <w:tabs>
          <w:tab w:val="center" w:pos="4680"/>
          <w:tab w:val="right" w:pos="9360"/>
        </w:tabs>
        <w:suppressAutoHyphens/>
        <w:jc w:val="center"/>
        <w:rPr>
          <w:b/>
          <w:sz w:val="22"/>
          <w:szCs w:val="22"/>
          <w:lang w:val="en-GB"/>
        </w:rPr>
      </w:pPr>
    </w:p>
    <w:p w14:paraId="09A9DC13" w14:textId="481B4D28" w:rsidR="00672FF8" w:rsidRDefault="000125E8" w:rsidP="00672FF8">
      <w:pPr>
        <w:spacing w:line="259" w:lineRule="auto"/>
        <w:ind w:left="360"/>
        <w:jc w:val="center"/>
        <w:rPr>
          <w:b/>
          <w:sz w:val="32"/>
          <w:szCs w:val="32"/>
          <w:lang w:val="en-GB"/>
        </w:rPr>
      </w:pPr>
      <w:r w:rsidRPr="005A3635">
        <w:rPr>
          <w:rFonts w:ascii="Arial" w:eastAsia="Calibri" w:hAnsi="Arial" w:cs="Arial"/>
          <w:b/>
          <w:bCs/>
          <w:sz w:val="22"/>
          <w:szCs w:val="22"/>
        </w:rPr>
        <w:t xml:space="preserve">TERMS OF REFERENCE FOR THE </w:t>
      </w:r>
      <w:r>
        <w:rPr>
          <w:rFonts w:ascii="Arial" w:eastAsia="Calibri" w:hAnsi="Arial" w:cs="Arial"/>
          <w:b/>
          <w:bCs/>
          <w:sz w:val="22"/>
          <w:szCs w:val="22"/>
        </w:rPr>
        <w:t xml:space="preserve">FIXED ASSETS TRACKING </w:t>
      </w:r>
      <w:r w:rsidRPr="005A3635">
        <w:rPr>
          <w:rFonts w:ascii="Arial" w:eastAsia="Calibri" w:hAnsi="Arial" w:cs="Arial"/>
          <w:b/>
          <w:bCs/>
          <w:sz w:val="22"/>
          <w:szCs w:val="22"/>
        </w:rPr>
        <w:t>SYSTEM</w:t>
      </w:r>
      <w:r w:rsidRPr="00672FF8">
        <w:rPr>
          <w:b/>
          <w:sz w:val="32"/>
          <w:szCs w:val="32"/>
          <w:lang w:val="en-GB"/>
        </w:rPr>
        <w:t xml:space="preserve"> </w:t>
      </w:r>
    </w:p>
    <w:p w14:paraId="7693AC70" w14:textId="77777777" w:rsidR="000125E8" w:rsidRDefault="000125E8" w:rsidP="00672FF8">
      <w:pPr>
        <w:spacing w:line="259" w:lineRule="auto"/>
        <w:ind w:left="360"/>
        <w:jc w:val="center"/>
        <w:rPr>
          <w:b/>
          <w:sz w:val="32"/>
          <w:szCs w:val="32"/>
          <w:lang w:val="en-GB"/>
        </w:rPr>
      </w:pPr>
    </w:p>
    <w:p w14:paraId="532341A5" w14:textId="77777777" w:rsidR="000125E8" w:rsidRDefault="000125E8" w:rsidP="00672FF8">
      <w:pPr>
        <w:spacing w:line="259" w:lineRule="auto"/>
        <w:ind w:left="360"/>
        <w:jc w:val="center"/>
        <w:rPr>
          <w:b/>
          <w:sz w:val="32"/>
          <w:szCs w:val="32"/>
          <w:lang w:val="en-GB"/>
        </w:rPr>
      </w:pPr>
    </w:p>
    <w:p w14:paraId="5A50C32D" w14:textId="77777777" w:rsidR="000125E8" w:rsidRDefault="000125E8" w:rsidP="00672FF8">
      <w:pPr>
        <w:spacing w:line="259" w:lineRule="auto"/>
        <w:ind w:left="360"/>
        <w:jc w:val="center"/>
        <w:rPr>
          <w:b/>
          <w:sz w:val="32"/>
          <w:szCs w:val="32"/>
          <w:lang w:val="en-GB"/>
        </w:rPr>
      </w:pPr>
    </w:p>
    <w:p w14:paraId="648083CD" w14:textId="77777777" w:rsidR="000125E8" w:rsidRDefault="000125E8" w:rsidP="00672FF8">
      <w:pPr>
        <w:spacing w:line="259" w:lineRule="auto"/>
        <w:ind w:left="360"/>
        <w:jc w:val="center"/>
        <w:rPr>
          <w:b/>
          <w:sz w:val="32"/>
          <w:szCs w:val="32"/>
          <w:lang w:val="en-GB"/>
        </w:rPr>
      </w:pPr>
    </w:p>
    <w:p w14:paraId="795EC669" w14:textId="77777777" w:rsidR="000125E8" w:rsidRDefault="000125E8" w:rsidP="00672FF8">
      <w:pPr>
        <w:spacing w:line="259" w:lineRule="auto"/>
        <w:ind w:left="360"/>
        <w:jc w:val="center"/>
        <w:rPr>
          <w:b/>
          <w:sz w:val="32"/>
          <w:szCs w:val="32"/>
          <w:lang w:val="en-GB"/>
        </w:rPr>
      </w:pPr>
    </w:p>
    <w:p w14:paraId="3599CF0C" w14:textId="77777777" w:rsidR="000125E8" w:rsidRPr="00672FF8" w:rsidRDefault="000125E8" w:rsidP="00672FF8">
      <w:pPr>
        <w:spacing w:line="259" w:lineRule="auto"/>
        <w:ind w:left="360"/>
        <w:jc w:val="center"/>
        <w:rPr>
          <w:b/>
          <w:sz w:val="32"/>
          <w:szCs w:val="32"/>
          <w:lang w:val="en-GB"/>
        </w:rPr>
      </w:pPr>
    </w:p>
    <w:p w14:paraId="546C730F" w14:textId="77777777" w:rsidR="00672FF8" w:rsidRPr="00672FF8" w:rsidRDefault="00672FF8" w:rsidP="00672FF8">
      <w:pPr>
        <w:spacing w:line="259" w:lineRule="auto"/>
        <w:ind w:left="360"/>
        <w:jc w:val="center"/>
        <w:rPr>
          <w:b/>
          <w:sz w:val="32"/>
          <w:szCs w:val="32"/>
          <w:lang w:val="en-GB"/>
        </w:rPr>
      </w:pPr>
    </w:p>
    <w:p w14:paraId="5F86DC17" w14:textId="77777777" w:rsidR="00672FF8" w:rsidRPr="00672FF8" w:rsidRDefault="00672FF8" w:rsidP="00672FF8">
      <w:pPr>
        <w:ind w:left="9"/>
        <w:contextualSpacing/>
        <w:jc w:val="center"/>
        <w:rPr>
          <w:b/>
          <w:bCs/>
          <w:caps/>
          <w:sz w:val="28"/>
          <w:szCs w:val="28"/>
          <w:u w:color="6C6463"/>
          <w:lang w:val="en-GB"/>
        </w:rPr>
      </w:pPr>
    </w:p>
    <w:p w14:paraId="53B64FCC" w14:textId="77777777" w:rsidR="00672FF8" w:rsidRPr="00672FF8" w:rsidRDefault="00672FF8" w:rsidP="00672FF8">
      <w:pPr>
        <w:ind w:left="9"/>
        <w:contextualSpacing/>
        <w:jc w:val="center"/>
        <w:rPr>
          <w:b/>
          <w:bCs/>
          <w:caps/>
          <w:sz w:val="28"/>
          <w:szCs w:val="28"/>
          <w:u w:color="6C6463"/>
          <w:lang w:val="en-GB"/>
        </w:rPr>
      </w:pPr>
    </w:p>
    <w:p w14:paraId="14201F1A" w14:textId="77777777" w:rsidR="00672FF8" w:rsidRPr="00672FF8" w:rsidRDefault="00672FF8" w:rsidP="00672FF8">
      <w:pPr>
        <w:suppressAutoHyphens/>
        <w:jc w:val="center"/>
        <w:rPr>
          <w:b/>
          <w:bCs/>
          <w:sz w:val="22"/>
          <w:szCs w:val="22"/>
          <w:lang w:val="en-GB"/>
        </w:rPr>
      </w:pPr>
    </w:p>
    <w:p w14:paraId="2F55E1B1" w14:textId="77777777" w:rsidR="00672FF8" w:rsidRPr="00672FF8" w:rsidRDefault="00672FF8" w:rsidP="00672FF8">
      <w:pPr>
        <w:suppressAutoHyphens/>
        <w:jc w:val="center"/>
        <w:rPr>
          <w:b/>
          <w:bCs/>
          <w:sz w:val="22"/>
          <w:szCs w:val="22"/>
          <w:lang w:val="en-GB"/>
        </w:rPr>
      </w:pPr>
    </w:p>
    <w:p w14:paraId="0CC01474" w14:textId="77777777" w:rsidR="00672FF8" w:rsidRPr="00672FF8" w:rsidRDefault="00672FF8" w:rsidP="00672FF8">
      <w:pPr>
        <w:suppressAutoHyphens/>
        <w:jc w:val="center"/>
        <w:rPr>
          <w:b/>
          <w:bCs/>
          <w:sz w:val="22"/>
          <w:szCs w:val="22"/>
          <w:lang w:val="en-GB"/>
        </w:rPr>
      </w:pPr>
    </w:p>
    <w:p w14:paraId="3FDD4EC1" w14:textId="77777777" w:rsidR="00672FF8" w:rsidRPr="00672FF8" w:rsidRDefault="00672FF8" w:rsidP="00672FF8">
      <w:pPr>
        <w:suppressAutoHyphens/>
        <w:jc w:val="center"/>
        <w:rPr>
          <w:b/>
          <w:bCs/>
          <w:sz w:val="22"/>
          <w:szCs w:val="22"/>
          <w:lang w:val="en-GB"/>
        </w:rPr>
      </w:pPr>
    </w:p>
    <w:p w14:paraId="282306D3" w14:textId="77777777" w:rsidR="00672FF8" w:rsidRPr="00672FF8" w:rsidRDefault="00672FF8" w:rsidP="00672FF8">
      <w:pPr>
        <w:suppressAutoHyphens/>
        <w:jc w:val="center"/>
        <w:rPr>
          <w:b/>
          <w:bCs/>
          <w:sz w:val="22"/>
          <w:szCs w:val="22"/>
          <w:lang w:val="en-GB"/>
        </w:rPr>
      </w:pPr>
    </w:p>
    <w:p w14:paraId="62C995C8" w14:textId="77777777" w:rsidR="00672FF8" w:rsidRPr="00672FF8" w:rsidRDefault="00672FF8" w:rsidP="00672FF8">
      <w:pPr>
        <w:suppressAutoHyphens/>
        <w:jc w:val="center"/>
        <w:rPr>
          <w:b/>
          <w:bCs/>
          <w:sz w:val="22"/>
          <w:szCs w:val="22"/>
          <w:lang w:val="en-GB"/>
        </w:rPr>
      </w:pPr>
    </w:p>
    <w:p w14:paraId="6A83FE48" w14:textId="77777777" w:rsidR="00672FF8" w:rsidRPr="00672FF8" w:rsidRDefault="00672FF8" w:rsidP="00672FF8">
      <w:pPr>
        <w:suppressAutoHyphens/>
        <w:jc w:val="center"/>
        <w:rPr>
          <w:b/>
          <w:bCs/>
          <w:sz w:val="22"/>
          <w:szCs w:val="22"/>
          <w:lang w:val="en-GB"/>
        </w:rPr>
      </w:pPr>
    </w:p>
    <w:p w14:paraId="64BF0E2F" w14:textId="77777777" w:rsidR="00672FF8" w:rsidRPr="00672FF8" w:rsidRDefault="00672FF8" w:rsidP="00672FF8">
      <w:pPr>
        <w:suppressAutoHyphens/>
        <w:jc w:val="center"/>
        <w:rPr>
          <w:b/>
          <w:bCs/>
          <w:sz w:val="22"/>
          <w:szCs w:val="22"/>
          <w:lang w:val="en-GB"/>
        </w:rPr>
      </w:pPr>
    </w:p>
    <w:p w14:paraId="10900ED9" w14:textId="77777777" w:rsidR="00672FF8" w:rsidRPr="00672FF8" w:rsidRDefault="00672FF8" w:rsidP="00672FF8">
      <w:pPr>
        <w:suppressAutoHyphens/>
        <w:jc w:val="center"/>
        <w:rPr>
          <w:b/>
          <w:bCs/>
          <w:sz w:val="28"/>
          <w:szCs w:val="28"/>
          <w:lang w:val="en-GB"/>
        </w:rPr>
      </w:pPr>
    </w:p>
    <w:p w14:paraId="01965248" w14:textId="33485CED" w:rsidR="00672FF8" w:rsidRPr="00672FF8" w:rsidRDefault="003C4993" w:rsidP="00672FF8">
      <w:pPr>
        <w:suppressAutoHyphens/>
        <w:jc w:val="center"/>
        <w:rPr>
          <w:b/>
          <w:bCs/>
          <w:sz w:val="28"/>
          <w:szCs w:val="28"/>
          <w:lang w:val="en-GB"/>
        </w:rPr>
      </w:pPr>
      <w:r>
        <w:rPr>
          <w:b/>
          <w:bCs/>
          <w:sz w:val="28"/>
          <w:szCs w:val="28"/>
          <w:lang w:val="en-GB"/>
        </w:rPr>
        <w:t>October</w:t>
      </w:r>
      <w:r w:rsidR="00B23A3C">
        <w:rPr>
          <w:b/>
          <w:bCs/>
          <w:sz w:val="28"/>
          <w:szCs w:val="28"/>
          <w:lang w:val="en-GB"/>
        </w:rPr>
        <w:t xml:space="preserve"> </w:t>
      </w:r>
      <w:r w:rsidR="00672FF8" w:rsidRPr="00672FF8">
        <w:rPr>
          <w:b/>
          <w:bCs/>
          <w:sz w:val="28"/>
          <w:szCs w:val="28"/>
          <w:lang w:val="en-GB"/>
        </w:rPr>
        <w:t>202</w:t>
      </w:r>
      <w:r w:rsidR="0055066E">
        <w:rPr>
          <w:b/>
          <w:bCs/>
          <w:sz w:val="28"/>
          <w:szCs w:val="28"/>
          <w:lang w:val="en-GB"/>
        </w:rPr>
        <w:t>4</w:t>
      </w:r>
    </w:p>
    <w:p w14:paraId="7EDF5783" w14:textId="77777777" w:rsidR="00672FF8" w:rsidRPr="00672FF8" w:rsidRDefault="00672FF8" w:rsidP="00672FF8">
      <w:pPr>
        <w:suppressAutoHyphens/>
        <w:jc w:val="center"/>
        <w:rPr>
          <w:b/>
          <w:bCs/>
          <w:sz w:val="28"/>
          <w:szCs w:val="28"/>
          <w:lang w:val="en-GB"/>
        </w:rPr>
      </w:pPr>
    </w:p>
    <w:p w14:paraId="592D481B" w14:textId="77777777" w:rsidR="00672FF8" w:rsidRPr="00672FF8" w:rsidRDefault="00672FF8" w:rsidP="00672FF8">
      <w:pPr>
        <w:suppressAutoHyphens/>
        <w:jc w:val="center"/>
        <w:rPr>
          <w:b/>
          <w:bCs/>
          <w:sz w:val="28"/>
          <w:szCs w:val="28"/>
          <w:lang w:val="en-GB"/>
        </w:rPr>
      </w:pPr>
    </w:p>
    <w:p w14:paraId="3934216E" w14:textId="77777777" w:rsidR="00672FF8" w:rsidRPr="00672FF8" w:rsidRDefault="00672FF8" w:rsidP="00672FF8">
      <w:pPr>
        <w:suppressAutoHyphens/>
        <w:jc w:val="center"/>
        <w:rPr>
          <w:b/>
          <w:bCs/>
          <w:sz w:val="28"/>
          <w:szCs w:val="28"/>
          <w:lang w:val="en-GB"/>
        </w:rPr>
      </w:pPr>
    </w:p>
    <w:p w14:paraId="1FF348D6" w14:textId="77777777" w:rsidR="00672FF8" w:rsidRPr="00672FF8" w:rsidRDefault="00672FF8" w:rsidP="00672FF8">
      <w:pPr>
        <w:suppressAutoHyphens/>
        <w:jc w:val="center"/>
        <w:rPr>
          <w:b/>
          <w:bCs/>
          <w:sz w:val="28"/>
          <w:szCs w:val="28"/>
          <w:lang w:val="en-GB"/>
        </w:rPr>
      </w:pPr>
    </w:p>
    <w:p w14:paraId="533E0558" w14:textId="77777777" w:rsidR="00672FF8" w:rsidRPr="00672FF8" w:rsidRDefault="00672FF8" w:rsidP="00672FF8">
      <w:pPr>
        <w:suppressAutoHyphens/>
        <w:jc w:val="center"/>
        <w:rPr>
          <w:b/>
          <w:bCs/>
          <w:sz w:val="28"/>
          <w:szCs w:val="28"/>
          <w:lang w:val="en-GB"/>
        </w:rPr>
      </w:pPr>
    </w:p>
    <w:bookmarkEnd w:id="8"/>
    <w:p w14:paraId="04D2288B" w14:textId="77777777" w:rsidR="00906FC7" w:rsidRPr="00906FC7" w:rsidRDefault="00906FC7" w:rsidP="00906FC7">
      <w:pPr>
        <w:keepNext/>
        <w:keepLines/>
        <w:spacing w:before="240" w:after="120" w:line="259" w:lineRule="auto"/>
        <w:ind w:left="360" w:hanging="360"/>
        <w:outlineLvl w:val="0"/>
        <w:rPr>
          <w:rFonts w:ascii="Arial" w:hAnsi="Arial" w:cs="Arial"/>
          <w:b/>
          <w:bCs/>
          <w:sz w:val="32"/>
          <w:szCs w:val="32"/>
          <w:lang w:val="en-GB"/>
        </w:rPr>
      </w:pPr>
      <w:r w:rsidRPr="00906FC7">
        <w:rPr>
          <w:rFonts w:ascii="Arial" w:hAnsi="Arial" w:cs="Arial"/>
          <w:b/>
          <w:bCs/>
          <w:sz w:val="32"/>
          <w:szCs w:val="32"/>
          <w:lang w:val="en-GB"/>
        </w:rPr>
        <w:lastRenderedPageBreak/>
        <w:t>Background</w:t>
      </w:r>
    </w:p>
    <w:p w14:paraId="0D6A04D0" w14:textId="77777777" w:rsidR="00906FC7" w:rsidRPr="00906FC7" w:rsidRDefault="00906FC7" w:rsidP="00906FC7">
      <w:pPr>
        <w:tabs>
          <w:tab w:val="left" w:pos="2799"/>
        </w:tabs>
        <w:spacing w:before="360" w:after="120" w:line="276" w:lineRule="auto"/>
        <w:jc w:val="both"/>
        <w:rPr>
          <w:rFonts w:ascii="Arial" w:eastAsiaTheme="minorHAnsi" w:hAnsi="Arial" w:cs="Arial"/>
          <w:sz w:val="22"/>
          <w:szCs w:val="22"/>
        </w:rPr>
      </w:pPr>
      <w:r w:rsidRPr="00906FC7">
        <w:rPr>
          <w:rFonts w:ascii="Arial" w:eastAsiaTheme="minorHAnsi" w:hAnsi="Arial" w:cs="Arial"/>
          <w:sz w:val="22"/>
          <w:szCs w:val="22"/>
        </w:rPr>
        <w:t>The Common Market for Eastern and Southern Africa (COMESA) is a regional grouping of 21 African States which have agreed to promote regional integration through trade development and transport facilitation. COMESA's objectives include sustainable economic development through economic and social progress in all Member States through increased co-operation and integration in all fields of development particularly in Trade, Customs and Monetary Affairs, Transport, Communication and Information Technology, Industry and Agriculture, Energy, Environment and Natural Resources including Gender and Social Development. The Secretariat is based in Lusaka, Zambia.</w:t>
      </w:r>
    </w:p>
    <w:p w14:paraId="37474866" w14:textId="77777777" w:rsidR="00906FC7" w:rsidRPr="00906FC7" w:rsidRDefault="00906FC7" w:rsidP="00906FC7">
      <w:pPr>
        <w:tabs>
          <w:tab w:val="left" w:pos="2799"/>
        </w:tabs>
        <w:spacing w:before="360" w:after="120" w:line="276" w:lineRule="auto"/>
        <w:jc w:val="both"/>
        <w:rPr>
          <w:rFonts w:ascii="Arial" w:eastAsiaTheme="minorHAnsi" w:hAnsi="Arial" w:cs="Arial"/>
          <w:sz w:val="22"/>
          <w:szCs w:val="22"/>
        </w:rPr>
      </w:pPr>
      <w:r w:rsidRPr="00906FC7">
        <w:rPr>
          <w:rFonts w:ascii="Arial" w:eastAsiaTheme="minorHAnsi" w:hAnsi="Arial" w:cs="Arial"/>
          <w:sz w:val="22"/>
          <w:szCs w:val="22"/>
        </w:rPr>
        <w:t>The COMESA Secretariat conducts an annual physical count of its fixed assets. Asset tracking plays a vital role in enabling COMESA to efficiently manage its fixed assets, maintain regulatory compliance, optimize operations, mitigate risks, and make well-informed strategic decisions. It serves as the cornerstone for implementing efficient and transparent asset management practices. However, the manual nature of the current system necessitates considerable time and effort. Additionally, reliance on manual methods increases the risk of errors, limits real-time visibility, and poses challenges in scaling with organizational growth.</w:t>
      </w:r>
    </w:p>
    <w:p w14:paraId="44B14AAB" w14:textId="77777777" w:rsidR="00906FC7" w:rsidRPr="00906FC7" w:rsidRDefault="00906FC7" w:rsidP="00906FC7">
      <w:pPr>
        <w:tabs>
          <w:tab w:val="left" w:pos="2799"/>
        </w:tabs>
        <w:spacing w:before="360" w:after="120" w:line="276" w:lineRule="auto"/>
        <w:jc w:val="both"/>
        <w:rPr>
          <w:rFonts w:ascii="Arial" w:eastAsiaTheme="minorHAnsi" w:hAnsi="Arial" w:cs="Arial"/>
          <w:sz w:val="22"/>
          <w:szCs w:val="22"/>
        </w:rPr>
      </w:pPr>
      <w:r w:rsidRPr="00906FC7">
        <w:rPr>
          <w:rFonts w:ascii="Arial" w:eastAsiaTheme="minorHAnsi" w:hAnsi="Arial" w:cs="Arial"/>
          <w:sz w:val="22"/>
          <w:szCs w:val="22"/>
        </w:rPr>
        <w:t>Consequently, COMESA aims to procure a Fixed Asset Tracking system to digitize the existing manual process for fixed asset count.</w:t>
      </w:r>
    </w:p>
    <w:p w14:paraId="608A6540" w14:textId="77777777" w:rsidR="00906FC7" w:rsidRPr="00906FC7" w:rsidRDefault="00906FC7" w:rsidP="00906FC7">
      <w:pPr>
        <w:tabs>
          <w:tab w:val="left" w:pos="2799"/>
        </w:tabs>
        <w:spacing w:before="360" w:after="120" w:line="276" w:lineRule="auto"/>
        <w:jc w:val="both"/>
        <w:rPr>
          <w:rFonts w:ascii="Arial" w:eastAsiaTheme="minorHAnsi" w:hAnsi="Arial" w:cs="Arial"/>
          <w:sz w:val="22"/>
          <w:szCs w:val="22"/>
        </w:rPr>
      </w:pPr>
      <w:r w:rsidRPr="00906FC7">
        <w:rPr>
          <w:rFonts w:ascii="Arial" w:eastAsiaTheme="minorHAnsi" w:hAnsi="Arial" w:cs="Arial"/>
          <w:sz w:val="22"/>
          <w:szCs w:val="22"/>
        </w:rPr>
        <w:t>The introduction of a new Fixed Asset Tracking system at COMESA is anticipated to address the following key areas:</w:t>
      </w:r>
    </w:p>
    <w:p w14:paraId="385B2E01" w14:textId="77777777" w:rsidR="00906FC7" w:rsidRPr="00906FC7" w:rsidRDefault="00906FC7" w:rsidP="00991FF4">
      <w:pPr>
        <w:numPr>
          <w:ilvl w:val="0"/>
          <w:numId w:val="27"/>
        </w:numPr>
        <w:tabs>
          <w:tab w:val="left" w:pos="2799"/>
        </w:tabs>
        <w:jc w:val="both"/>
        <w:rPr>
          <w:rFonts w:ascii="Arial" w:eastAsiaTheme="minorHAnsi" w:hAnsi="Arial" w:cs="Arial"/>
          <w:sz w:val="22"/>
          <w:szCs w:val="22"/>
        </w:rPr>
      </w:pPr>
      <w:r w:rsidRPr="00906FC7">
        <w:rPr>
          <w:rFonts w:ascii="Arial" w:eastAsiaTheme="minorHAnsi" w:hAnsi="Arial" w:cs="Arial"/>
          <w:b/>
          <w:bCs/>
          <w:sz w:val="22"/>
          <w:szCs w:val="22"/>
        </w:rPr>
        <w:t>Process Automation</w:t>
      </w:r>
      <w:r w:rsidRPr="00906FC7">
        <w:rPr>
          <w:rFonts w:ascii="Arial" w:eastAsiaTheme="minorHAnsi" w:hAnsi="Arial" w:cs="Arial"/>
          <w:b/>
          <w:sz w:val="22"/>
          <w:szCs w:val="22"/>
        </w:rPr>
        <w:t>:</w:t>
      </w:r>
      <w:r w:rsidRPr="00906FC7">
        <w:rPr>
          <w:rFonts w:ascii="Arial" w:eastAsiaTheme="minorHAnsi" w:hAnsi="Arial" w:cs="Arial"/>
          <w:sz w:val="22"/>
          <w:szCs w:val="22"/>
        </w:rPr>
        <w:t xml:space="preserve"> The system should automate manual processes to enhance effectiveness and efficiency in asset management.</w:t>
      </w:r>
    </w:p>
    <w:p w14:paraId="1D00A978" w14:textId="77777777" w:rsidR="00906FC7" w:rsidRPr="00906FC7" w:rsidRDefault="00906FC7" w:rsidP="00991FF4">
      <w:pPr>
        <w:numPr>
          <w:ilvl w:val="0"/>
          <w:numId w:val="27"/>
        </w:numPr>
        <w:tabs>
          <w:tab w:val="left" w:pos="2799"/>
        </w:tabs>
        <w:jc w:val="both"/>
        <w:rPr>
          <w:rFonts w:ascii="Arial" w:eastAsiaTheme="minorHAnsi" w:hAnsi="Arial" w:cs="Arial"/>
          <w:sz w:val="22"/>
          <w:szCs w:val="22"/>
        </w:rPr>
      </w:pPr>
      <w:r w:rsidRPr="00906FC7">
        <w:rPr>
          <w:rFonts w:ascii="Arial" w:eastAsiaTheme="minorHAnsi" w:hAnsi="Arial" w:cs="Arial"/>
          <w:b/>
          <w:bCs/>
          <w:sz w:val="22"/>
          <w:szCs w:val="22"/>
        </w:rPr>
        <w:t>Accessibility</w:t>
      </w:r>
      <w:r w:rsidRPr="00906FC7">
        <w:rPr>
          <w:rFonts w:ascii="Arial" w:eastAsiaTheme="minorHAnsi" w:hAnsi="Arial" w:cs="Arial"/>
          <w:b/>
          <w:sz w:val="22"/>
          <w:szCs w:val="22"/>
        </w:rPr>
        <w:t>:</w:t>
      </w:r>
      <w:r w:rsidRPr="00906FC7">
        <w:rPr>
          <w:rFonts w:ascii="Arial" w:eastAsiaTheme="minorHAnsi" w:hAnsi="Arial" w:cs="Arial"/>
          <w:sz w:val="22"/>
          <w:szCs w:val="22"/>
        </w:rPr>
        <w:t xml:space="preserve"> Staff members should have the ability to access the fixed asset tracking system anytime and from anywhere, facilitating seamless monitoring and management. </w:t>
      </w:r>
    </w:p>
    <w:p w14:paraId="3D72108C" w14:textId="77777777" w:rsidR="00906FC7" w:rsidRPr="00906FC7" w:rsidRDefault="00906FC7" w:rsidP="00991FF4">
      <w:pPr>
        <w:numPr>
          <w:ilvl w:val="0"/>
          <w:numId w:val="27"/>
        </w:numPr>
        <w:tabs>
          <w:tab w:val="left" w:pos="2799"/>
        </w:tabs>
        <w:jc w:val="both"/>
        <w:rPr>
          <w:rFonts w:ascii="Arial" w:eastAsiaTheme="minorHAnsi" w:hAnsi="Arial" w:cs="Arial"/>
          <w:sz w:val="22"/>
          <w:szCs w:val="22"/>
        </w:rPr>
      </w:pPr>
      <w:r w:rsidRPr="00906FC7">
        <w:rPr>
          <w:rFonts w:ascii="Arial" w:eastAsiaTheme="minorHAnsi" w:hAnsi="Arial" w:cs="Arial"/>
          <w:b/>
          <w:bCs/>
          <w:sz w:val="22"/>
          <w:szCs w:val="22"/>
        </w:rPr>
        <w:t>Integration</w:t>
      </w:r>
      <w:r w:rsidRPr="00906FC7">
        <w:rPr>
          <w:rFonts w:ascii="Arial" w:eastAsiaTheme="minorHAnsi" w:hAnsi="Arial" w:cs="Arial"/>
          <w:b/>
          <w:sz w:val="22"/>
          <w:szCs w:val="22"/>
        </w:rPr>
        <w:t>:</w:t>
      </w:r>
      <w:r w:rsidRPr="00906FC7">
        <w:rPr>
          <w:rFonts w:ascii="Arial" w:eastAsiaTheme="minorHAnsi" w:hAnsi="Arial" w:cs="Arial"/>
          <w:sz w:val="22"/>
          <w:szCs w:val="22"/>
        </w:rPr>
        <w:t xml:space="preserve"> The output of the application must seamlessly integrate with current and future relevant application systems within COMESA to ensure data consistency and interoperability.</w:t>
      </w:r>
    </w:p>
    <w:p w14:paraId="5BF1AE4A" w14:textId="77777777" w:rsidR="00906FC7" w:rsidRPr="00906FC7" w:rsidRDefault="00906FC7" w:rsidP="00991FF4">
      <w:pPr>
        <w:numPr>
          <w:ilvl w:val="0"/>
          <w:numId w:val="27"/>
        </w:numPr>
        <w:tabs>
          <w:tab w:val="left" w:pos="2799"/>
        </w:tabs>
        <w:jc w:val="both"/>
        <w:rPr>
          <w:rFonts w:ascii="Arial" w:eastAsiaTheme="minorHAnsi" w:hAnsi="Arial" w:cs="Arial"/>
          <w:sz w:val="22"/>
          <w:szCs w:val="22"/>
        </w:rPr>
      </w:pPr>
      <w:r w:rsidRPr="00906FC7">
        <w:rPr>
          <w:rFonts w:ascii="Arial" w:eastAsiaTheme="minorHAnsi" w:hAnsi="Arial" w:cs="Arial"/>
          <w:b/>
          <w:bCs/>
          <w:sz w:val="22"/>
          <w:szCs w:val="22"/>
        </w:rPr>
        <w:t>Data Integrity and Security</w:t>
      </w:r>
      <w:r w:rsidRPr="00906FC7">
        <w:rPr>
          <w:rFonts w:ascii="Arial" w:eastAsiaTheme="minorHAnsi" w:hAnsi="Arial" w:cs="Arial"/>
          <w:b/>
          <w:sz w:val="22"/>
          <w:szCs w:val="22"/>
        </w:rPr>
        <w:t>:</w:t>
      </w:r>
      <w:r w:rsidRPr="00906FC7">
        <w:rPr>
          <w:rFonts w:ascii="Arial" w:eastAsiaTheme="minorHAnsi" w:hAnsi="Arial" w:cs="Arial"/>
          <w:sz w:val="22"/>
          <w:szCs w:val="22"/>
        </w:rPr>
        <w:t xml:space="preserve"> Enhanced measures for data integrity and security should be implemented, including proper access controls and other electronic safeguards to protect sensitive asset information.</w:t>
      </w:r>
    </w:p>
    <w:p w14:paraId="61B82825" w14:textId="77777777" w:rsidR="00906FC7" w:rsidRPr="00906FC7" w:rsidRDefault="00906FC7" w:rsidP="00991FF4">
      <w:pPr>
        <w:numPr>
          <w:ilvl w:val="0"/>
          <w:numId w:val="27"/>
        </w:numPr>
        <w:tabs>
          <w:tab w:val="left" w:pos="2799"/>
        </w:tabs>
        <w:jc w:val="both"/>
        <w:rPr>
          <w:rFonts w:ascii="Arial" w:eastAsiaTheme="minorHAnsi" w:hAnsi="Arial" w:cs="Arial"/>
          <w:sz w:val="22"/>
          <w:szCs w:val="22"/>
        </w:rPr>
      </w:pPr>
      <w:r w:rsidRPr="00906FC7">
        <w:rPr>
          <w:rFonts w:ascii="Arial" w:eastAsiaTheme="minorHAnsi" w:hAnsi="Arial" w:cs="Arial"/>
          <w:b/>
          <w:bCs/>
          <w:sz w:val="22"/>
          <w:szCs w:val="22"/>
        </w:rPr>
        <w:t>Scalability</w:t>
      </w:r>
      <w:r w:rsidRPr="00906FC7">
        <w:rPr>
          <w:rFonts w:ascii="Arial" w:eastAsiaTheme="minorHAnsi" w:hAnsi="Arial" w:cs="Arial"/>
          <w:b/>
          <w:sz w:val="22"/>
          <w:szCs w:val="22"/>
        </w:rPr>
        <w:t>:</w:t>
      </w:r>
      <w:r w:rsidRPr="00906FC7">
        <w:rPr>
          <w:rFonts w:ascii="Arial" w:eastAsiaTheme="minorHAnsi" w:hAnsi="Arial" w:cs="Arial"/>
          <w:sz w:val="22"/>
          <w:szCs w:val="22"/>
        </w:rPr>
        <w:t xml:space="preserve"> The system should be flexible and scalable, allowing for the addition of new features or modules to adapt to evolving organizational needs and growth.</w:t>
      </w:r>
    </w:p>
    <w:p w14:paraId="70E8F66B" w14:textId="77777777" w:rsidR="00906FC7" w:rsidRPr="00906FC7" w:rsidRDefault="00906FC7" w:rsidP="00991FF4">
      <w:pPr>
        <w:numPr>
          <w:ilvl w:val="0"/>
          <w:numId w:val="27"/>
        </w:numPr>
        <w:tabs>
          <w:tab w:val="left" w:pos="2799"/>
        </w:tabs>
        <w:jc w:val="both"/>
        <w:rPr>
          <w:rFonts w:ascii="Arial" w:eastAsiaTheme="minorHAnsi" w:hAnsi="Arial" w:cs="Arial"/>
          <w:sz w:val="22"/>
          <w:szCs w:val="22"/>
        </w:rPr>
      </w:pPr>
      <w:r w:rsidRPr="00906FC7">
        <w:rPr>
          <w:rFonts w:ascii="Arial" w:eastAsiaTheme="minorHAnsi" w:hAnsi="Arial" w:cs="Arial"/>
          <w:b/>
          <w:bCs/>
          <w:sz w:val="22"/>
          <w:szCs w:val="22"/>
        </w:rPr>
        <w:t>Reporting Capabilities</w:t>
      </w:r>
      <w:r w:rsidRPr="00906FC7">
        <w:rPr>
          <w:rFonts w:ascii="Arial" w:eastAsiaTheme="minorHAnsi" w:hAnsi="Arial" w:cs="Arial"/>
          <w:b/>
          <w:sz w:val="22"/>
          <w:szCs w:val="22"/>
        </w:rPr>
        <w:t>:</w:t>
      </w:r>
      <w:r w:rsidRPr="00906FC7">
        <w:rPr>
          <w:rFonts w:ascii="Arial" w:eastAsiaTheme="minorHAnsi" w:hAnsi="Arial" w:cs="Arial"/>
          <w:sz w:val="22"/>
          <w:szCs w:val="22"/>
        </w:rPr>
        <w:t xml:space="preserve"> The current manual system may not adequately address all stakeholders' reporting requirements. The new system should provide comprehensive reporting functionality to meet the diverse reporting needs of stakeholders within COMESA.</w:t>
      </w:r>
    </w:p>
    <w:p w14:paraId="3442650D" w14:textId="77777777" w:rsidR="00906FC7" w:rsidRPr="00906FC7" w:rsidRDefault="00906FC7" w:rsidP="00906FC7">
      <w:pPr>
        <w:tabs>
          <w:tab w:val="left" w:pos="2799"/>
        </w:tabs>
        <w:spacing w:before="360" w:after="120" w:line="276" w:lineRule="auto"/>
        <w:jc w:val="both"/>
        <w:rPr>
          <w:rFonts w:ascii="Arial" w:eastAsiaTheme="minorHAnsi" w:hAnsi="Arial" w:cs="Arial"/>
          <w:sz w:val="22"/>
          <w:szCs w:val="22"/>
        </w:rPr>
      </w:pPr>
      <w:r w:rsidRPr="00906FC7">
        <w:rPr>
          <w:rFonts w:ascii="Arial" w:eastAsiaTheme="minorHAnsi" w:hAnsi="Arial" w:cs="Arial"/>
          <w:sz w:val="22"/>
          <w:szCs w:val="22"/>
        </w:rPr>
        <w:t>Overall, the implementation of a new Fixed Asset Tracking system is expected to streamline processes, improve accessibility, ensure data integrity and security, support scalability, and enhance reporting capabilities within COMESA.</w:t>
      </w:r>
    </w:p>
    <w:p w14:paraId="722B7910" w14:textId="77777777" w:rsidR="00906FC7" w:rsidRPr="00906FC7" w:rsidRDefault="00906FC7" w:rsidP="00906FC7">
      <w:pPr>
        <w:keepNext/>
        <w:keepLines/>
        <w:spacing w:before="240" w:after="120" w:line="259" w:lineRule="auto"/>
        <w:ind w:left="360" w:hanging="360"/>
        <w:outlineLvl w:val="0"/>
        <w:rPr>
          <w:rFonts w:ascii="Arial" w:hAnsi="Arial" w:cs="Arial"/>
          <w:b/>
          <w:bCs/>
          <w:sz w:val="32"/>
          <w:szCs w:val="32"/>
          <w:lang w:val="en-GB"/>
        </w:rPr>
      </w:pPr>
      <w:bookmarkStart w:id="9" w:name="_Toc132105366"/>
      <w:r w:rsidRPr="00906FC7">
        <w:rPr>
          <w:rFonts w:ascii="Arial" w:hAnsi="Arial" w:cs="Arial"/>
          <w:b/>
          <w:bCs/>
          <w:sz w:val="32"/>
          <w:szCs w:val="32"/>
          <w:lang w:val="en-GB"/>
        </w:rPr>
        <w:lastRenderedPageBreak/>
        <w:t xml:space="preserve">Objectives of </w:t>
      </w:r>
      <w:bookmarkEnd w:id="9"/>
      <w:r w:rsidRPr="00906FC7">
        <w:rPr>
          <w:rFonts w:ascii="Arial" w:hAnsi="Arial" w:cs="Arial"/>
          <w:b/>
          <w:bCs/>
          <w:sz w:val="32"/>
          <w:szCs w:val="32"/>
          <w:lang w:val="en-GB"/>
        </w:rPr>
        <w:t>the System</w:t>
      </w:r>
    </w:p>
    <w:p w14:paraId="08D056BF" w14:textId="77777777" w:rsidR="00906FC7" w:rsidRPr="00906FC7" w:rsidRDefault="00906FC7" w:rsidP="00906FC7">
      <w:pPr>
        <w:tabs>
          <w:tab w:val="left" w:pos="2799"/>
        </w:tabs>
        <w:spacing w:before="120" w:after="120" w:line="276" w:lineRule="auto"/>
        <w:jc w:val="both"/>
        <w:rPr>
          <w:rFonts w:ascii="Arial" w:eastAsiaTheme="minorEastAsia" w:hAnsi="Arial" w:cs="Arial"/>
          <w:sz w:val="22"/>
          <w:szCs w:val="22"/>
        </w:rPr>
      </w:pPr>
      <w:r w:rsidRPr="00906FC7">
        <w:rPr>
          <w:rFonts w:ascii="Arial" w:eastAsiaTheme="minorEastAsia" w:hAnsi="Arial" w:cs="Arial"/>
          <w:sz w:val="22"/>
          <w:szCs w:val="22"/>
        </w:rPr>
        <w:t xml:space="preserve">The main objectives of the system are: </w:t>
      </w:r>
    </w:p>
    <w:p w14:paraId="3B9CA1A6" w14:textId="77777777" w:rsidR="00906FC7" w:rsidRPr="00906FC7" w:rsidRDefault="00906FC7" w:rsidP="00991FF4">
      <w:pPr>
        <w:numPr>
          <w:ilvl w:val="0"/>
          <w:numId w:val="22"/>
        </w:numPr>
        <w:tabs>
          <w:tab w:val="left" w:pos="2799"/>
        </w:tabs>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Efficient Asset Management: The system aims to streamline the management of fixed assets by providing accurate and up-to-date information on asset location, (condition- this keeps changing), and status.</w:t>
      </w:r>
    </w:p>
    <w:p w14:paraId="02F222FE" w14:textId="77777777" w:rsidR="00906FC7" w:rsidRPr="00906FC7" w:rsidRDefault="00906FC7" w:rsidP="00991FF4">
      <w:pPr>
        <w:numPr>
          <w:ilvl w:val="0"/>
          <w:numId w:val="22"/>
        </w:numPr>
        <w:tabs>
          <w:tab w:val="left" w:pos="2799"/>
        </w:tabs>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Regulatory Compliance: Ensuring compliance with regulatory requirements related to asset management, depreciation, reporting, and auditing.</w:t>
      </w:r>
    </w:p>
    <w:p w14:paraId="1E351AE7" w14:textId="77777777" w:rsidR="00906FC7" w:rsidRPr="00906FC7" w:rsidRDefault="00906FC7" w:rsidP="00991FF4">
      <w:pPr>
        <w:numPr>
          <w:ilvl w:val="0"/>
          <w:numId w:val="22"/>
        </w:numPr>
        <w:tabs>
          <w:tab w:val="left" w:pos="2799"/>
        </w:tabs>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Optimized Asset Utilization: Maximizing the utilization of fixed assets by tracking their usage patterns, identifying underutilized assets, and reallocating resources accordingly. – how will this be done</w:t>
      </w:r>
    </w:p>
    <w:p w14:paraId="7655E556" w14:textId="77777777" w:rsidR="00906FC7" w:rsidRPr="00906FC7" w:rsidRDefault="00906FC7" w:rsidP="00991FF4">
      <w:pPr>
        <w:numPr>
          <w:ilvl w:val="0"/>
          <w:numId w:val="22"/>
        </w:numPr>
        <w:tabs>
          <w:tab w:val="left" w:pos="2799"/>
        </w:tabs>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Risk Mitigation: Minimizing the risk of asset loss, theft, damage, or obsolescence through improved tracking, security measures, and maintenance scheduling.</w:t>
      </w:r>
    </w:p>
    <w:p w14:paraId="584C07C8" w14:textId="77777777" w:rsidR="00906FC7" w:rsidRPr="00906FC7" w:rsidRDefault="00906FC7" w:rsidP="00991FF4">
      <w:pPr>
        <w:numPr>
          <w:ilvl w:val="0"/>
          <w:numId w:val="22"/>
        </w:numPr>
        <w:tabs>
          <w:tab w:val="left" w:pos="2799"/>
        </w:tabs>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Financial Management: Facilitating accurate financial reporting, budgeting, and decision-making by tracking asset values, depreciation, (maintenance costs, and lifecycle expenses – how will this be done).</w:t>
      </w:r>
    </w:p>
    <w:p w14:paraId="77D36117" w14:textId="77777777" w:rsidR="00906FC7" w:rsidRPr="00906FC7" w:rsidRDefault="00906FC7" w:rsidP="00991FF4">
      <w:pPr>
        <w:numPr>
          <w:ilvl w:val="0"/>
          <w:numId w:val="22"/>
        </w:numPr>
        <w:tabs>
          <w:tab w:val="left" w:pos="2799"/>
        </w:tabs>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Enhanced Productivity: Reducing manual efforts and time spent on asset tracking and management tasks, allowing employees to focus on more strategic activities.</w:t>
      </w:r>
    </w:p>
    <w:p w14:paraId="03409C9B" w14:textId="77777777" w:rsidR="00906FC7" w:rsidRPr="00906FC7" w:rsidRDefault="00906FC7" w:rsidP="00991FF4">
      <w:pPr>
        <w:numPr>
          <w:ilvl w:val="0"/>
          <w:numId w:val="22"/>
        </w:numPr>
        <w:tabs>
          <w:tab w:val="left" w:pos="2799"/>
        </w:tabs>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Improved Decision-making: Providing comprehensive data and insights on asset performance, maintenance needs, and lifecycle costs to support informed decision-making at all levels of the organization. – how will this be done</w:t>
      </w:r>
    </w:p>
    <w:p w14:paraId="60C4937D" w14:textId="77777777" w:rsidR="00906FC7" w:rsidRPr="00906FC7" w:rsidRDefault="00906FC7" w:rsidP="00991FF4">
      <w:pPr>
        <w:numPr>
          <w:ilvl w:val="0"/>
          <w:numId w:val="22"/>
        </w:numPr>
        <w:tabs>
          <w:tab w:val="left" w:pos="2799"/>
        </w:tabs>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Transparency and Accountability: Promoting transparency and accountability in asset management practices by maintaining accurate records, audit trails, and documentation.</w:t>
      </w:r>
    </w:p>
    <w:p w14:paraId="705B108E" w14:textId="77777777" w:rsidR="00906FC7" w:rsidRPr="00906FC7" w:rsidRDefault="00906FC7" w:rsidP="00991FF4">
      <w:pPr>
        <w:numPr>
          <w:ilvl w:val="0"/>
          <w:numId w:val="22"/>
        </w:numPr>
        <w:tabs>
          <w:tab w:val="left" w:pos="2799"/>
        </w:tabs>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Integration: Integrating with other organizational systems and processes to ensure seamless data flow, interoperability, and consistency across different departments and functions.</w:t>
      </w:r>
    </w:p>
    <w:p w14:paraId="709708E0" w14:textId="77777777" w:rsidR="00906FC7" w:rsidRPr="00906FC7" w:rsidRDefault="00906FC7" w:rsidP="00906FC7">
      <w:pPr>
        <w:keepNext/>
        <w:keepLines/>
        <w:spacing w:before="240" w:after="120" w:line="259" w:lineRule="auto"/>
        <w:ind w:left="360" w:hanging="360"/>
        <w:outlineLvl w:val="0"/>
        <w:rPr>
          <w:rFonts w:ascii="Arial" w:hAnsi="Arial" w:cs="Arial"/>
          <w:b/>
          <w:bCs/>
          <w:sz w:val="32"/>
          <w:szCs w:val="32"/>
          <w:lang w:val="en-GB"/>
        </w:rPr>
      </w:pPr>
      <w:bookmarkStart w:id="10" w:name="_Toc81394874"/>
      <w:r w:rsidRPr="00906FC7">
        <w:rPr>
          <w:rFonts w:ascii="Arial" w:hAnsi="Arial" w:cs="Arial"/>
          <w:b/>
          <w:bCs/>
          <w:sz w:val="32"/>
          <w:szCs w:val="32"/>
          <w:lang w:val="en-GB"/>
        </w:rPr>
        <w:t>Scope of Work</w:t>
      </w:r>
      <w:bookmarkEnd w:id="10"/>
    </w:p>
    <w:p w14:paraId="6D3C6BCA" w14:textId="77777777" w:rsidR="00906FC7" w:rsidRPr="00906FC7" w:rsidRDefault="00906FC7" w:rsidP="00906FC7">
      <w:pPr>
        <w:jc w:val="both"/>
        <w:rPr>
          <w:rFonts w:ascii="Arial" w:eastAsiaTheme="minorHAnsi" w:hAnsi="Arial" w:cs="Arial"/>
          <w:sz w:val="22"/>
          <w:szCs w:val="22"/>
        </w:rPr>
      </w:pPr>
      <w:r w:rsidRPr="00906FC7">
        <w:rPr>
          <w:rFonts w:ascii="Arial" w:eastAsiaTheme="minorHAnsi" w:hAnsi="Arial" w:cs="Arial"/>
          <w:sz w:val="22"/>
          <w:szCs w:val="22"/>
        </w:rPr>
        <w:t xml:space="preserve">The scope of work of the project is as follows: </w:t>
      </w:r>
    </w:p>
    <w:p w14:paraId="42000C4F" w14:textId="77777777" w:rsidR="00906FC7" w:rsidRPr="00906FC7" w:rsidRDefault="00906FC7" w:rsidP="00906FC7">
      <w:pPr>
        <w:jc w:val="both"/>
        <w:rPr>
          <w:rFonts w:ascii="Arial" w:eastAsiaTheme="minorHAnsi" w:hAnsi="Arial" w:cs="Arial"/>
          <w:sz w:val="22"/>
          <w:szCs w:val="22"/>
        </w:rPr>
      </w:pPr>
    </w:p>
    <w:p w14:paraId="16E50A25" w14:textId="77777777" w:rsidR="00906FC7" w:rsidRPr="00906FC7" w:rsidRDefault="00906FC7" w:rsidP="00991FF4">
      <w:pPr>
        <w:numPr>
          <w:ilvl w:val="0"/>
          <w:numId w:val="22"/>
        </w:numPr>
        <w:tabs>
          <w:tab w:val="left" w:pos="2799"/>
        </w:tabs>
        <w:spacing w:before="120" w:after="120" w:line="276" w:lineRule="auto"/>
        <w:jc w:val="both"/>
        <w:rPr>
          <w:rFonts w:ascii="Arial" w:eastAsiaTheme="minorHAnsi" w:hAnsi="Arial" w:cs="Arial"/>
          <w:sz w:val="22"/>
          <w:szCs w:val="22"/>
        </w:rPr>
      </w:pPr>
      <w:r w:rsidRPr="00906FC7">
        <w:rPr>
          <w:rFonts w:ascii="Arial" w:eastAsiaTheme="minorHAnsi" w:hAnsi="Arial" w:cs="Arial"/>
          <w:b/>
          <w:sz w:val="22"/>
          <w:szCs w:val="22"/>
        </w:rPr>
        <w:t>Design, Development, and Implementation of a new Fixed Asset Tracking System:</w:t>
      </w:r>
      <w:r w:rsidRPr="00906FC7">
        <w:rPr>
          <w:rFonts w:ascii="Arial" w:eastAsiaTheme="minorHAnsi" w:hAnsi="Arial" w:cs="Arial"/>
          <w:sz w:val="22"/>
          <w:szCs w:val="22"/>
        </w:rPr>
        <w:t xml:space="preserve"> The supplier is expected to design, develop, and implement a comprehensive suite of tools for the management of fixed asset tracking activities, including reporting functionalities.</w:t>
      </w:r>
    </w:p>
    <w:p w14:paraId="6BC2DFF1" w14:textId="77777777" w:rsidR="00906FC7" w:rsidRPr="00906FC7" w:rsidRDefault="00906FC7" w:rsidP="00991FF4">
      <w:pPr>
        <w:numPr>
          <w:ilvl w:val="0"/>
          <w:numId w:val="22"/>
        </w:numPr>
        <w:tabs>
          <w:tab w:val="left" w:pos="2799"/>
        </w:tabs>
        <w:spacing w:before="120" w:after="120" w:line="276" w:lineRule="auto"/>
        <w:jc w:val="both"/>
        <w:rPr>
          <w:rFonts w:ascii="Arial" w:eastAsiaTheme="minorHAnsi" w:hAnsi="Arial" w:cs="Arial"/>
          <w:sz w:val="22"/>
          <w:szCs w:val="22"/>
        </w:rPr>
      </w:pPr>
      <w:r w:rsidRPr="00906FC7">
        <w:rPr>
          <w:rFonts w:ascii="Arial" w:eastAsiaTheme="minorHAnsi" w:hAnsi="Arial" w:cs="Arial"/>
          <w:b/>
          <w:sz w:val="22"/>
          <w:szCs w:val="22"/>
        </w:rPr>
        <w:t>Integration:</w:t>
      </w:r>
      <w:r w:rsidRPr="00906FC7">
        <w:rPr>
          <w:rFonts w:ascii="Arial" w:eastAsiaTheme="minorHAnsi" w:hAnsi="Arial" w:cs="Arial"/>
          <w:sz w:val="22"/>
          <w:szCs w:val="22"/>
        </w:rPr>
        <w:t xml:space="preserve"> The application should be fully integrated with the Sun Accounting System, E-Procurement system, Document Management System, workflow management system any future application systems developed by COMESA. </w:t>
      </w:r>
    </w:p>
    <w:p w14:paraId="2E160ABA" w14:textId="77777777" w:rsidR="00906FC7" w:rsidRPr="00906FC7" w:rsidRDefault="00906FC7" w:rsidP="00991FF4">
      <w:pPr>
        <w:numPr>
          <w:ilvl w:val="0"/>
          <w:numId w:val="22"/>
        </w:numPr>
        <w:tabs>
          <w:tab w:val="left" w:pos="2799"/>
        </w:tabs>
        <w:spacing w:before="120" w:after="120" w:line="276" w:lineRule="auto"/>
        <w:jc w:val="both"/>
        <w:rPr>
          <w:rFonts w:ascii="Arial" w:eastAsiaTheme="minorHAnsi" w:hAnsi="Arial" w:cs="Arial"/>
          <w:sz w:val="22"/>
          <w:szCs w:val="22"/>
        </w:rPr>
      </w:pPr>
      <w:r w:rsidRPr="00906FC7">
        <w:rPr>
          <w:rFonts w:ascii="Arial" w:eastAsiaTheme="minorHAnsi" w:hAnsi="Arial" w:cs="Arial"/>
          <w:b/>
          <w:sz w:val="22"/>
          <w:szCs w:val="22"/>
        </w:rPr>
        <w:t>Migration of Data:</w:t>
      </w:r>
      <w:r w:rsidRPr="00906FC7">
        <w:rPr>
          <w:rFonts w:ascii="Arial" w:eastAsiaTheme="minorHAnsi" w:hAnsi="Arial" w:cs="Arial"/>
          <w:sz w:val="22"/>
          <w:szCs w:val="22"/>
        </w:rPr>
        <w:t xml:space="preserve"> The vendor should provide an effective and efficient data migration approach of all existing data from the current manual system to the configured environment. The successful vendor will be expected to provide full support to the COMESA during the data migration phases, including the </w:t>
      </w:r>
      <w:r w:rsidRPr="00906FC7">
        <w:rPr>
          <w:rFonts w:ascii="Arial" w:eastAsiaTheme="minorHAnsi" w:hAnsi="Arial" w:cs="Arial"/>
          <w:sz w:val="22"/>
          <w:szCs w:val="22"/>
        </w:rPr>
        <w:lastRenderedPageBreak/>
        <w:t>identification and resolution of data quality issues. – data is in the accounting system</w:t>
      </w:r>
    </w:p>
    <w:p w14:paraId="1EA643E2" w14:textId="77777777" w:rsidR="00906FC7" w:rsidRPr="00906FC7" w:rsidRDefault="00906FC7" w:rsidP="00991FF4">
      <w:pPr>
        <w:numPr>
          <w:ilvl w:val="0"/>
          <w:numId w:val="22"/>
        </w:numPr>
        <w:tabs>
          <w:tab w:val="left" w:pos="2799"/>
        </w:tabs>
        <w:spacing w:before="120" w:after="120" w:line="276" w:lineRule="auto"/>
        <w:jc w:val="both"/>
        <w:rPr>
          <w:rFonts w:ascii="Arial" w:eastAsiaTheme="minorHAnsi" w:hAnsi="Arial" w:cs="Arial"/>
          <w:sz w:val="22"/>
          <w:szCs w:val="22"/>
        </w:rPr>
      </w:pPr>
      <w:r w:rsidRPr="00906FC7">
        <w:rPr>
          <w:rFonts w:ascii="Arial" w:eastAsiaTheme="minorHAnsi" w:hAnsi="Arial" w:cs="Arial"/>
          <w:b/>
          <w:sz w:val="22"/>
          <w:szCs w:val="22"/>
        </w:rPr>
        <w:t>Training &amp; Knowledge Transfer:</w:t>
      </w:r>
      <w:r w:rsidRPr="00906FC7">
        <w:rPr>
          <w:rFonts w:ascii="Arial" w:eastAsiaTheme="minorHAnsi" w:hAnsi="Arial" w:cs="Arial"/>
          <w:sz w:val="22"/>
          <w:szCs w:val="22"/>
        </w:rPr>
        <w:t xml:space="preserve"> The vendor shall provide a detailed training and change management plan to ensure proper knowledge transfer to the business users as well as the IT Administrators. The vendor shall provide specific training programme for:</w:t>
      </w:r>
    </w:p>
    <w:p w14:paraId="6B87056C" w14:textId="77777777" w:rsidR="00906FC7" w:rsidRPr="00906FC7" w:rsidRDefault="00906FC7" w:rsidP="00991FF4">
      <w:pPr>
        <w:numPr>
          <w:ilvl w:val="1"/>
          <w:numId w:val="22"/>
        </w:numPr>
        <w:tabs>
          <w:tab w:val="left" w:pos="2799"/>
        </w:tabs>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Business users to continue operational responsibility for the delivered solution.</w:t>
      </w:r>
    </w:p>
    <w:p w14:paraId="35E7F5A6" w14:textId="77777777" w:rsidR="00906FC7" w:rsidRPr="00906FC7" w:rsidRDefault="00906FC7" w:rsidP="00991FF4">
      <w:pPr>
        <w:numPr>
          <w:ilvl w:val="1"/>
          <w:numId w:val="22"/>
        </w:numPr>
        <w:tabs>
          <w:tab w:val="left" w:pos="2799"/>
        </w:tabs>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IT staff to enable first line support to users and for the proper administration of the delivered solution.</w:t>
      </w:r>
    </w:p>
    <w:p w14:paraId="1EC7AD0F" w14:textId="77777777" w:rsidR="00906FC7" w:rsidRPr="00906FC7" w:rsidRDefault="00906FC7" w:rsidP="00991FF4">
      <w:pPr>
        <w:numPr>
          <w:ilvl w:val="1"/>
          <w:numId w:val="22"/>
        </w:numPr>
        <w:tabs>
          <w:tab w:val="left" w:pos="2799"/>
        </w:tabs>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Business users and IT staff create and eventually customize reports/dashboards using the proposed reporting tools.</w:t>
      </w:r>
    </w:p>
    <w:p w14:paraId="6D46E46D" w14:textId="77777777" w:rsidR="00906FC7" w:rsidRPr="00906FC7" w:rsidRDefault="00906FC7" w:rsidP="00991FF4">
      <w:pPr>
        <w:numPr>
          <w:ilvl w:val="1"/>
          <w:numId w:val="22"/>
        </w:numPr>
        <w:tabs>
          <w:tab w:val="left" w:pos="2799"/>
        </w:tabs>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Business users and IT staff perform basic administration tasks like create users, assign roles to users and de-activate users</w:t>
      </w:r>
    </w:p>
    <w:p w14:paraId="53B60A7B" w14:textId="77777777" w:rsidR="00906FC7" w:rsidRPr="00906FC7" w:rsidRDefault="00906FC7" w:rsidP="00991FF4">
      <w:pPr>
        <w:numPr>
          <w:ilvl w:val="1"/>
          <w:numId w:val="22"/>
        </w:numPr>
        <w:tabs>
          <w:tab w:val="left" w:pos="2799"/>
        </w:tabs>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Business users adopt to operational changes that may arise due to the implementation of the new system for seamless uptake.</w:t>
      </w:r>
    </w:p>
    <w:p w14:paraId="09BCE548" w14:textId="77777777" w:rsidR="00906FC7" w:rsidRPr="00906FC7" w:rsidRDefault="00906FC7" w:rsidP="00991FF4">
      <w:pPr>
        <w:numPr>
          <w:ilvl w:val="0"/>
          <w:numId w:val="22"/>
        </w:numPr>
        <w:tabs>
          <w:tab w:val="left" w:pos="2799"/>
        </w:tabs>
        <w:spacing w:before="120" w:after="120" w:line="276" w:lineRule="auto"/>
        <w:jc w:val="both"/>
        <w:rPr>
          <w:rFonts w:ascii="Arial" w:eastAsiaTheme="minorHAnsi" w:hAnsi="Arial" w:cs="Arial"/>
          <w:sz w:val="22"/>
          <w:szCs w:val="22"/>
        </w:rPr>
      </w:pPr>
      <w:r w:rsidRPr="00906FC7">
        <w:rPr>
          <w:rFonts w:ascii="Arial" w:eastAsiaTheme="minorHAnsi" w:hAnsi="Arial" w:cs="Arial"/>
          <w:b/>
          <w:sz w:val="22"/>
          <w:szCs w:val="22"/>
        </w:rPr>
        <w:t>Documentation:</w:t>
      </w:r>
      <w:r w:rsidRPr="00906FC7">
        <w:rPr>
          <w:rFonts w:ascii="Arial" w:eastAsiaTheme="minorHAnsi" w:hAnsi="Arial" w:cs="Arial"/>
          <w:sz w:val="22"/>
          <w:szCs w:val="22"/>
        </w:rPr>
        <w:t xml:space="preserve"> The successful vendor will be required to provide a comprehensive set of documentations regarding the application system including the solution blueprint, system manual, installation manual and user manual.</w:t>
      </w:r>
    </w:p>
    <w:p w14:paraId="2EB4B168" w14:textId="77777777" w:rsidR="00906FC7" w:rsidRPr="00906FC7" w:rsidRDefault="00906FC7" w:rsidP="00991FF4">
      <w:pPr>
        <w:numPr>
          <w:ilvl w:val="0"/>
          <w:numId w:val="22"/>
        </w:numPr>
        <w:tabs>
          <w:tab w:val="left" w:pos="2799"/>
        </w:tabs>
        <w:spacing w:before="120" w:after="120" w:line="276" w:lineRule="auto"/>
        <w:jc w:val="both"/>
        <w:rPr>
          <w:rFonts w:ascii="Arial" w:eastAsiaTheme="minorHAnsi" w:hAnsi="Arial" w:cs="Arial"/>
          <w:sz w:val="22"/>
          <w:szCs w:val="22"/>
        </w:rPr>
      </w:pPr>
      <w:r w:rsidRPr="00906FC7">
        <w:rPr>
          <w:rFonts w:ascii="Arial" w:eastAsiaTheme="minorHAnsi" w:hAnsi="Arial" w:cs="Arial"/>
          <w:b/>
          <w:sz w:val="22"/>
          <w:szCs w:val="22"/>
        </w:rPr>
        <w:t>Post implementation support:</w:t>
      </w:r>
      <w:r w:rsidRPr="00906FC7">
        <w:rPr>
          <w:rFonts w:ascii="Arial" w:eastAsiaTheme="minorHAnsi" w:hAnsi="Arial" w:cs="Arial"/>
          <w:sz w:val="22"/>
          <w:szCs w:val="22"/>
        </w:rPr>
        <w:t xml:space="preserve"> The Vendor should provide a minimum of three (3) months on-site post implementation support after successful Go-Live of the system.</w:t>
      </w:r>
    </w:p>
    <w:p w14:paraId="6506A9BD" w14:textId="77777777" w:rsidR="00906FC7" w:rsidRPr="00906FC7" w:rsidRDefault="00906FC7" w:rsidP="00991FF4">
      <w:pPr>
        <w:numPr>
          <w:ilvl w:val="0"/>
          <w:numId w:val="22"/>
        </w:numPr>
        <w:tabs>
          <w:tab w:val="left" w:pos="2799"/>
        </w:tabs>
        <w:spacing w:before="120" w:after="120" w:line="276" w:lineRule="auto"/>
        <w:jc w:val="both"/>
        <w:rPr>
          <w:rFonts w:ascii="Arial" w:eastAsiaTheme="minorHAnsi" w:hAnsi="Arial" w:cs="Arial"/>
          <w:sz w:val="22"/>
          <w:szCs w:val="22"/>
        </w:rPr>
      </w:pPr>
      <w:r w:rsidRPr="00906FC7">
        <w:rPr>
          <w:rFonts w:ascii="Arial" w:eastAsiaTheme="minorHAnsi" w:hAnsi="Arial" w:cs="Arial"/>
          <w:b/>
          <w:sz w:val="22"/>
          <w:szCs w:val="22"/>
        </w:rPr>
        <w:t>Warranty:</w:t>
      </w:r>
      <w:r w:rsidRPr="00906FC7">
        <w:rPr>
          <w:rFonts w:ascii="Arial" w:eastAsiaTheme="minorHAnsi" w:hAnsi="Arial" w:cs="Arial"/>
          <w:sz w:val="22"/>
          <w:szCs w:val="22"/>
        </w:rPr>
        <w:t xml:space="preserve"> The warranty period should be for a period of 12 months, effective immediately after the expiry of the on-site post- implementation support period. The warranty shall cover all configurations and functions as stated in the scope of the work for corrective maintenance.</w:t>
      </w:r>
    </w:p>
    <w:p w14:paraId="4BAA9206" w14:textId="77777777" w:rsidR="00906FC7" w:rsidRPr="00906FC7" w:rsidRDefault="00906FC7" w:rsidP="00991FF4">
      <w:pPr>
        <w:numPr>
          <w:ilvl w:val="0"/>
          <w:numId w:val="22"/>
        </w:numPr>
        <w:tabs>
          <w:tab w:val="left" w:pos="2799"/>
        </w:tabs>
        <w:spacing w:before="120" w:after="120" w:line="276" w:lineRule="auto"/>
        <w:jc w:val="both"/>
        <w:rPr>
          <w:rFonts w:ascii="Arial" w:eastAsiaTheme="minorEastAsia" w:hAnsi="Arial" w:cs="Arial"/>
          <w:sz w:val="22"/>
          <w:szCs w:val="22"/>
        </w:rPr>
      </w:pPr>
      <w:r w:rsidRPr="00906FC7">
        <w:rPr>
          <w:rFonts w:ascii="Arial" w:eastAsiaTheme="minorEastAsia" w:hAnsi="Arial" w:cs="Arial"/>
          <w:b/>
          <w:bCs/>
          <w:sz w:val="22"/>
          <w:szCs w:val="22"/>
        </w:rPr>
        <w:t>Support and Maintenance after warranty period:</w:t>
      </w:r>
      <w:r w:rsidRPr="00906FC7">
        <w:rPr>
          <w:rFonts w:ascii="Arial" w:eastAsiaTheme="minorEastAsia" w:hAnsi="Arial" w:cs="Arial"/>
          <w:sz w:val="22"/>
          <w:szCs w:val="22"/>
        </w:rPr>
        <w:t xml:space="preserve"> Vendors shall submit their support and maintenance costs related to support over the next two (2) years after the warranty period, based on an agreed Service Level Agreement (SLA). The support shall cover among other troubleshooting/bug fixing, patch management, fine-tuning and health checks. Vendor should also provide the response time to blocking/non-blocking issues as well as their rates on an hourly basis for any intervention that is not covered under SLA. COMESA reserves the right to proceed with award and renewal of the Maintenance agreement.</w:t>
      </w:r>
    </w:p>
    <w:p w14:paraId="69B0CC44" w14:textId="77777777" w:rsidR="00906FC7" w:rsidRPr="00906FC7" w:rsidRDefault="00906FC7" w:rsidP="00906FC7">
      <w:pPr>
        <w:spacing w:after="160" w:line="259" w:lineRule="auto"/>
        <w:rPr>
          <w:rFonts w:ascii="Arial" w:eastAsiaTheme="minorHAnsi" w:hAnsi="Arial" w:cs="Arial"/>
          <w:sz w:val="22"/>
          <w:szCs w:val="22"/>
        </w:rPr>
      </w:pPr>
      <w:r w:rsidRPr="00906FC7">
        <w:rPr>
          <w:rFonts w:ascii="Arial" w:eastAsiaTheme="minorHAnsi" w:hAnsi="Arial" w:cs="Arial"/>
          <w:sz w:val="22"/>
          <w:szCs w:val="22"/>
        </w:rPr>
        <w:br w:type="page"/>
      </w:r>
    </w:p>
    <w:p w14:paraId="3E992F9C" w14:textId="77777777" w:rsidR="00906FC7" w:rsidRPr="00906FC7" w:rsidRDefault="00906FC7" w:rsidP="00906FC7">
      <w:pPr>
        <w:keepNext/>
        <w:keepLines/>
        <w:spacing w:before="240" w:after="120" w:line="259" w:lineRule="auto"/>
        <w:ind w:left="360" w:hanging="360"/>
        <w:outlineLvl w:val="0"/>
        <w:rPr>
          <w:rFonts w:ascii="Arial" w:hAnsi="Arial" w:cs="Arial"/>
          <w:b/>
          <w:bCs/>
          <w:sz w:val="32"/>
          <w:szCs w:val="32"/>
          <w:lang w:val="en-GB"/>
        </w:rPr>
      </w:pPr>
      <w:bookmarkStart w:id="11" w:name="_Toc108041925"/>
      <w:bookmarkStart w:id="12" w:name="_Hlk158647541"/>
      <w:r w:rsidRPr="00906FC7">
        <w:rPr>
          <w:rFonts w:ascii="Arial" w:hAnsi="Arial" w:cs="Arial"/>
          <w:b/>
          <w:bCs/>
          <w:sz w:val="32"/>
          <w:szCs w:val="32"/>
          <w:lang w:val="en-GB"/>
        </w:rPr>
        <w:lastRenderedPageBreak/>
        <w:t>Functional Requirements</w:t>
      </w:r>
      <w:bookmarkEnd w:id="11"/>
    </w:p>
    <w:p w14:paraId="15C44486" w14:textId="77777777" w:rsidR="00906FC7" w:rsidRPr="00906FC7" w:rsidRDefault="00906FC7" w:rsidP="00906FC7">
      <w:pPr>
        <w:jc w:val="both"/>
        <w:rPr>
          <w:rFonts w:ascii="Arial" w:eastAsia="Calibri" w:hAnsi="Arial" w:cs="Arial"/>
          <w:sz w:val="22"/>
          <w:szCs w:val="22"/>
        </w:rPr>
      </w:pPr>
      <w:bookmarkStart w:id="13" w:name="_Toc141965292"/>
      <w:bookmarkEnd w:id="12"/>
      <w:bookmarkEnd w:id="13"/>
    </w:p>
    <w:p w14:paraId="25857BC8" w14:textId="77777777" w:rsidR="00906FC7" w:rsidRPr="00906FC7" w:rsidRDefault="00906FC7" w:rsidP="00906FC7">
      <w:pPr>
        <w:jc w:val="both"/>
        <w:rPr>
          <w:rFonts w:ascii="Arial" w:eastAsiaTheme="minorHAnsi" w:hAnsi="Arial" w:cs="Arial"/>
          <w:sz w:val="22"/>
          <w:szCs w:val="22"/>
        </w:rPr>
      </w:pPr>
      <w:r w:rsidRPr="00906FC7">
        <w:rPr>
          <w:rFonts w:ascii="Arial" w:eastAsiaTheme="minorHAnsi" w:hAnsi="Arial" w:cs="Arial"/>
          <w:sz w:val="22"/>
          <w:szCs w:val="22"/>
        </w:rPr>
        <w:t xml:space="preserve">An Integrated Fixed Asset Tracking software should provide to COMESA Secretariat a single window platform and a repository for an up-to-date consolidated version of information concerning asset. It will give all users an access to Fixed Asset information and enhance performance reporting. It is expected to significantly improve the way of managing asset, sharing of information to different stakeholders, automated asset performance reporting, and statistical data within a secured environment. </w:t>
      </w:r>
    </w:p>
    <w:p w14:paraId="0CEA7CDA" w14:textId="77777777" w:rsidR="00906FC7" w:rsidRPr="00906FC7" w:rsidRDefault="00906FC7" w:rsidP="00906FC7">
      <w:pPr>
        <w:jc w:val="both"/>
        <w:rPr>
          <w:rFonts w:ascii="Arial" w:eastAsiaTheme="minorHAnsi" w:hAnsi="Arial" w:cs="Arial"/>
          <w:sz w:val="22"/>
          <w:szCs w:val="22"/>
        </w:rPr>
      </w:pPr>
    </w:p>
    <w:p w14:paraId="1AC47ED4" w14:textId="77777777" w:rsidR="00906FC7" w:rsidRPr="00906FC7" w:rsidRDefault="00906FC7" w:rsidP="00906FC7">
      <w:pPr>
        <w:jc w:val="both"/>
        <w:rPr>
          <w:rFonts w:ascii="Arial" w:eastAsiaTheme="minorHAnsi" w:hAnsi="Arial" w:cs="Arial"/>
          <w:sz w:val="22"/>
          <w:szCs w:val="22"/>
        </w:rPr>
      </w:pPr>
      <w:r w:rsidRPr="00906FC7">
        <w:rPr>
          <w:rFonts w:ascii="Arial" w:eastAsiaTheme="minorHAnsi" w:hAnsi="Arial" w:cs="Arial"/>
          <w:sz w:val="22"/>
          <w:szCs w:val="22"/>
        </w:rPr>
        <w:t xml:space="preserve">The proposed system architecture for a Fixed Asset Tracking system is as below: </w:t>
      </w:r>
    </w:p>
    <w:p w14:paraId="7F42575D" w14:textId="77777777" w:rsidR="00906FC7" w:rsidRPr="00906FC7" w:rsidRDefault="00906FC7" w:rsidP="00906FC7">
      <w:pPr>
        <w:rPr>
          <w:lang w:val="en-GB" w:eastAsia="en-GB"/>
        </w:rPr>
      </w:pPr>
      <w:r w:rsidRPr="00906FC7">
        <w:rPr>
          <w:noProof/>
          <w:lang w:val="en-GB" w:eastAsia="en-GB"/>
        </w:rPr>
        <w:drawing>
          <wp:inline distT="0" distB="0" distL="0" distR="0" wp14:anchorId="23A62569" wp14:editId="37F5E1E5">
            <wp:extent cx="6105525" cy="4631341"/>
            <wp:effectExtent l="0" t="0" r="0" b="0"/>
            <wp:docPr id="881109743" name="Picture 881109743" descr="C:\Users\rtaukoordass\AppData\Local\Microsoft\Windows\INetCache\Content.MSO\2B7B34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taukoordass\AppData\Local\Microsoft\Windows\INetCache\Content.MSO\2B7B34CB.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787" cy="4639125"/>
                    </a:xfrm>
                    <a:prstGeom prst="rect">
                      <a:avLst/>
                    </a:prstGeom>
                    <a:noFill/>
                    <a:ln>
                      <a:noFill/>
                    </a:ln>
                  </pic:spPr>
                </pic:pic>
              </a:graphicData>
            </a:graphic>
          </wp:inline>
        </w:drawing>
      </w:r>
    </w:p>
    <w:p w14:paraId="2F1E8E83" w14:textId="77777777" w:rsidR="00906FC7" w:rsidRPr="00906FC7" w:rsidRDefault="00906FC7" w:rsidP="00906FC7"/>
    <w:p w14:paraId="424DF7A7" w14:textId="77777777" w:rsidR="00906FC7" w:rsidRPr="00906FC7" w:rsidRDefault="00906FC7" w:rsidP="00906FC7">
      <w:pPr>
        <w:jc w:val="both"/>
        <w:rPr>
          <w:rFonts w:ascii="Arial" w:hAnsi="Arial" w:cs="Arial"/>
          <w:sz w:val="22"/>
          <w:szCs w:val="22"/>
        </w:rPr>
      </w:pPr>
      <w:r w:rsidRPr="00906FC7">
        <w:rPr>
          <w:rFonts w:ascii="Arial" w:hAnsi="Arial" w:cs="Arial"/>
          <w:sz w:val="22"/>
          <w:szCs w:val="22"/>
          <w:lang w:val="en-GB"/>
        </w:rPr>
        <w:t xml:space="preserve">The software will </w:t>
      </w:r>
      <w:r w:rsidRPr="00906FC7">
        <w:rPr>
          <w:rFonts w:ascii="Arial" w:hAnsi="Arial" w:cs="Arial"/>
          <w:sz w:val="22"/>
          <w:szCs w:val="22"/>
        </w:rPr>
        <w:t xml:space="preserve">comprise of the following </w:t>
      </w:r>
      <w:r w:rsidRPr="00906FC7">
        <w:rPr>
          <w:rFonts w:ascii="Arial" w:hAnsi="Arial" w:cs="Arial"/>
          <w:sz w:val="22"/>
          <w:szCs w:val="22"/>
          <w:lang w:val="en-GB"/>
        </w:rPr>
        <w:t>modules</w:t>
      </w:r>
      <w:r w:rsidRPr="00906FC7">
        <w:rPr>
          <w:rFonts w:ascii="Arial" w:hAnsi="Arial" w:cs="Arial"/>
          <w:sz w:val="22"/>
          <w:szCs w:val="22"/>
        </w:rPr>
        <w:t>:</w:t>
      </w:r>
    </w:p>
    <w:p w14:paraId="4422A71F" w14:textId="77777777" w:rsidR="00906FC7" w:rsidRPr="00906FC7" w:rsidRDefault="00906FC7" w:rsidP="00906FC7">
      <w:pPr>
        <w:ind w:left="720"/>
        <w:jc w:val="both"/>
        <w:rPr>
          <w:rFonts w:ascii="Arial" w:hAnsi="Arial" w:cs="Arial"/>
          <w:sz w:val="22"/>
          <w:szCs w:val="22"/>
          <w:lang w:val="en-GB"/>
        </w:rPr>
      </w:pPr>
    </w:p>
    <w:p w14:paraId="007227DB" w14:textId="77777777" w:rsidR="00906FC7" w:rsidRPr="00906FC7" w:rsidRDefault="00906FC7" w:rsidP="00991FF4">
      <w:pPr>
        <w:numPr>
          <w:ilvl w:val="0"/>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Informative Portal</w:t>
      </w:r>
    </w:p>
    <w:p w14:paraId="366FBCFF" w14:textId="77777777" w:rsidR="00906FC7" w:rsidRPr="00906FC7" w:rsidRDefault="00906FC7" w:rsidP="00906FC7">
      <w:pPr>
        <w:jc w:val="both"/>
        <w:rPr>
          <w:rFonts w:ascii="Arial" w:eastAsia="Calibri" w:hAnsi="Arial" w:cs="Arial"/>
          <w:sz w:val="22"/>
          <w:szCs w:val="22"/>
        </w:rPr>
      </w:pPr>
      <w:r w:rsidRPr="00906FC7">
        <w:rPr>
          <w:rFonts w:ascii="Arial" w:eastAsia="Calibri" w:hAnsi="Arial" w:cs="Arial"/>
          <w:sz w:val="22"/>
          <w:szCs w:val="22"/>
        </w:rPr>
        <w:t xml:space="preserve">The informative portal will be accessible to COMESA staff and other stakeholders and will be a single source of information for all COMESA internal policies, guidelines, procedures and processes regarding fixed asset tracking. Staff will be able to access information for current and past years. </w:t>
      </w:r>
    </w:p>
    <w:p w14:paraId="77B26491" w14:textId="77777777" w:rsidR="00906FC7" w:rsidRPr="00906FC7" w:rsidRDefault="00906FC7" w:rsidP="00906FC7">
      <w:pPr>
        <w:jc w:val="both"/>
        <w:rPr>
          <w:rFonts w:ascii="Arial" w:eastAsia="Calibri" w:hAnsi="Arial" w:cs="Arial"/>
          <w:sz w:val="22"/>
          <w:szCs w:val="22"/>
        </w:rPr>
      </w:pPr>
    </w:p>
    <w:p w14:paraId="11C9037E" w14:textId="77777777" w:rsidR="00906FC7" w:rsidRPr="00906FC7" w:rsidRDefault="00906FC7" w:rsidP="00906FC7">
      <w:pPr>
        <w:jc w:val="both"/>
        <w:rPr>
          <w:rFonts w:ascii="Arial" w:eastAsia="Calibri" w:hAnsi="Arial" w:cs="Arial"/>
          <w:sz w:val="22"/>
          <w:szCs w:val="22"/>
        </w:rPr>
      </w:pPr>
    </w:p>
    <w:p w14:paraId="6797B324" w14:textId="77777777" w:rsidR="00906FC7" w:rsidRPr="00906FC7" w:rsidRDefault="00906FC7" w:rsidP="00991FF4">
      <w:pPr>
        <w:numPr>
          <w:ilvl w:val="0"/>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Core Fixed Asset Tracking System</w:t>
      </w:r>
    </w:p>
    <w:p w14:paraId="41C05906" w14:textId="77777777" w:rsidR="00906FC7" w:rsidRPr="00906FC7" w:rsidRDefault="00906FC7" w:rsidP="00906FC7">
      <w:pPr>
        <w:tabs>
          <w:tab w:val="left" w:pos="1440"/>
        </w:tabs>
        <w:jc w:val="both"/>
        <w:rPr>
          <w:rFonts w:ascii="Arial" w:eastAsia="Calibri" w:hAnsi="Arial" w:cs="Arial"/>
          <w:sz w:val="22"/>
          <w:szCs w:val="22"/>
        </w:rPr>
      </w:pPr>
      <w:r w:rsidRPr="00906FC7">
        <w:rPr>
          <w:rFonts w:ascii="Arial" w:eastAsia="Calibri" w:hAnsi="Arial" w:cs="Arial"/>
          <w:sz w:val="22"/>
          <w:szCs w:val="22"/>
        </w:rPr>
        <w:t>The core Fixed Asset Tracking software will cater for the following activities:</w:t>
      </w:r>
    </w:p>
    <w:p w14:paraId="0B241912" w14:textId="77777777" w:rsidR="00906FC7" w:rsidRPr="00906FC7" w:rsidRDefault="00906FC7" w:rsidP="00991FF4">
      <w:pPr>
        <w:numPr>
          <w:ilvl w:val="0"/>
          <w:numId w:val="26"/>
        </w:numPr>
        <w:spacing w:before="120"/>
        <w:jc w:val="both"/>
        <w:rPr>
          <w:rFonts w:ascii="Arial" w:hAnsi="Arial" w:cs="Arial"/>
          <w:sz w:val="22"/>
          <w:szCs w:val="22"/>
        </w:rPr>
      </w:pPr>
      <w:r w:rsidRPr="00906FC7">
        <w:rPr>
          <w:rFonts w:ascii="Arial" w:hAnsi="Arial" w:cs="Arial"/>
          <w:sz w:val="22"/>
          <w:szCs w:val="22"/>
        </w:rPr>
        <w:t>Divisions and Units – Identify Fixed Asset under their division/units.</w:t>
      </w:r>
    </w:p>
    <w:p w14:paraId="02E26B82" w14:textId="77777777" w:rsidR="00906FC7" w:rsidRPr="00906FC7" w:rsidRDefault="00906FC7" w:rsidP="00991FF4">
      <w:pPr>
        <w:numPr>
          <w:ilvl w:val="0"/>
          <w:numId w:val="26"/>
        </w:numPr>
        <w:spacing w:before="120"/>
        <w:jc w:val="both"/>
        <w:rPr>
          <w:rFonts w:ascii="Arial" w:hAnsi="Arial" w:cs="Arial"/>
          <w:sz w:val="22"/>
          <w:szCs w:val="22"/>
        </w:rPr>
      </w:pPr>
      <w:r w:rsidRPr="00906FC7">
        <w:rPr>
          <w:rFonts w:ascii="Arial" w:hAnsi="Arial" w:cs="Arial"/>
          <w:sz w:val="22"/>
          <w:szCs w:val="22"/>
        </w:rPr>
        <w:lastRenderedPageBreak/>
        <w:t>Store – Receipt and Tracking of Fixed Asset</w:t>
      </w:r>
    </w:p>
    <w:p w14:paraId="434314E5" w14:textId="77777777" w:rsidR="00906FC7" w:rsidRPr="00906FC7" w:rsidRDefault="00906FC7" w:rsidP="00991FF4">
      <w:pPr>
        <w:numPr>
          <w:ilvl w:val="0"/>
          <w:numId w:val="26"/>
        </w:numPr>
        <w:spacing w:before="120"/>
        <w:jc w:val="both"/>
        <w:rPr>
          <w:rFonts w:ascii="Arial" w:hAnsi="Arial" w:cs="Arial"/>
          <w:sz w:val="22"/>
          <w:szCs w:val="22"/>
        </w:rPr>
      </w:pPr>
      <w:r w:rsidRPr="00906FC7">
        <w:rPr>
          <w:rFonts w:ascii="Arial" w:hAnsi="Arial" w:cs="Arial"/>
          <w:sz w:val="22"/>
          <w:szCs w:val="22"/>
        </w:rPr>
        <w:t xml:space="preserve">Budget and Finance – Updating and approval of Fixed Asset Register </w:t>
      </w:r>
    </w:p>
    <w:p w14:paraId="7F8577A5" w14:textId="77777777" w:rsidR="00906FC7" w:rsidRPr="00906FC7" w:rsidRDefault="00906FC7" w:rsidP="00991FF4">
      <w:pPr>
        <w:numPr>
          <w:ilvl w:val="0"/>
          <w:numId w:val="26"/>
        </w:numPr>
        <w:spacing w:before="120"/>
        <w:jc w:val="both"/>
        <w:rPr>
          <w:rFonts w:ascii="Arial" w:hAnsi="Arial" w:cs="Arial"/>
          <w:sz w:val="22"/>
          <w:szCs w:val="22"/>
        </w:rPr>
      </w:pPr>
      <w:r w:rsidRPr="00906FC7">
        <w:rPr>
          <w:rFonts w:ascii="Arial" w:hAnsi="Arial" w:cs="Arial"/>
          <w:sz w:val="22"/>
          <w:szCs w:val="22"/>
        </w:rPr>
        <w:t>Assistant Secretary General (Admin &amp; Finance) – access to fixed assets reports under the Secretariat</w:t>
      </w:r>
    </w:p>
    <w:p w14:paraId="3E4BFFB6" w14:textId="77777777" w:rsidR="00906FC7" w:rsidRPr="00906FC7" w:rsidRDefault="00906FC7" w:rsidP="00991FF4">
      <w:pPr>
        <w:numPr>
          <w:ilvl w:val="0"/>
          <w:numId w:val="26"/>
        </w:numPr>
        <w:spacing w:before="120"/>
        <w:jc w:val="both"/>
        <w:rPr>
          <w:rFonts w:ascii="Arial" w:hAnsi="Arial" w:cs="Arial"/>
          <w:sz w:val="22"/>
          <w:szCs w:val="22"/>
        </w:rPr>
      </w:pPr>
      <w:r w:rsidRPr="00906FC7">
        <w:rPr>
          <w:rFonts w:ascii="Arial" w:hAnsi="Arial" w:cs="Arial"/>
          <w:sz w:val="22"/>
          <w:szCs w:val="22"/>
        </w:rPr>
        <w:t>Secretary General – approves capital budget for submission to Council.</w:t>
      </w:r>
    </w:p>
    <w:p w14:paraId="049DABE2" w14:textId="77777777" w:rsidR="00906FC7" w:rsidRPr="00906FC7" w:rsidRDefault="00906FC7" w:rsidP="00991FF4">
      <w:pPr>
        <w:numPr>
          <w:ilvl w:val="0"/>
          <w:numId w:val="26"/>
        </w:numPr>
        <w:spacing w:before="120"/>
        <w:jc w:val="both"/>
        <w:rPr>
          <w:rFonts w:ascii="Arial" w:hAnsi="Arial" w:cs="Arial"/>
          <w:sz w:val="22"/>
          <w:szCs w:val="22"/>
        </w:rPr>
      </w:pPr>
      <w:r w:rsidRPr="00906FC7">
        <w:rPr>
          <w:rFonts w:ascii="Arial" w:hAnsi="Arial" w:cs="Arial"/>
          <w:sz w:val="22"/>
          <w:szCs w:val="22"/>
        </w:rPr>
        <w:t>Council – Approves the organization capital budget after the review and recommendation of the Audit and Budget Committee, Administrative and Budgetary Committee and the Inter-Governmental Committee.</w:t>
      </w:r>
    </w:p>
    <w:p w14:paraId="2FD7AA82" w14:textId="77777777" w:rsidR="00906FC7" w:rsidRPr="00906FC7" w:rsidRDefault="00906FC7" w:rsidP="00906FC7">
      <w:pPr>
        <w:jc w:val="both"/>
        <w:rPr>
          <w:rFonts w:ascii="Arial" w:eastAsia="Calibri" w:hAnsi="Arial" w:cs="Arial"/>
          <w:sz w:val="22"/>
          <w:szCs w:val="22"/>
        </w:rPr>
      </w:pPr>
    </w:p>
    <w:p w14:paraId="7FB519E9" w14:textId="77777777" w:rsidR="00906FC7" w:rsidRPr="00906FC7" w:rsidRDefault="00906FC7" w:rsidP="00906FC7">
      <w:pPr>
        <w:jc w:val="both"/>
        <w:rPr>
          <w:rFonts w:ascii="Arial" w:eastAsia="Calibri" w:hAnsi="Arial" w:cs="Arial"/>
          <w:sz w:val="22"/>
          <w:szCs w:val="22"/>
        </w:rPr>
      </w:pPr>
      <w:r w:rsidRPr="00906FC7">
        <w:rPr>
          <w:rFonts w:ascii="Arial" w:eastAsia="Calibri" w:hAnsi="Arial" w:cs="Arial"/>
          <w:sz w:val="22"/>
          <w:szCs w:val="22"/>
        </w:rPr>
        <w:t>The system should allow various internal stakeholder to undertake the above outlined tasks in a consistent and standardize manner. (exclude council and SG as the capital budget feeds into the overall budget that is approved by Council)</w:t>
      </w:r>
    </w:p>
    <w:p w14:paraId="61AFF3EE" w14:textId="77777777" w:rsidR="00906FC7" w:rsidRPr="00906FC7" w:rsidRDefault="00906FC7" w:rsidP="00906FC7">
      <w:pPr>
        <w:jc w:val="both"/>
        <w:rPr>
          <w:rFonts w:ascii="Arial" w:hAnsi="Arial" w:cs="Arial"/>
          <w:sz w:val="22"/>
          <w:szCs w:val="22"/>
          <w:lang w:val="en-GB"/>
        </w:rPr>
      </w:pPr>
    </w:p>
    <w:p w14:paraId="362DEE11" w14:textId="77777777" w:rsidR="00906FC7" w:rsidRPr="00906FC7" w:rsidRDefault="00906FC7" w:rsidP="00906FC7">
      <w:pPr>
        <w:jc w:val="both"/>
        <w:rPr>
          <w:rFonts w:ascii="Arial" w:hAnsi="Arial" w:cs="Arial"/>
          <w:sz w:val="22"/>
          <w:szCs w:val="22"/>
          <w:lang w:val="en-GB"/>
        </w:rPr>
      </w:pPr>
      <w:r w:rsidRPr="00906FC7">
        <w:rPr>
          <w:rFonts w:ascii="Arial" w:hAnsi="Arial" w:cs="Arial"/>
          <w:sz w:val="22"/>
          <w:szCs w:val="22"/>
          <w:lang w:val="en-GB"/>
        </w:rPr>
        <w:t xml:space="preserve">During the Board of Survey report, the system should allow tracking of fixed assets. </w:t>
      </w:r>
    </w:p>
    <w:p w14:paraId="1B12DEA4" w14:textId="77777777" w:rsidR="00906FC7" w:rsidRPr="00906FC7" w:rsidRDefault="00906FC7" w:rsidP="00906FC7">
      <w:pPr>
        <w:jc w:val="both"/>
        <w:rPr>
          <w:rFonts w:ascii="Arial" w:hAnsi="Arial" w:cs="Arial"/>
          <w:sz w:val="22"/>
          <w:szCs w:val="22"/>
          <w:lang w:val="en-GB"/>
        </w:rPr>
      </w:pPr>
    </w:p>
    <w:p w14:paraId="3DF3F299" w14:textId="77777777" w:rsidR="00906FC7" w:rsidRPr="00906FC7" w:rsidRDefault="00906FC7" w:rsidP="00906FC7">
      <w:pPr>
        <w:jc w:val="both"/>
        <w:rPr>
          <w:rFonts w:ascii="Arial" w:hAnsi="Arial" w:cs="Arial"/>
          <w:sz w:val="22"/>
          <w:szCs w:val="22"/>
          <w:lang w:val="en-GB"/>
        </w:rPr>
      </w:pPr>
      <w:r w:rsidRPr="00906FC7">
        <w:rPr>
          <w:rFonts w:ascii="Arial" w:hAnsi="Arial" w:cs="Arial"/>
          <w:sz w:val="22"/>
          <w:szCs w:val="22"/>
          <w:lang w:val="en-GB"/>
        </w:rPr>
        <w:t xml:space="preserve">The system should include a module for the following: </w:t>
      </w:r>
    </w:p>
    <w:p w14:paraId="52AEBA30" w14:textId="77777777" w:rsidR="00906FC7" w:rsidRPr="00906FC7" w:rsidRDefault="00906FC7" w:rsidP="00906FC7">
      <w:pPr>
        <w:jc w:val="both"/>
        <w:rPr>
          <w:rFonts w:ascii="Arial" w:hAnsi="Arial" w:cs="Arial"/>
          <w:sz w:val="22"/>
          <w:szCs w:val="22"/>
          <w:lang w:val="en-GB"/>
        </w:rPr>
      </w:pPr>
    </w:p>
    <w:p w14:paraId="14299EC7" w14:textId="77777777" w:rsidR="00906FC7" w:rsidRPr="00906FC7" w:rsidRDefault="00906FC7" w:rsidP="00906FC7">
      <w:pPr>
        <w:tabs>
          <w:tab w:val="left" w:pos="1440"/>
        </w:tabs>
        <w:jc w:val="both"/>
        <w:rPr>
          <w:rFonts w:ascii="Arial" w:eastAsia="Calibri" w:hAnsi="Arial" w:cs="Arial"/>
          <w:sz w:val="22"/>
          <w:szCs w:val="22"/>
        </w:rPr>
      </w:pPr>
      <w:r w:rsidRPr="00906FC7">
        <w:rPr>
          <w:rFonts w:ascii="Arial" w:eastAsia="Calibri" w:hAnsi="Arial" w:cs="Arial"/>
          <w:b/>
          <w:bCs/>
          <w:sz w:val="22"/>
          <w:szCs w:val="22"/>
        </w:rPr>
        <w:t>Asset Registration</w:t>
      </w:r>
      <w:r w:rsidRPr="00906FC7">
        <w:rPr>
          <w:rFonts w:ascii="Arial" w:eastAsia="Calibri" w:hAnsi="Arial" w:cs="Arial"/>
          <w:sz w:val="22"/>
          <w:szCs w:val="22"/>
        </w:rPr>
        <w:t>: Capability to register and record details of each fixed asset, such as asset type, description, serial number, acquisition date, cost, and location.</w:t>
      </w:r>
    </w:p>
    <w:p w14:paraId="1BBCFBE1" w14:textId="77777777" w:rsidR="00906FC7" w:rsidRPr="00906FC7" w:rsidRDefault="00906FC7" w:rsidP="00906FC7">
      <w:pPr>
        <w:tabs>
          <w:tab w:val="left" w:pos="1440"/>
        </w:tabs>
        <w:jc w:val="both"/>
        <w:rPr>
          <w:rFonts w:ascii="Arial" w:eastAsia="Calibri" w:hAnsi="Arial" w:cs="Arial"/>
          <w:sz w:val="22"/>
          <w:szCs w:val="22"/>
        </w:rPr>
      </w:pPr>
    </w:p>
    <w:p w14:paraId="3C17BA6F" w14:textId="77777777" w:rsidR="00906FC7" w:rsidRPr="00906FC7" w:rsidRDefault="00906FC7" w:rsidP="00906FC7">
      <w:pPr>
        <w:tabs>
          <w:tab w:val="left" w:pos="1440"/>
        </w:tabs>
        <w:jc w:val="both"/>
        <w:rPr>
          <w:rFonts w:ascii="Arial" w:eastAsia="Calibri" w:hAnsi="Arial" w:cs="Arial"/>
          <w:sz w:val="22"/>
          <w:szCs w:val="22"/>
        </w:rPr>
      </w:pPr>
      <w:r w:rsidRPr="00906FC7">
        <w:rPr>
          <w:rFonts w:ascii="Arial" w:eastAsia="Calibri" w:hAnsi="Arial" w:cs="Arial"/>
          <w:b/>
          <w:bCs/>
          <w:sz w:val="22"/>
          <w:szCs w:val="22"/>
        </w:rPr>
        <w:t>Unique Identification</w:t>
      </w:r>
      <w:r w:rsidRPr="00906FC7">
        <w:rPr>
          <w:rFonts w:ascii="Arial" w:eastAsia="Calibri" w:hAnsi="Arial" w:cs="Arial"/>
          <w:sz w:val="22"/>
          <w:szCs w:val="22"/>
        </w:rPr>
        <w:t>: Ability to assign unique identifiers, such as barcodes, QR codes, or RFID tags, to each asset for easy tracking and identification.</w:t>
      </w:r>
    </w:p>
    <w:p w14:paraId="75580A0A" w14:textId="77777777" w:rsidR="00906FC7" w:rsidRPr="00906FC7" w:rsidRDefault="00906FC7" w:rsidP="00906FC7">
      <w:pPr>
        <w:tabs>
          <w:tab w:val="left" w:pos="1440"/>
        </w:tabs>
        <w:jc w:val="both"/>
        <w:rPr>
          <w:rFonts w:ascii="Arial" w:eastAsia="Calibri" w:hAnsi="Arial" w:cs="Arial"/>
          <w:sz w:val="22"/>
          <w:szCs w:val="22"/>
        </w:rPr>
      </w:pPr>
    </w:p>
    <w:p w14:paraId="4D861A0B" w14:textId="77777777" w:rsidR="00906FC7" w:rsidRPr="00906FC7" w:rsidRDefault="00906FC7" w:rsidP="00906FC7">
      <w:pPr>
        <w:tabs>
          <w:tab w:val="left" w:pos="1440"/>
        </w:tabs>
        <w:jc w:val="both"/>
        <w:rPr>
          <w:rFonts w:ascii="Arial" w:eastAsia="Calibri" w:hAnsi="Arial" w:cs="Arial"/>
          <w:sz w:val="22"/>
          <w:szCs w:val="22"/>
        </w:rPr>
      </w:pPr>
      <w:r w:rsidRPr="00906FC7">
        <w:rPr>
          <w:rFonts w:ascii="Arial" w:eastAsia="Calibri" w:hAnsi="Arial" w:cs="Arial"/>
          <w:b/>
          <w:bCs/>
          <w:sz w:val="22"/>
          <w:szCs w:val="22"/>
        </w:rPr>
        <w:t>Assets Movement Tracking</w:t>
      </w:r>
      <w:r w:rsidRPr="00906FC7">
        <w:rPr>
          <w:rFonts w:ascii="Arial" w:eastAsia="Calibri" w:hAnsi="Arial" w:cs="Arial"/>
          <w:sz w:val="22"/>
          <w:szCs w:val="22"/>
        </w:rPr>
        <w:t>: Tracking of asset movements, including transfers between locations, changes in ownership, and disposal or retirement of assets. – reports on asset movements.</w:t>
      </w:r>
    </w:p>
    <w:p w14:paraId="2CA1EDF1" w14:textId="77777777" w:rsidR="00906FC7" w:rsidRPr="00906FC7" w:rsidRDefault="00906FC7" w:rsidP="00906FC7">
      <w:pPr>
        <w:tabs>
          <w:tab w:val="left" w:pos="1440"/>
        </w:tabs>
        <w:jc w:val="both"/>
        <w:rPr>
          <w:rFonts w:ascii="Arial" w:eastAsia="Calibri" w:hAnsi="Arial" w:cs="Arial"/>
          <w:sz w:val="22"/>
          <w:szCs w:val="22"/>
        </w:rPr>
      </w:pPr>
    </w:p>
    <w:p w14:paraId="5B31F723" w14:textId="77777777" w:rsidR="00906FC7" w:rsidRPr="00906FC7" w:rsidRDefault="00906FC7" w:rsidP="00906FC7">
      <w:pPr>
        <w:tabs>
          <w:tab w:val="left" w:pos="1440"/>
        </w:tabs>
        <w:jc w:val="both"/>
        <w:rPr>
          <w:rFonts w:ascii="Arial" w:eastAsia="Calibri" w:hAnsi="Arial" w:cs="Arial"/>
          <w:sz w:val="22"/>
          <w:szCs w:val="22"/>
        </w:rPr>
      </w:pPr>
      <w:r w:rsidRPr="00906FC7">
        <w:rPr>
          <w:rFonts w:ascii="Arial" w:eastAsia="Calibri" w:hAnsi="Arial" w:cs="Arial"/>
          <w:b/>
          <w:bCs/>
          <w:sz w:val="22"/>
          <w:szCs w:val="22"/>
        </w:rPr>
        <w:t>Maintenance Scheduling</w:t>
      </w:r>
      <w:r w:rsidRPr="00906FC7">
        <w:rPr>
          <w:rFonts w:ascii="Arial" w:eastAsia="Calibri" w:hAnsi="Arial" w:cs="Arial"/>
          <w:sz w:val="22"/>
          <w:szCs w:val="22"/>
        </w:rPr>
        <w:t>: Feature to schedule and track maintenance activities for assets, including routine inspections, repairs, and servicing, to ensure optimal performance and longevity. – linkage with GL for maintenance costs.</w:t>
      </w:r>
    </w:p>
    <w:p w14:paraId="26E2E996" w14:textId="77777777" w:rsidR="00906FC7" w:rsidRPr="00906FC7" w:rsidRDefault="00906FC7" w:rsidP="00906FC7">
      <w:pPr>
        <w:tabs>
          <w:tab w:val="left" w:pos="1440"/>
        </w:tabs>
        <w:jc w:val="both"/>
        <w:rPr>
          <w:rFonts w:ascii="Arial" w:eastAsia="Calibri" w:hAnsi="Arial" w:cs="Arial"/>
          <w:sz w:val="22"/>
          <w:szCs w:val="22"/>
        </w:rPr>
      </w:pPr>
    </w:p>
    <w:p w14:paraId="6A27DA3C" w14:textId="77777777" w:rsidR="00906FC7" w:rsidRPr="00906FC7" w:rsidRDefault="00906FC7" w:rsidP="00906FC7">
      <w:pPr>
        <w:tabs>
          <w:tab w:val="left" w:pos="1440"/>
        </w:tabs>
        <w:jc w:val="both"/>
        <w:rPr>
          <w:rFonts w:ascii="Arial" w:eastAsia="Calibri" w:hAnsi="Arial" w:cs="Arial"/>
          <w:sz w:val="22"/>
          <w:szCs w:val="22"/>
        </w:rPr>
      </w:pPr>
      <w:r w:rsidRPr="00906FC7">
        <w:rPr>
          <w:rFonts w:ascii="Arial" w:eastAsia="Calibri" w:hAnsi="Arial" w:cs="Arial"/>
          <w:b/>
          <w:bCs/>
          <w:sz w:val="22"/>
          <w:szCs w:val="22"/>
        </w:rPr>
        <w:t>Depreciation Management</w:t>
      </w:r>
      <w:r w:rsidRPr="00906FC7">
        <w:rPr>
          <w:rFonts w:ascii="Arial" w:eastAsia="Calibri" w:hAnsi="Arial" w:cs="Arial"/>
          <w:sz w:val="22"/>
          <w:szCs w:val="22"/>
        </w:rPr>
        <w:t>: Management of asset depreciation over time, in accordance with accounting standards.</w:t>
      </w:r>
    </w:p>
    <w:p w14:paraId="15EC1939" w14:textId="77777777" w:rsidR="00906FC7" w:rsidRPr="00906FC7" w:rsidRDefault="00906FC7" w:rsidP="00906FC7">
      <w:pPr>
        <w:tabs>
          <w:tab w:val="left" w:pos="1440"/>
        </w:tabs>
        <w:jc w:val="both"/>
        <w:rPr>
          <w:rFonts w:ascii="Arial" w:eastAsia="Calibri" w:hAnsi="Arial" w:cs="Arial"/>
          <w:sz w:val="22"/>
          <w:szCs w:val="22"/>
        </w:rPr>
      </w:pPr>
    </w:p>
    <w:p w14:paraId="1D9068FD" w14:textId="77777777" w:rsidR="00906FC7" w:rsidRPr="00906FC7" w:rsidRDefault="00906FC7" w:rsidP="00906FC7">
      <w:pPr>
        <w:tabs>
          <w:tab w:val="left" w:pos="1440"/>
        </w:tabs>
        <w:jc w:val="both"/>
        <w:rPr>
          <w:rFonts w:ascii="Arial" w:eastAsia="Calibri" w:hAnsi="Arial" w:cs="Arial"/>
          <w:sz w:val="22"/>
          <w:szCs w:val="22"/>
        </w:rPr>
      </w:pPr>
      <w:r w:rsidRPr="00906FC7">
        <w:rPr>
          <w:rFonts w:ascii="Arial" w:eastAsia="Calibri" w:hAnsi="Arial" w:cs="Arial"/>
          <w:b/>
          <w:bCs/>
          <w:sz w:val="22"/>
          <w:szCs w:val="22"/>
        </w:rPr>
        <w:t>Assets Auditing</w:t>
      </w:r>
      <w:r w:rsidRPr="00906FC7">
        <w:rPr>
          <w:rFonts w:ascii="Arial" w:eastAsia="Calibri" w:hAnsi="Arial" w:cs="Arial"/>
          <w:sz w:val="22"/>
          <w:szCs w:val="22"/>
        </w:rPr>
        <w:t>: Conducting periodic audits of fixed assets to verify their existence, conditions, and location, and reconcile records with physical inventory counts. The system can generate reports that will be used for auditing purposes.</w:t>
      </w:r>
    </w:p>
    <w:p w14:paraId="48187E1D" w14:textId="77777777" w:rsidR="00906FC7" w:rsidRPr="00906FC7" w:rsidRDefault="00906FC7" w:rsidP="00906FC7">
      <w:pPr>
        <w:tabs>
          <w:tab w:val="left" w:pos="1440"/>
        </w:tabs>
        <w:jc w:val="both"/>
        <w:rPr>
          <w:rFonts w:ascii="Arial" w:eastAsia="Calibri" w:hAnsi="Arial" w:cs="Arial"/>
          <w:sz w:val="22"/>
          <w:szCs w:val="22"/>
        </w:rPr>
      </w:pPr>
    </w:p>
    <w:p w14:paraId="6EAAEDF5" w14:textId="77777777" w:rsidR="00906FC7" w:rsidRPr="00906FC7" w:rsidRDefault="00906FC7" w:rsidP="00906FC7">
      <w:pPr>
        <w:tabs>
          <w:tab w:val="left" w:pos="1440"/>
        </w:tabs>
        <w:jc w:val="both"/>
        <w:rPr>
          <w:rFonts w:ascii="Arial" w:eastAsia="Calibri" w:hAnsi="Arial" w:cs="Arial"/>
          <w:sz w:val="22"/>
          <w:szCs w:val="22"/>
        </w:rPr>
      </w:pPr>
      <w:r w:rsidRPr="00906FC7">
        <w:rPr>
          <w:rFonts w:ascii="Arial" w:eastAsia="Calibri" w:hAnsi="Arial" w:cs="Arial"/>
          <w:b/>
          <w:bCs/>
          <w:sz w:val="22"/>
          <w:szCs w:val="22"/>
        </w:rPr>
        <w:t>Reporting and Analytics</w:t>
      </w:r>
      <w:r w:rsidRPr="00906FC7">
        <w:rPr>
          <w:rFonts w:ascii="Arial" w:eastAsia="Calibri" w:hAnsi="Arial" w:cs="Arial"/>
          <w:sz w:val="22"/>
          <w:szCs w:val="22"/>
        </w:rPr>
        <w:t>: Generation of comprehensive reports and analytics on asset status, usage, maintenance history, depreciation, and other relevant metrics to support decision-making and compliance requirements.</w:t>
      </w:r>
    </w:p>
    <w:p w14:paraId="2E77BE86" w14:textId="77777777" w:rsidR="00906FC7" w:rsidRPr="00906FC7" w:rsidRDefault="00906FC7" w:rsidP="00906FC7">
      <w:pPr>
        <w:tabs>
          <w:tab w:val="left" w:pos="1440"/>
        </w:tabs>
        <w:jc w:val="both"/>
        <w:rPr>
          <w:rFonts w:ascii="Arial" w:eastAsia="Calibri" w:hAnsi="Arial" w:cs="Arial"/>
          <w:sz w:val="22"/>
          <w:szCs w:val="22"/>
        </w:rPr>
      </w:pPr>
    </w:p>
    <w:p w14:paraId="42D4F186" w14:textId="77777777" w:rsidR="00906FC7" w:rsidRPr="00906FC7" w:rsidRDefault="00906FC7" w:rsidP="00906FC7">
      <w:pPr>
        <w:tabs>
          <w:tab w:val="left" w:pos="1440"/>
        </w:tabs>
        <w:jc w:val="both"/>
        <w:rPr>
          <w:rFonts w:ascii="Arial" w:eastAsia="Calibri" w:hAnsi="Arial" w:cs="Arial"/>
          <w:sz w:val="22"/>
          <w:szCs w:val="22"/>
        </w:rPr>
      </w:pPr>
      <w:r w:rsidRPr="00906FC7">
        <w:rPr>
          <w:rFonts w:ascii="Arial" w:eastAsia="Calibri" w:hAnsi="Arial" w:cs="Arial"/>
          <w:b/>
          <w:bCs/>
          <w:sz w:val="22"/>
          <w:szCs w:val="22"/>
        </w:rPr>
        <w:t>Customizable Dashboards</w:t>
      </w:r>
      <w:r w:rsidRPr="00906FC7">
        <w:rPr>
          <w:rFonts w:ascii="Arial" w:eastAsia="Calibri" w:hAnsi="Arial" w:cs="Arial"/>
          <w:sz w:val="22"/>
          <w:szCs w:val="22"/>
        </w:rPr>
        <w:t>: Personalized dashboards that provide a summary view of key asset information, performance indicators, and alerts for proactive management.</w:t>
      </w:r>
    </w:p>
    <w:p w14:paraId="7E426928" w14:textId="77777777" w:rsidR="00906FC7" w:rsidRPr="00906FC7" w:rsidRDefault="00906FC7" w:rsidP="00906FC7">
      <w:pPr>
        <w:tabs>
          <w:tab w:val="left" w:pos="1440"/>
        </w:tabs>
        <w:jc w:val="both"/>
        <w:rPr>
          <w:rFonts w:ascii="Arial" w:eastAsia="Calibri" w:hAnsi="Arial" w:cs="Arial"/>
          <w:sz w:val="22"/>
          <w:szCs w:val="22"/>
        </w:rPr>
      </w:pPr>
      <w:r w:rsidRPr="00906FC7">
        <w:rPr>
          <w:rFonts w:ascii="Arial" w:eastAsia="Calibri" w:hAnsi="Arial" w:cs="Arial"/>
          <w:b/>
          <w:bCs/>
          <w:sz w:val="22"/>
          <w:szCs w:val="22"/>
        </w:rPr>
        <w:t>Mobile Accessibility</w:t>
      </w:r>
      <w:r w:rsidRPr="00906FC7">
        <w:rPr>
          <w:rFonts w:ascii="Arial" w:eastAsia="Calibri" w:hAnsi="Arial" w:cs="Arial"/>
          <w:sz w:val="22"/>
          <w:szCs w:val="22"/>
        </w:rPr>
        <w:t>: Accessibility via mobile devices, allowing users to track assets, perform inspections, and update information in real-time, regardless of their location.</w:t>
      </w:r>
    </w:p>
    <w:p w14:paraId="54C92EAC" w14:textId="77777777" w:rsidR="00906FC7" w:rsidRPr="00906FC7" w:rsidRDefault="00906FC7" w:rsidP="00906FC7">
      <w:pPr>
        <w:tabs>
          <w:tab w:val="left" w:pos="1440"/>
        </w:tabs>
        <w:jc w:val="both"/>
        <w:rPr>
          <w:rFonts w:ascii="Arial" w:eastAsia="Calibri" w:hAnsi="Arial" w:cs="Arial"/>
          <w:sz w:val="22"/>
          <w:szCs w:val="22"/>
        </w:rPr>
      </w:pPr>
    </w:p>
    <w:p w14:paraId="45106229" w14:textId="77777777" w:rsidR="00906FC7" w:rsidRPr="00906FC7" w:rsidRDefault="00906FC7" w:rsidP="00906FC7">
      <w:pPr>
        <w:tabs>
          <w:tab w:val="left" w:pos="1440"/>
        </w:tabs>
        <w:jc w:val="both"/>
        <w:rPr>
          <w:rFonts w:ascii="Arial" w:eastAsia="Calibri" w:hAnsi="Arial" w:cs="Arial"/>
          <w:sz w:val="22"/>
          <w:szCs w:val="22"/>
        </w:rPr>
      </w:pPr>
      <w:r w:rsidRPr="00906FC7">
        <w:rPr>
          <w:rFonts w:ascii="Arial" w:eastAsia="Calibri" w:hAnsi="Arial" w:cs="Arial"/>
          <w:b/>
          <w:bCs/>
          <w:sz w:val="22"/>
          <w:szCs w:val="22"/>
        </w:rPr>
        <w:t>Barcode/QR Code Scanning</w:t>
      </w:r>
      <w:r w:rsidRPr="00906FC7">
        <w:rPr>
          <w:rFonts w:ascii="Arial" w:eastAsia="Calibri" w:hAnsi="Arial" w:cs="Arial"/>
          <w:sz w:val="22"/>
          <w:szCs w:val="22"/>
        </w:rPr>
        <w:t>: Support for barcode or QR code scanning capabilities using mobile devices or dedicated scanning equipment to quickly identify and update asset information.</w:t>
      </w:r>
    </w:p>
    <w:p w14:paraId="2092AB65" w14:textId="77777777" w:rsidR="00906FC7" w:rsidRPr="00906FC7" w:rsidRDefault="00906FC7" w:rsidP="00906FC7">
      <w:pPr>
        <w:tabs>
          <w:tab w:val="left" w:pos="1440"/>
        </w:tabs>
        <w:jc w:val="both"/>
        <w:rPr>
          <w:rFonts w:ascii="Arial" w:eastAsia="Calibri" w:hAnsi="Arial" w:cs="Arial"/>
          <w:sz w:val="22"/>
          <w:szCs w:val="22"/>
        </w:rPr>
      </w:pPr>
    </w:p>
    <w:p w14:paraId="35C5F5C4" w14:textId="77777777" w:rsidR="00906FC7" w:rsidRPr="00906FC7" w:rsidRDefault="00906FC7" w:rsidP="00906FC7">
      <w:pPr>
        <w:tabs>
          <w:tab w:val="left" w:pos="1440"/>
        </w:tabs>
        <w:jc w:val="both"/>
        <w:rPr>
          <w:rFonts w:ascii="Arial" w:eastAsia="Calibri" w:hAnsi="Arial" w:cs="Arial"/>
          <w:sz w:val="22"/>
          <w:szCs w:val="22"/>
        </w:rPr>
      </w:pPr>
      <w:r w:rsidRPr="00906FC7">
        <w:rPr>
          <w:rFonts w:ascii="Arial" w:eastAsia="Calibri" w:hAnsi="Arial" w:cs="Arial"/>
          <w:b/>
          <w:bCs/>
          <w:sz w:val="22"/>
          <w:szCs w:val="22"/>
        </w:rPr>
        <w:lastRenderedPageBreak/>
        <w:t>Alerts and Notifications</w:t>
      </w:r>
      <w:r w:rsidRPr="00906FC7">
        <w:rPr>
          <w:rFonts w:ascii="Arial" w:eastAsia="Calibri" w:hAnsi="Arial" w:cs="Arial"/>
          <w:sz w:val="22"/>
          <w:szCs w:val="22"/>
        </w:rPr>
        <w:t xml:space="preserve">: Automated alerts and notifications for events such as maintenance due dates, warranty expirations, unauthorized asset movements and timely assets disposal. </w:t>
      </w:r>
    </w:p>
    <w:p w14:paraId="06724343" w14:textId="77777777" w:rsidR="00906FC7" w:rsidRPr="00906FC7" w:rsidRDefault="00906FC7" w:rsidP="00906FC7">
      <w:pPr>
        <w:tabs>
          <w:tab w:val="left" w:pos="1440"/>
        </w:tabs>
        <w:jc w:val="both"/>
        <w:rPr>
          <w:rFonts w:ascii="Arial" w:eastAsia="Calibri" w:hAnsi="Arial" w:cs="Arial"/>
          <w:sz w:val="22"/>
          <w:szCs w:val="22"/>
        </w:rPr>
      </w:pPr>
    </w:p>
    <w:p w14:paraId="688B19C2" w14:textId="77777777" w:rsidR="00906FC7" w:rsidRPr="00906FC7" w:rsidRDefault="00906FC7" w:rsidP="00991FF4">
      <w:pPr>
        <w:numPr>
          <w:ilvl w:val="0"/>
          <w:numId w:val="28"/>
        </w:numPr>
        <w:spacing w:after="160" w:line="259" w:lineRule="auto"/>
        <w:contextualSpacing/>
        <w:jc w:val="both"/>
        <w:rPr>
          <w:rFonts w:ascii="Arial" w:hAnsi="Arial" w:cs="Arial"/>
          <w:sz w:val="22"/>
          <w:szCs w:val="22"/>
        </w:rPr>
      </w:pPr>
      <w:r w:rsidRPr="00906FC7">
        <w:rPr>
          <w:rFonts w:ascii="Arial" w:hAnsi="Arial" w:cs="Arial"/>
          <w:b/>
          <w:bCs/>
          <w:sz w:val="22"/>
          <w:szCs w:val="22"/>
        </w:rPr>
        <w:t>Workflow</w:t>
      </w:r>
    </w:p>
    <w:p w14:paraId="3B681F10" w14:textId="77777777" w:rsidR="00906FC7" w:rsidRPr="00906FC7" w:rsidRDefault="00906FC7" w:rsidP="00906FC7">
      <w:pPr>
        <w:jc w:val="both"/>
        <w:rPr>
          <w:rFonts w:ascii="Arial" w:eastAsia="Calibri" w:hAnsi="Arial" w:cs="Arial"/>
          <w:sz w:val="22"/>
          <w:szCs w:val="22"/>
        </w:rPr>
      </w:pPr>
      <w:r w:rsidRPr="00906FC7">
        <w:rPr>
          <w:rFonts w:ascii="Arial" w:eastAsia="Calibri" w:hAnsi="Arial" w:cs="Arial"/>
          <w:sz w:val="22"/>
          <w:szCs w:val="22"/>
        </w:rPr>
        <w:t xml:space="preserve">The automated workflow will allow COMESA users to have a single view of fixed asset. Assignment of tasks will be automated to streamline processes. The system will also automatically generate mails to convey the assigner and assignee of the assignment operation. </w:t>
      </w:r>
    </w:p>
    <w:p w14:paraId="247C7EC2" w14:textId="77777777" w:rsidR="00906FC7" w:rsidRPr="00906FC7" w:rsidRDefault="00906FC7" w:rsidP="00906FC7">
      <w:pPr>
        <w:ind w:firstLine="720"/>
        <w:jc w:val="both"/>
        <w:rPr>
          <w:rFonts w:ascii="Arial" w:hAnsi="Arial" w:cs="Arial"/>
          <w:sz w:val="22"/>
          <w:szCs w:val="22"/>
        </w:rPr>
      </w:pPr>
    </w:p>
    <w:p w14:paraId="57179910" w14:textId="77777777" w:rsidR="00906FC7" w:rsidRPr="00906FC7" w:rsidRDefault="00906FC7" w:rsidP="00991FF4">
      <w:pPr>
        <w:numPr>
          <w:ilvl w:val="0"/>
          <w:numId w:val="28"/>
        </w:numPr>
        <w:spacing w:after="160" w:line="259" w:lineRule="auto"/>
        <w:contextualSpacing/>
        <w:jc w:val="both"/>
        <w:rPr>
          <w:rFonts w:ascii="Arial" w:hAnsi="Arial" w:cs="Arial"/>
          <w:sz w:val="22"/>
          <w:szCs w:val="22"/>
        </w:rPr>
      </w:pPr>
      <w:r w:rsidRPr="00906FC7">
        <w:rPr>
          <w:rFonts w:ascii="Arial" w:hAnsi="Arial" w:cs="Arial"/>
          <w:b/>
          <w:bCs/>
          <w:sz w:val="22"/>
          <w:szCs w:val="22"/>
        </w:rPr>
        <w:t>Integration</w:t>
      </w:r>
    </w:p>
    <w:p w14:paraId="3F57EAAE" w14:textId="77777777" w:rsidR="00906FC7" w:rsidRPr="00906FC7" w:rsidRDefault="00906FC7" w:rsidP="00906FC7">
      <w:pPr>
        <w:spacing w:after="160" w:line="259" w:lineRule="auto"/>
        <w:ind w:left="360"/>
        <w:contextualSpacing/>
        <w:jc w:val="both"/>
        <w:rPr>
          <w:rFonts w:ascii="Arial" w:hAnsi="Arial" w:cs="Arial"/>
          <w:sz w:val="22"/>
          <w:szCs w:val="22"/>
        </w:rPr>
      </w:pPr>
    </w:p>
    <w:p w14:paraId="2AD2F652" w14:textId="77777777" w:rsidR="00906FC7" w:rsidRPr="00906FC7" w:rsidRDefault="00906FC7" w:rsidP="00991FF4">
      <w:pPr>
        <w:numPr>
          <w:ilvl w:val="1"/>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Integration with Sun Accounting System</w:t>
      </w:r>
    </w:p>
    <w:p w14:paraId="7A406AD9" w14:textId="77777777" w:rsidR="00906FC7" w:rsidRPr="00906FC7" w:rsidRDefault="00906FC7" w:rsidP="00906FC7">
      <w:pPr>
        <w:ind w:left="850"/>
        <w:jc w:val="both"/>
        <w:rPr>
          <w:rFonts w:ascii="Arial" w:hAnsi="Arial" w:cs="Arial"/>
          <w:sz w:val="22"/>
          <w:szCs w:val="22"/>
        </w:rPr>
      </w:pPr>
      <w:r w:rsidRPr="00906FC7">
        <w:rPr>
          <w:rFonts w:ascii="Arial" w:hAnsi="Arial" w:cs="Arial"/>
          <w:sz w:val="22"/>
          <w:szCs w:val="22"/>
        </w:rPr>
        <w:t xml:space="preserve">Financial management of the Secretariat is undertaken through the sun accounting system. The Fixed Asset Tracking system should therefore integrate with the accounting system for mining of expenditures for reporting of budget performance and controlling budget spent as per the approved budget items. </w:t>
      </w:r>
    </w:p>
    <w:p w14:paraId="144FF67A" w14:textId="77777777" w:rsidR="00906FC7" w:rsidRPr="00906FC7" w:rsidRDefault="00906FC7" w:rsidP="00906FC7">
      <w:pPr>
        <w:tabs>
          <w:tab w:val="left" w:pos="1440"/>
        </w:tabs>
        <w:ind w:left="360"/>
        <w:jc w:val="both"/>
        <w:rPr>
          <w:rFonts w:ascii="Arial" w:hAnsi="Arial" w:cs="Arial"/>
          <w:color w:val="000000"/>
          <w:sz w:val="22"/>
          <w:szCs w:val="22"/>
        </w:rPr>
      </w:pPr>
    </w:p>
    <w:p w14:paraId="5AAF72AC" w14:textId="77777777" w:rsidR="00906FC7" w:rsidRPr="00906FC7" w:rsidRDefault="00906FC7" w:rsidP="00991FF4">
      <w:pPr>
        <w:numPr>
          <w:ilvl w:val="1"/>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Integration with the Document Management System</w:t>
      </w:r>
    </w:p>
    <w:p w14:paraId="17CF0DD9" w14:textId="77777777" w:rsidR="00906FC7" w:rsidRPr="00906FC7" w:rsidRDefault="00906FC7" w:rsidP="00906FC7">
      <w:pPr>
        <w:ind w:left="850"/>
        <w:jc w:val="both"/>
        <w:rPr>
          <w:rFonts w:ascii="Arial" w:hAnsi="Arial" w:cs="Arial"/>
          <w:sz w:val="22"/>
          <w:szCs w:val="22"/>
        </w:rPr>
      </w:pPr>
      <w:r w:rsidRPr="00906FC7">
        <w:rPr>
          <w:rFonts w:ascii="Arial" w:hAnsi="Arial" w:cs="Arial"/>
          <w:sz w:val="22"/>
          <w:szCs w:val="22"/>
        </w:rPr>
        <w:t xml:space="preserve">The system will be integrated with the Document Management System for the tracking and approval of documents related to fixed assets. </w:t>
      </w:r>
    </w:p>
    <w:p w14:paraId="7D52FDBE" w14:textId="77777777" w:rsidR="00906FC7" w:rsidRPr="00906FC7" w:rsidRDefault="00906FC7" w:rsidP="00906FC7">
      <w:pPr>
        <w:ind w:left="850"/>
        <w:jc w:val="both"/>
        <w:rPr>
          <w:rFonts w:ascii="Arial" w:hAnsi="Arial" w:cs="Arial"/>
          <w:sz w:val="22"/>
          <w:szCs w:val="22"/>
        </w:rPr>
      </w:pPr>
    </w:p>
    <w:p w14:paraId="73DD5FE6" w14:textId="77777777" w:rsidR="00906FC7" w:rsidRPr="00906FC7" w:rsidRDefault="00906FC7" w:rsidP="00991FF4">
      <w:pPr>
        <w:numPr>
          <w:ilvl w:val="1"/>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Integration with E-Signature</w:t>
      </w:r>
    </w:p>
    <w:p w14:paraId="0EB500C1" w14:textId="77777777" w:rsidR="00906FC7" w:rsidRPr="00906FC7" w:rsidRDefault="00906FC7" w:rsidP="00906FC7">
      <w:pPr>
        <w:ind w:left="850"/>
        <w:jc w:val="both"/>
        <w:rPr>
          <w:rFonts w:ascii="Arial" w:hAnsi="Arial" w:cs="Arial"/>
          <w:sz w:val="22"/>
          <w:szCs w:val="22"/>
        </w:rPr>
      </w:pPr>
      <w:r w:rsidRPr="00906FC7">
        <w:rPr>
          <w:rFonts w:ascii="Arial" w:hAnsi="Arial" w:cs="Arial"/>
          <w:sz w:val="22"/>
          <w:szCs w:val="22"/>
        </w:rPr>
        <w:t xml:space="preserve">The system will be integrated E-Signature for the signature of documents related to fixed assets. </w:t>
      </w:r>
    </w:p>
    <w:p w14:paraId="50EAABE0" w14:textId="77777777" w:rsidR="00906FC7" w:rsidRPr="00906FC7" w:rsidRDefault="00906FC7" w:rsidP="00906FC7">
      <w:pPr>
        <w:ind w:left="850"/>
        <w:jc w:val="both"/>
        <w:rPr>
          <w:rFonts w:ascii="Arial" w:hAnsi="Arial" w:cs="Arial"/>
          <w:sz w:val="22"/>
          <w:szCs w:val="22"/>
        </w:rPr>
      </w:pPr>
    </w:p>
    <w:p w14:paraId="55D0A051" w14:textId="77777777" w:rsidR="00906FC7" w:rsidRPr="00906FC7" w:rsidRDefault="00906FC7" w:rsidP="00991FF4">
      <w:pPr>
        <w:numPr>
          <w:ilvl w:val="1"/>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Integration of Procurement</w:t>
      </w:r>
    </w:p>
    <w:p w14:paraId="3FA32B80" w14:textId="77777777" w:rsidR="00906FC7" w:rsidRPr="00906FC7" w:rsidRDefault="00906FC7" w:rsidP="00906FC7">
      <w:pPr>
        <w:ind w:left="850"/>
        <w:jc w:val="both"/>
        <w:rPr>
          <w:rFonts w:ascii="Arial" w:hAnsi="Arial" w:cs="Arial"/>
          <w:sz w:val="22"/>
          <w:szCs w:val="22"/>
        </w:rPr>
      </w:pPr>
      <w:r w:rsidRPr="00906FC7">
        <w:rPr>
          <w:rFonts w:ascii="Arial" w:hAnsi="Arial" w:cs="Arial"/>
          <w:sz w:val="22"/>
          <w:szCs w:val="22"/>
        </w:rPr>
        <w:t xml:space="preserve">The system shall automatically generate fixed asset bought under the E- Procurement system. </w:t>
      </w:r>
    </w:p>
    <w:p w14:paraId="71C8B2CD" w14:textId="77777777" w:rsidR="00906FC7" w:rsidRPr="00906FC7" w:rsidRDefault="00906FC7" w:rsidP="00906FC7">
      <w:pPr>
        <w:ind w:left="850"/>
        <w:jc w:val="both"/>
        <w:rPr>
          <w:rFonts w:ascii="Arial" w:hAnsi="Arial" w:cs="Arial"/>
          <w:sz w:val="22"/>
          <w:szCs w:val="22"/>
        </w:rPr>
      </w:pPr>
    </w:p>
    <w:p w14:paraId="3B80527E" w14:textId="77777777" w:rsidR="00906FC7" w:rsidRPr="00906FC7" w:rsidRDefault="00906FC7" w:rsidP="00991FF4">
      <w:pPr>
        <w:numPr>
          <w:ilvl w:val="0"/>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 xml:space="preserve">Reports and Business Intelligence </w:t>
      </w:r>
    </w:p>
    <w:p w14:paraId="44E97487" w14:textId="77777777" w:rsidR="00906FC7" w:rsidRPr="00906FC7" w:rsidRDefault="00906FC7" w:rsidP="00906FC7">
      <w:pPr>
        <w:jc w:val="both"/>
        <w:rPr>
          <w:rFonts w:ascii="Arial" w:eastAsia="Calibri" w:hAnsi="Arial" w:cs="Arial"/>
          <w:sz w:val="22"/>
          <w:szCs w:val="22"/>
        </w:rPr>
      </w:pPr>
      <w:r w:rsidRPr="00906FC7">
        <w:rPr>
          <w:rFonts w:ascii="Arial" w:eastAsia="Calibri" w:hAnsi="Arial" w:cs="Arial"/>
          <w:sz w:val="22"/>
          <w:szCs w:val="22"/>
        </w:rPr>
        <w:t>The fixed asset system should be integrated with a flexible management reporting tool with data extraction in various formats such as MS Word, PDF or MS Excel and includes drilling capabilities. It should include interactive dashboards and highly formatted reporting. Users should be able to design their own reports and generate them in a wide range of formats including listing, charts and pivot tables.  Users should be able to access data at different levels of granularity in a single report itself.</w:t>
      </w:r>
    </w:p>
    <w:p w14:paraId="4B284731" w14:textId="77777777" w:rsidR="00906FC7" w:rsidRPr="00906FC7" w:rsidRDefault="00906FC7" w:rsidP="00906FC7">
      <w:pPr>
        <w:jc w:val="both"/>
        <w:rPr>
          <w:rFonts w:ascii="Arial" w:eastAsia="Calibri" w:hAnsi="Arial" w:cs="Arial"/>
          <w:sz w:val="22"/>
          <w:szCs w:val="22"/>
        </w:rPr>
      </w:pPr>
    </w:p>
    <w:p w14:paraId="63400F12" w14:textId="77777777" w:rsidR="00906FC7" w:rsidRPr="00906FC7" w:rsidRDefault="00906FC7" w:rsidP="00906FC7">
      <w:pPr>
        <w:jc w:val="both"/>
        <w:rPr>
          <w:rFonts w:ascii="Arial" w:eastAsia="Calibri" w:hAnsi="Arial" w:cs="Arial"/>
          <w:sz w:val="22"/>
          <w:szCs w:val="22"/>
        </w:rPr>
      </w:pPr>
      <w:r w:rsidRPr="00906FC7">
        <w:rPr>
          <w:rFonts w:ascii="Arial" w:eastAsia="Calibri" w:hAnsi="Arial" w:cs="Arial"/>
          <w:sz w:val="22"/>
          <w:szCs w:val="22"/>
        </w:rPr>
        <w:t xml:space="preserve">The objective of the Business Intelligence module is to facilitate decision-making by the Head of the Division and Executive Management. </w:t>
      </w:r>
    </w:p>
    <w:p w14:paraId="2B8F1170" w14:textId="77777777" w:rsidR="00906FC7" w:rsidRPr="00906FC7" w:rsidRDefault="00906FC7" w:rsidP="00906FC7">
      <w:pPr>
        <w:jc w:val="both"/>
        <w:rPr>
          <w:rFonts w:ascii="Arial" w:hAnsi="Arial" w:cs="Arial"/>
          <w:sz w:val="22"/>
          <w:szCs w:val="22"/>
        </w:rPr>
      </w:pPr>
    </w:p>
    <w:p w14:paraId="2A9CBEBF" w14:textId="77777777" w:rsidR="00906FC7" w:rsidRPr="00906FC7" w:rsidRDefault="00906FC7" w:rsidP="00906FC7">
      <w:pPr>
        <w:spacing w:after="160" w:line="259" w:lineRule="auto"/>
        <w:rPr>
          <w:rFonts w:ascii="Arial" w:hAnsi="Arial" w:cs="Arial"/>
          <w:sz w:val="22"/>
          <w:szCs w:val="22"/>
        </w:rPr>
      </w:pPr>
      <w:r w:rsidRPr="00906FC7">
        <w:rPr>
          <w:rFonts w:ascii="Arial" w:hAnsi="Arial" w:cs="Arial"/>
          <w:sz w:val="22"/>
          <w:szCs w:val="22"/>
        </w:rPr>
        <w:br w:type="page"/>
      </w:r>
    </w:p>
    <w:p w14:paraId="5A4E5CAF" w14:textId="77777777" w:rsidR="00906FC7" w:rsidRPr="00906FC7" w:rsidRDefault="00906FC7" w:rsidP="00906FC7">
      <w:pPr>
        <w:keepNext/>
        <w:keepLines/>
        <w:spacing w:before="240" w:after="120" w:line="259" w:lineRule="auto"/>
        <w:ind w:left="357" w:hanging="357"/>
        <w:outlineLvl w:val="0"/>
        <w:rPr>
          <w:rFonts w:ascii="Arial" w:hAnsi="Arial" w:cs="Arial"/>
          <w:b/>
          <w:bCs/>
          <w:sz w:val="32"/>
          <w:szCs w:val="32"/>
          <w:lang w:val="en-GB"/>
        </w:rPr>
      </w:pPr>
      <w:bookmarkStart w:id="14" w:name="_Toc141965293"/>
      <w:r w:rsidRPr="00906FC7">
        <w:rPr>
          <w:rFonts w:ascii="Arial" w:hAnsi="Arial" w:cs="Arial"/>
          <w:b/>
          <w:bCs/>
          <w:sz w:val="32"/>
          <w:szCs w:val="32"/>
          <w:lang w:val="en-GB"/>
        </w:rPr>
        <w:lastRenderedPageBreak/>
        <w:t>Non-functional Requirements</w:t>
      </w:r>
      <w:bookmarkEnd w:id="14"/>
    </w:p>
    <w:p w14:paraId="0B46815D" w14:textId="77777777" w:rsidR="00906FC7" w:rsidRPr="00906FC7" w:rsidRDefault="00906FC7" w:rsidP="00906FC7">
      <w:pPr>
        <w:rPr>
          <w:rFonts w:ascii="Arial" w:hAnsi="Arial" w:cs="Arial"/>
          <w:sz w:val="22"/>
          <w:szCs w:val="22"/>
        </w:rPr>
      </w:pPr>
    </w:p>
    <w:p w14:paraId="2ADD93D2" w14:textId="77777777" w:rsidR="00906FC7" w:rsidRPr="00906FC7" w:rsidRDefault="00906FC7" w:rsidP="00906FC7">
      <w:pPr>
        <w:autoSpaceDE w:val="0"/>
        <w:autoSpaceDN w:val="0"/>
        <w:adjustRightInd w:val="0"/>
        <w:jc w:val="both"/>
        <w:rPr>
          <w:rFonts w:ascii="Arial" w:eastAsia="Calibri" w:hAnsi="Arial" w:cs="Arial"/>
          <w:sz w:val="22"/>
          <w:szCs w:val="22"/>
        </w:rPr>
      </w:pPr>
      <w:r w:rsidRPr="00906FC7">
        <w:rPr>
          <w:rFonts w:ascii="Arial" w:eastAsia="Calibri" w:hAnsi="Arial" w:cs="Arial"/>
          <w:sz w:val="22"/>
          <w:szCs w:val="22"/>
        </w:rPr>
        <w:t xml:space="preserve">The non-functional requirements for the Fixed Asset Tracking system are as follows: </w:t>
      </w:r>
    </w:p>
    <w:p w14:paraId="117C9A43" w14:textId="77777777" w:rsidR="00906FC7" w:rsidRPr="00906FC7" w:rsidRDefault="00906FC7" w:rsidP="00906FC7">
      <w:pPr>
        <w:autoSpaceDE w:val="0"/>
        <w:autoSpaceDN w:val="0"/>
        <w:adjustRightInd w:val="0"/>
        <w:jc w:val="both"/>
        <w:rPr>
          <w:rFonts w:ascii="Arial" w:eastAsia="Calibri" w:hAnsi="Arial" w:cs="Arial"/>
          <w:sz w:val="22"/>
          <w:szCs w:val="22"/>
        </w:rPr>
      </w:pPr>
    </w:p>
    <w:p w14:paraId="7436ADF1" w14:textId="77777777" w:rsidR="00906FC7" w:rsidRPr="00906FC7" w:rsidRDefault="00906FC7" w:rsidP="00991FF4">
      <w:pPr>
        <w:numPr>
          <w:ilvl w:val="0"/>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 xml:space="preserve">User interface </w:t>
      </w:r>
    </w:p>
    <w:p w14:paraId="70BBD9D4" w14:textId="77777777" w:rsidR="00906FC7" w:rsidRPr="00906FC7" w:rsidRDefault="00906FC7" w:rsidP="00906FC7">
      <w:pPr>
        <w:autoSpaceDE w:val="0"/>
        <w:autoSpaceDN w:val="0"/>
        <w:adjustRightInd w:val="0"/>
        <w:jc w:val="both"/>
        <w:rPr>
          <w:rFonts w:ascii="Arial" w:eastAsia="Calibri" w:hAnsi="Arial" w:cs="Arial"/>
          <w:sz w:val="22"/>
          <w:szCs w:val="22"/>
        </w:rPr>
      </w:pPr>
      <w:r w:rsidRPr="00906FC7">
        <w:rPr>
          <w:rFonts w:ascii="Arial" w:eastAsia="Calibri" w:hAnsi="Arial" w:cs="Arial"/>
          <w:sz w:val="22"/>
          <w:szCs w:val="22"/>
        </w:rPr>
        <w:t xml:space="preserve">The user interface is key to application usability. The System should include content presentation, application navigation, and user assistance. </w:t>
      </w:r>
    </w:p>
    <w:p w14:paraId="71A08DC7" w14:textId="77777777" w:rsidR="00906FC7" w:rsidRPr="00906FC7" w:rsidRDefault="00906FC7" w:rsidP="00906FC7">
      <w:pPr>
        <w:autoSpaceDE w:val="0"/>
        <w:autoSpaceDN w:val="0"/>
        <w:adjustRightInd w:val="0"/>
        <w:jc w:val="both"/>
        <w:rPr>
          <w:rFonts w:ascii="Arial" w:eastAsia="Calibri" w:hAnsi="Arial" w:cs="Arial"/>
          <w:sz w:val="22"/>
          <w:szCs w:val="22"/>
        </w:rPr>
      </w:pPr>
    </w:p>
    <w:p w14:paraId="376BFD8F" w14:textId="77777777" w:rsidR="00906FC7" w:rsidRPr="00906FC7" w:rsidRDefault="00906FC7" w:rsidP="00991FF4">
      <w:pPr>
        <w:numPr>
          <w:ilvl w:val="0"/>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Role-based User Groups</w:t>
      </w:r>
    </w:p>
    <w:p w14:paraId="44EB30F0" w14:textId="77777777" w:rsidR="00906FC7" w:rsidRPr="00906FC7" w:rsidRDefault="00906FC7" w:rsidP="00906FC7">
      <w:pPr>
        <w:autoSpaceDE w:val="0"/>
        <w:autoSpaceDN w:val="0"/>
        <w:adjustRightInd w:val="0"/>
        <w:jc w:val="both"/>
        <w:rPr>
          <w:rFonts w:ascii="Arial" w:eastAsia="Calibri" w:hAnsi="Arial" w:cs="Arial"/>
          <w:sz w:val="22"/>
          <w:szCs w:val="22"/>
        </w:rPr>
      </w:pPr>
      <w:r w:rsidRPr="00906FC7">
        <w:rPr>
          <w:rFonts w:ascii="Arial" w:eastAsia="Calibri" w:hAnsi="Arial" w:cs="Arial"/>
          <w:sz w:val="22"/>
          <w:szCs w:val="22"/>
        </w:rPr>
        <w:t>The system must provide users with screens focusing on their roles (minimizing clutter).</w:t>
      </w:r>
    </w:p>
    <w:p w14:paraId="0DC146CD" w14:textId="77777777" w:rsidR="00906FC7" w:rsidRPr="00906FC7" w:rsidRDefault="00906FC7" w:rsidP="00906FC7">
      <w:pPr>
        <w:autoSpaceDE w:val="0"/>
        <w:autoSpaceDN w:val="0"/>
        <w:adjustRightInd w:val="0"/>
        <w:jc w:val="both"/>
        <w:rPr>
          <w:rFonts w:ascii="Arial" w:eastAsia="Calibri" w:hAnsi="Arial" w:cs="Arial"/>
          <w:sz w:val="22"/>
          <w:szCs w:val="22"/>
        </w:rPr>
      </w:pPr>
    </w:p>
    <w:p w14:paraId="4AC5D142" w14:textId="77777777" w:rsidR="00906FC7" w:rsidRPr="00906FC7" w:rsidRDefault="00906FC7" w:rsidP="00991FF4">
      <w:pPr>
        <w:numPr>
          <w:ilvl w:val="0"/>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Dynamic content presentation</w:t>
      </w:r>
    </w:p>
    <w:p w14:paraId="21F99FF4" w14:textId="77777777" w:rsidR="00906FC7" w:rsidRPr="00906FC7" w:rsidRDefault="00906FC7" w:rsidP="00906FC7">
      <w:pPr>
        <w:autoSpaceDE w:val="0"/>
        <w:autoSpaceDN w:val="0"/>
        <w:adjustRightInd w:val="0"/>
        <w:jc w:val="both"/>
        <w:rPr>
          <w:rFonts w:ascii="Arial" w:eastAsia="Calibri" w:hAnsi="Arial" w:cs="Arial"/>
          <w:sz w:val="22"/>
          <w:szCs w:val="22"/>
        </w:rPr>
      </w:pPr>
      <w:r w:rsidRPr="00906FC7">
        <w:rPr>
          <w:rFonts w:ascii="Arial" w:eastAsia="Calibri" w:hAnsi="Arial" w:cs="Arial"/>
          <w:sz w:val="22"/>
          <w:szCs w:val="22"/>
        </w:rPr>
        <w:t>Users should be provided with a data presentation. The system should allow users to select appropriate settings and property values on display options that fit their preferences, e.g., choice of whether data appears in a grid, a chart, or a grid/chart combination.</w:t>
      </w:r>
    </w:p>
    <w:p w14:paraId="007A185B" w14:textId="77777777" w:rsidR="00906FC7" w:rsidRPr="00906FC7" w:rsidRDefault="00906FC7" w:rsidP="00906FC7">
      <w:pPr>
        <w:autoSpaceDE w:val="0"/>
        <w:autoSpaceDN w:val="0"/>
        <w:adjustRightInd w:val="0"/>
        <w:jc w:val="both"/>
        <w:rPr>
          <w:rFonts w:ascii="Arial" w:eastAsia="Calibri" w:hAnsi="Arial" w:cs="Arial"/>
          <w:sz w:val="22"/>
          <w:szCs w:val="22"/>
        </w:rPr>
      </w:pPr>
    </w:p>
    <w:p w14:paraId="6704FDD3" w14:textId="77777777" w:rsidR="00906FC7" w:rsidRPr="00906FC7" w:rsidRDefault="00906FC7" w:rsidP="00991FF4">
      <w:pPr>
        <w:numPr>
          <w:ilvl w:val="0"/>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User assistance</w:t>
      </w:r>
    </w:p>
    <w:p w14:paraId="458A6C48" w14:textId="77777777" w:rsidR="00906FC7" w:rsidRPr="00906FC7" w:rsidRDefault="00906FC7" w:rsidP="00906FC7">
      <w:pPr>
        <w:autoSpaceDE w:val="0"/>
        <w:autoSpaceDN w:val="0"/>
        <w:adjustRightInd w:val="0"/>
        <w:jc w:val="both"/>
        <w:rPr>
          <w:rFonts w:ascii="Arial" w:eastAsia="Calibri" w:hAnsi="Arial" w:cs="Arial"/>
          <w:sz w:val="22"/>
          <w:szCs w:val="22"/>
        </w:rPr>
      </w:pPr>
      <w:r w:rsidRPr="00906FC7">
        <w:rPr>
          <w:rFonts w:ascii="Arial" w:eastAsia="Calibri" w:hAnsi="Arial" w:cs="Arial"/>
          <w:sz w:val="22"/>
          <w:szCs w:val="22"/>
        </w:rPr>
        <w:t>The system should provide online help that includes comprehensive instructions on using each feature. The users should be provided with default mechanisms for accessing help pages e.g., by clicking the question mark icon across all the screens or a distinct menu Help &gt; Help... menu option in the menu bar. A link to a comprehensive help resource should be provided in various formats e.g., Wiki, PDF etc.</w:t>
      </w:r>
    </w:p>
    <w:p w14:paraId="6A68E949" w14:textId="77777777" w:rsidR="00906FC7" w:rsidRPr="00906FC7" w:rsidRDefault="00906FC7" w:rsidP="00906FC7">
      <w:pPr>
        <w:autoSpaceDE w:val="0"/>
        <w:autoSpaceDN w:val="0"/>
        <w:adjustRightInd w:val="0"/>
        <w:jc w:val="both"/>
        <w:rPr>
          <w:rFonts w:ascii="Arial" w:eastAsia="Calibri" w:hAnsi="Arial" w:cs="Arial"/>
          <w:sz w:val="22"/>
          <w:szCs w:val="22"/>
        </w:rPr>
      </w:pPr>
    </w:p>
    <w:p w14:paraId="55CA7B45" w14:textId="77777777" w:rsidR="00906FC7" w:rsidRPr="00906FC7" w:rsidRDefault="00906FC7" w:rsidP="00991FF4">
      <w:pPr>
        <w:numPr>
          <w:ilvl w:val="0"/>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User navigation</w:t>
      </w:r>
    </w:p>
    <w:p w14:paraId="53E7F988" w14:textId="77777777" w:rsidR="00906FC7" w:rsidRPr="00906FC7" w:rsidRDefault="00906FC7" w:rsidP="00906FC7">
      <w:pPr>
        <w:autoSpaceDE w:val="0"/>
        <w:autoSpaceDN w:val="0"/>
        <w:adjustRightInd w:val="0"/>
        <w:jc w:val="both"/>
        <w:rPr>
          <w:rFonts w:ascii="Arial" w:eastAsia="Calibri" w:hAnsi="Arial" w:cs="Arial"/>
          <w:sz w:val="22"/>
          <w:szCs w:val="22"/>
        </w:rPr>
      </w:pPr>
      <w:r w:rsidRPr="00906FC7">
        <w:rPr>
          <w:rFonts w:ascii="Arial" w:eastAsia="Calibri" w:hAnsi="Arial" w:cs="Arial"/>
          <w:sz w:val="22"/>
          <w:szCs w:val="22"/>
        </w:rPr>
        <w:t>The system should provide a simple traceable navigation of the entire system with options clearly showing the users where they are and how they can navigate away from the current screens and the consequences of doing so.</w:t>
      </w:r>
    </w:p>
    <w:p w14:paraId="055CACBA" w14:textId="77777777" w:rsidR="00906FC7" w:rsidRPr="00906FC7" w:rsidRDefault="00906FC7" w:rsidP="00906FC7">
      <w:pPr>
        <w:autoSpaceDE w:val="0"/>
        <w:autoSpaceDN w:val="0"/>
        <w:adjustRightInd w:val="0"/>
        <w:jc w:val="both"/>
        <w:rPr>
          <w:rFonts w:ascii="Arial" w:eastAsia="Calibri" w:hAnsi="Arial" w:cs="Arial"/>
          <w:sz w:val="22"/>
          <w:szCs w:val="22"/>
        </w:rPr>
      </w:pPr>
    </w:p>
    <w:p w14:paraId="4F5B18A3" w14:textId="77777777" w:rsidR="00906FC7" w:rsidRPr="00906FC7" w:rsidRDefault="00906FC7" w:rsidP="00991FF4">
      <w:pPr>
        <w:numPr>
          <w:ilvl w:val="0"/>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Saving users’ work</w:t>
      </w:r>
    </w:p>
    <w:p w14:paraId="74CD0079" w14:textId="77777777" w:rsidR="00906FC7" w:rsidRPr="00906FC7" w:rsidRDefault="00906FC7" w:rsidP="00906FC7">
      <w:pPr>
        <w:autoSpaceDE w:val="0"/>
        <w:autoSpaceDN w:val="0"/>
        <w:adjustRightInd w:val="0"/>
        <w:jc w:val="mediumKashida"/>
        <w:rPr>
          <w:rFonts w:ascii="Arial" w:eastAsia="Calibri" w:hAnsi="Arial" w:cs="Arial"/>
          <w:sz w:val="22"/>
          <w:szCs w:val="22"/>
        </w:rPr>
      </w:pPr>
      <w:r w:rsidRPr="00906FC7">
        <w:rPr>
          <w:rFonts w:ascii="Arial" w:eastAsia="Calibri" w:hAnsi="Arial" w:cs="Arial"/>
          <w:sz w:val="22"/>
          <w:szCs w:val="22"/>
        </w:rPr>
        <w:t xml:space="preserve">The system should provide users performing data manipulation tasks to save their work at a certain point or make a particular view of the data available to other users. </w:t>
      </w:r>
    </w:p>
    <w:p w14:paraId="77982B4C" w14:textId="77777777" w:rsidR="00906FC7" w:rsidRPr="00906FC7" w:rsidRDefault="00906FC7" w:rsidP="00906FC7">
      <w:pPr>
        <w:autoSpaceDE w:val="0"/>
        <w:autoSpaceDN w:val="0"/>
        <w:adjustRightInd w:val="0"/>
        <w:jc w:val="both"/>
        <w:rPr>
          <w:rFonts w:ascii="Arial" w:eastAsia="Calibri" w:hAnsi="Arial" w:cs="Arial"/>
          <w:sz w:val="22"/>
          <w:szCs w:val="22"/>
        </w:rPr>
      </w:pPr>
    </w:p>
    <w:p w14:paraId="23C200DE" w14:textId="77777777" w:rsidR="00906FC7" w:rsidRPr="00906FC7" w:rsidRDefault="00906FC7" w:rsidP="00991FF4">
      <w:pPr>
        <w:numPr>
          <w:ilvl w:val="0"/>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Branding guide</w:t>
      </w:r>
    </w:p>
    <w:p w14:paraId="64A7FAAB" w14:textId="77777777" w:rsidR="00906FC7" w:rsidRPr="00906FC7" w:rsidRDefault="00906FC7" w:rsidP="00906FC7">
      <w:pPr>
        <w:autoSpaceDE w:val="0"/>
        <w:autoSpaceDN w:val="0"/>
        <w:adjustRightInd w:val="0"/>
        <w:jc w:val="mediumKashida"/>
        <w:rPr>
          <w:rFonts w:ascii="Arial" w:eastAsia="Calibri" w:hAnsi="Arial" w:cs="Arial"/>
          <w:sz w:val="22"/>
          <w:szCs w:val="22"/>
        </w:rPr>
      </w:pPr>
      <w:r w:rsidRPr="00906FC7">
        <w:rPr>
          <w:rFonts w:ascii="Arial" w:eastAsia="Calibri" w:hAnsi="Arial" w:cs="Arial"/>
          <w:sz w:val="22"/>
          <w:szCs w:val="22"/>
        </w:rPr>
        <w:t>The system interface design will adhere to the COMESA branding guide which shall be provided.</w:t>
      </w:r>
    </w:p>
    <w:p w14:paraId="1B4870E7" w14:textId="77777777" w:rsidR="00906FC7" w:rsidRPr="00906FC7" w:rsidRDefault="00906FC7" w:rsidP="00906FC7">
      <w:pPr>
        <w:autoSpaceDE w:val="0"/>
        <w:autoSpaceDN w:val="0"/>
        <w:adjustRightInd w:val="0"/>
        <w:jc w:val="mediumKashida"/>
        <w:rPr>
          <w:rFonts w:ascii="Arial" w:eastAsia="Calibri" w:hAnsi="Arial" w:cs="Arial"/>
          <w:sz w:val="22"/>
          <w:szCs w:val="22"/>
        </w:rPr>
      </w:pPr>
    </w:p>
    <w:p w14:paraId="45200E48" w14:textId="77777777" w:rsidR="00906FC7" w:rsidRPr="00906FC7" w:rsidRDefault="00906FC7" w:rsidP="00991FF4">
      <w:pPr>
        <w:numPr>
          <w:ilvl w:val="0"/>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Hardware Requirements</w:t>
      </w:r>
    </w:p>
    <w:p w14:paraId="79D0BB1E" w14:textId="77777777" w:rsidR="00906FC7" w:rsidRPr="00906FC7" w:rsidRDefault="00906FC7" w:rsidP="00906FC7">
      <w:pPr>
        <w:autoSpaceDE w:val="0"/>
        <w:autoSpaceDN w:val="0"/>
        <w:adjustRightInd w:val="0"/>
        <w:jc w:val="both"/>
        <w:rPr>
          <w:rFonts w:ascii="Arial" w:eastAsia="Calibri" w:hAnsi="Arial" w:cs="Arial"/>
          <w:sz w:val="22"/>
          <w:szCs w:val="22"/>
        </w:rPr>
      </w:pPr>
      <w:r w:rsidRPr="00906FC7">
        <w:rPr>
          <w:rFonts w:ascii="Arial" w:eastAsia="Calibri" w:hAnsi="Arial" w:cs="Arial"/>
          <w:sz w:val="22"/>
          <w:szCs w:val="22"/>
        </w:rPr>
        <w:t>The supplier shall provide the hardware sizing for the proper running of the application.</w:t>
      </w:r>
    </w:p>
    <w:p w14:paraId="57A75B5E" w14:textId="77777777" w:rsidR="00906FC7" w:rsidRPr="00906FC7" w:rsidRDefault="00906FC7" w:rsidP="00906FC7">
      <w:pPr>
        <w:autoSpaceDE w:val="0"/>
        <w:autoSpaceDN w:val="0"/>
        <w:adjustRightInd w:val="0"/>
        <w:jc w:val="both"/>
        <w:rPr>
          <w:rFonts w:ascii="Arial" w:eastAsiaTheme="minorHAnsi" w:hAnsi="Arial" w:cs="Arial"/>
          <w:sz w:val="22"/>
          <w:szCs w:val="22"/>
          <w:lang w:val="en-GB"/>
        </w:rPr>
      </w:pPr>
    </w:p>
    <w:p w14:paraId="4A690D86" w14:textId="77777777" w:rsidR="00906FC7" w:rsidRPr="00906FC7" w:rsidRDefault="00906FC7" w:rsidP="00991FF4">
      <w:pPr>
        <w:numPr>
          <w:ilvl w:val="0"/>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Hardware interface requirements</w:t>
      </w:r>
    </w:p>
    <w:p w14:paraId="3B38A87E" w14:textId="77777777" w:rsidR="00906FC7" w:rsidRPr="00906FC7" w:rsidRDefault="00906FC7" w:rsidP="00906FC7">
      <w:pPr>
        <w:autoSpaceDE w:val="0"/>
        <w:autoSpaceDN w:val="0"/>
        <w:adjustRightInd w:val="0"/>
        <w:jc w:val="mediumKashida"/>
        <w:rPr>
          <w:rFonts w:ascii="Arial" w:eastAsia="Calibri" w:hAnsi="Arial" w:cs="Arial"/>
          <w:sz w:val="22"/>
          <w:szCs w:val="22"/>
        </w:rPr>
      </w:pPr>
      <w:r w:rsidRPr="00906FC7">
        <w:rPr>
          <w:rFonts w:ascii="Arial" w:eastAsia="Calibri" w:hAnsi="Arial" w:cs="Arial"/>
          <w:sz w:val="22"/>
          <w:szCs w:val="22"/>
        </w:rPr>
        <w:t>All server-side components must execute on server-class computers. All client-side components must execute on workstation-class and personal-class computers.</w:t>
      </w:r>
    </w:p>
    <w:p w14:paraId="07A4C950" w14:textId="77777777" w:rsidR="00906FC7" w:rsidRPr="00906FC7" w:rsidRDefault="00906FC7" w:rsidP="00906FC7">
      <w:pPr>
        <w:autoSpaceDE w:val="0"/>
        <w:autoSpaceDN w:val="0"/>
        <w:adjustRightInd w:val="0"/>
        <w:jc w:val="both"/>
        <w:rPr>
          <w:rFonts w:ascii="Arial" w:eastAsia="Calibri" w:hAnsi="Arial" w:cs="Arial"/>
          <w:sz w:val="22"/>
          <w:szCs w:val="22"/>
        </w:rPr>
      </w:pPr>
    </w:p>
    <w:p w14:paraId="57CBA5E1" w14:textId="77777777" w:rsidR="00906FC7" w:rsidRPr="00906FC7" w:rsidRDefault="00906FC7" w:rsidP="00991FF4">
      <w:pPr>
        <w:numPr>
          <w:ilvl w:val="0"/>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Communication interface requirements</w:t>
      </w:r>
    </w:p>
    <w:p w14:paraId="3AA77BD6" w14:textId="77777777" w:rsidR="00906FC7" w:rsidRPr="00906FC7" w:rsidRDefault="00906FC7" w:rsidP="00906FC7">
      <w:pPr>
        <w:spacing w:after="160" w:line="259" w:lineRule="auto"/>
        <w:ind w:left="360"/>
        <w:contextualSpacing/>
        <w:jc w:val="both"/>
        <w:rPr>
          <w:rFonts w:ascii="Arial" w:hAnsi="Arial" w:cs="Arial"/>
          <w:b/>
          <w:bCs/>
          <w:sz w:val="22"/>
          <w:szCs w:val="22"/>
        </w:rPr>
      </w:pPr>
    </w:p>
    <w:p w14:paraId="46468514" w14:textId="77777777" w:rsidR="00906FC7" w:rsidRPr="00906FC7" w:rsidRDefault="00906FC7" w:rsidP="00991FF4">
      <w:pPr>
        <w:numPr>
          <w:ilvl w:val="0"/>
          <w:numId w:val="29"/>
        </w:numPr>
        <w:autoSpaceDE w:val="0"/>
        <w:autoSpaceDN w:val="0"/>
        <w:adjustRightInd w:val="0"/>
        <w:spacing w:after="160" w:line="259" w:lineRule="auto"/>
        <w:contextualSpacing/>
        <w:jc w:val="mediumKashida"/>
        <w:rPr>
          <w:rFonts w:ascii="Arial" w:hAnsi="Arial" w:cs="Arial"/>
          <w:sz w:val="22"/>
          <w:szCs w:val="22"/>
        </w:rPr>
      </w:pPr>
      <w:r w:rsidRPr="00906FC7">
        <w:rPr>
          <w:rFonts w:ascii="Arial" w:hAnsi="Arial" w:cs="Arial"/>
          <w:b/>
          <w:bCs/>
          <w:sz w:val="22"/>
          <w:szCs w:val="22"/>
        </w:rPr>
        <w:t>Web browser:</w:t>
      </w:r>
      <w:r w:rsidRPr="00906FC7">
        <w:rPr>
          <w:rFonts w:ascii="Arial" w:hAnsi="Arial" w:cs="Arial"/>
          <w:sz w:val="22"/>
          <w:szCs w:val="22"/>
        </w:rPr>
        <w:t xml:space="preserve"> The system must provide an option to be accessed via the internet using the latest browsers e.g., Chrome, Edge, Mozilla, Safari with backward compatibility support for 2 versions.</w:t>
      </w:r>
    </w:p>
    <w:p w14:paraId="1A6C1CEB" w14:textId="77777777" w:rsidR="00906FC7" w:rsidRPr="00906FC7" w:rsidRDefault="00906FC7" w:rsidP="00906FC7">
      <w:pPr>
        <w:autoSpaceDE w:val="0"/>
        <w:autoSpaceDN w:val="0"/>
        <w:adjustRightInd w:val="0"/>
        <w:ind w:left="501"/>
        <w:jc w:val="mediumKashida"/>
        <w:rPr>
          <w:rFonts w:ascii="Arial" w:eastAsia="Calibri" w:hAnsi="Arial" w:cs="Arial"/>
          <w:sz w:val="22"/>
          <w:szCs w:val="22"/>
        </w:rPr>
      </w:pPr>
      <w:r w:rsidRPr="00906FC7">
        <w:rPr>
          <w:rFonts w:ascii="Arial" w:eastAsia="Calibri" w:hAnsi="Arial" w:cs="Arial"/>
          <w:sz w:val="22"/>
          <w:szCs w:val="22"/>
        </w:rPr>
        <w:t>Note: in a scenario where the system uses third party plugins to run, this must be stated in advance for information security tests and clearance.</w:t>
      </w:r>
    </w:p>
    <w:p w14:paraId="409E363E" w14:textId="77777777" w:rsidR="00906FC7" w:rsidRPr="00906FC7" w:rsidRDefault="00906FC7" w:rsidP="00906FC7">
      <w:pPr>
        <w:autoSpaceDE w:val="0"/>
        <w:autoSpaceDN w:val="0"/>
        <w:adjustRightInd w:val="0"/>
        <w:jc w:val="mediumKashida"/>
        <w:rPr>
          <w:rFonts w:ascii="Arial" w:eastAsia="Calibri" w:hAnsi="Arial" w:cs="Arial"/>
          <w:sz w:val="22"/>
          <w:szCs w:val="22"/>
        </w:rPr>
      </w:pPr>
    </w:p>
    <w:p w14:paraId="1093BE52" w14:textId="77777777" w:rsidR="00906FC7" w:rsidRPr="00906FC7" w:rsidRDefault="00906FC7" w:rsidP="00991FF4">
      <w:pPr>
        <w:numPr>
          <w:ilvl w:val="0"/>
          <w:numId w:val="29"/>
        </w:numPr>
        <w:autoSpaceDE w:val="0"/>
        <w:autoSpaceDN w:val="0"/>
        <w:adjustRightInd w:val="0"/>
        <w:spacing w:after="160" w:line="259" w:lineRule="auto"/>
        <w:contextualSpacing/>
        <w:jc w:val="mediumKashida"/>
        <w:rPr>
          <w:rFonts w:ascii="Arial" w:hAnsi="Arial" w:cs="Arial"/>
          <w:sz w:val="22"/>
          <w:szCs w:val="22"/>
        </w:rPr>
      </w:pPr>
      <w:r w:rsidRPr="00906FC7">
        <w:rPr>
          <w:rFonts w:ascii="Arial" w:hAnsi="Arial" w:cs="Arial"/>
          <w:b/>
          <w:bCs/>
          <w:sz w:val="22"/>
          <w:szCs w:val="22"/>
        </w:rPr>
        <w:t xml:space="preserve">Communication standards and Network server communications protocols: </w:t>
      </w:r>
      <w:r w:rsidRPr="00906FC7">
        <w:rPr>
          <w:rFonts w:ascii="Arial" w:hAnsi="Arial" w:cs="Arial"/>
          <w:sz w:val="22"/>
          <w:szCs w:val="22"/>
        </w:rPr>
        <w:t xml:space="preserve">All communications between the server components and user interactions must be encrypted to safeguard user and data privacy. Only secure protocols shall be permitted e.g., HTTPS, FTPS with appropriate authentication and authorization mechanisms. </w:t>
      </w:r>
    </w:p>
    <w:p w14:paraId="0EF90272" w14:textId="77777777" w:rsidR="00906FC7" w:rsidRPr="00906FC7" w:rsidRDefault="00906FC7" w:rsidP="00991FF4">
      <w:pPr>
        <w:numPr>
          <w:ilvl w:val="0"/>
          <w:numId w:val="29"/>
        </w:numPr>
        <w:autoSpaceDE w:val="0"/>
        <w:autoSpaceDN w:val="0"/>
        <w:adjustRightInd w:val="0"/>
        <w:spacing w:after="160" w:line="259" w:lineRule="auto"/>
        <w:contextualSpacing/>
        <w:jc w:val="mediumKashida"/>
        <w:rPr>
          <w:rFonts w:ascii="Arial" w:hAnsi="Arial" w:cs="Arial"/>
          <w:sz w:val="22"/>
          <w:szCs w:val="22"/>
        </w:rPr>
      </w:pPr>
      <w:r w:rsidRPr="00906FC7">
        <w:rPr>
          <w:rFonts w:ascii="Arial" w:hAnsi="Arial" w:cs="Arial"/>
          <w:b/>
          <w:bCs/>
          <w:sz w:val="22"/>
          <w:szCs w:val="22"/>
        </w:rPr>
        <w:t xml:space="preserve">Electronic forms: </w:t>
      </w:r>
      <w:r w:rsidRPr="00906FC7">
        <w:rPr>
          <w:rFonts w:ascii="Arial" w:hAnsi="Arial" w:cs="Arial"/>
          <w:sz w:val="22"/>
          <w:szCs w:val="22"/>
        </w:rPr>
        <w:t>the system must provide interfaces using electronic forms either on the browser or client application. The forms must be secured.</w:t>
      </w:r>
    </w:p>
    <w:p w14:paraId="01DF7ACD" w14:textId="77777777" w:rsidR="00906FC7" w:rsidRPr="00906FC7" w:rsidRDefault="00906FC7" w:rsidP="00991FF4">
      <w:pPr>
        <w:numPr>
          <w:ilvl w:val="0"/>
          <w:numId w:val="29"/>
        </w:numPr>
        <w:autoSpaceDE w:val="0"/>
        <w:autoSpaceDN w:val="0"/>
        <w:adjustRightInd w:val="0"/>
        <w:spacing w:after="160" w:line="259" w:lineRule="auto"/>
        <w:contextualSpacing/>
        <w:jc w:val="mediumKashida"/>
        <w:rPr>
          <w:rFonts w:ascii="Arial" w:hAnsi="Arial" w:cs="Arial"/>
          <w:sz w:val="22"/>
          <w:szCs w:val="22"/>
        </w:rPr>
      </w:pPr>
      <w:r w:rsidRPr="00906FC7">
        <w:rPr>
          <w:rFonts w:ascii="Arial" w:hAnsi="Arial" w:cs="Arial"/>
          <w:b/>
          <w:bCs/>
          <w:sz w:val="22"/>
          <w:szCs w:val="22"/>
        </w:rPr>
        <w:t xml:space="preserve">Data transfer rates: </w:t>
      </w:r>
      <w:r w:rsidRPr="00906FC7">
        <w:rPr>
          <w:rFonts w:ascii="Arial" w:hAnsi="Arial" w:cs="Arial"/>
          <w:sz w:val="22"/>
          <w:szCs w:val="22"/>
        </w:rPr>
        <w:t>The system must provide appropriate data transfer rates that shall be agreed upon meeting performance requirements.</w:t>
      </w:r>
    </w:p>
    <w:p w14:paraId="7576C477" w14:textId="77777777" w:rsidR="00906FC7" w:rsidRPr="00906FC7" w:rsidRDefault="00906FC7" w:rsidP="00991FF4">
      <w:pPr>
        <w:numPr>
          <w:ilvl w:val="0"/>
          <w:numId w:val="29"/>
        </w:numPr>
        <w:autoSpaceDE w:val="0"/>
        <w:autoSpaceDN w:val="0"/>
        <w:adjustRightInd w:val="0"/>
        <w:spacing w:after="160" w:line="259" w:lineRule="auto"/>
        <w:contextualSpacing/>
        <w:jc w:val="mediumKashida"/>
        <w:rPr>
          <w:rFonts w:ascii="Arial" w:hAnsi="Arial" w:cs="Arial"/>
          <w:sz w:val="22"/>
          <w:szCs w:val="22"/>
        </w:rPr>
      </w:pPr>
      <w:r w:rsidRPr="00906FC7">
        <w:rPr>
          <w:rFonts w:ascii="Arial" w:hAnsi="Arial" w:cs="Arial"/>
          <w:b/>
          <w:bCs/>
          <w:sz w:val="22"/>
          <w:szCs w:val="22"/>
        </w:rPr>
        <w:t xml:space="preserve">E-mail: </w:t>
      </w:r>
      <w:r w:rsidRPr="00906FC7">
        <w:rPr>
          <w:rFonts w:ascii="Arial" w:hAnsi="Arial" w:cs="Arial"/>
          <w:sz w:val="22"/>
          <w:szCs w:val="22"/>
        </w:rPr>
        <w:t>the system must provide communication mechanisms with various stakeholders or user groups within the system. This can be achieved via forms that create support tickets or defined emails on the COMESA (comesa.int) domain.</w:t>
      </w:r>
    </w:p>
    <w:p w14:paraId="685BF9B3" w14:textId="77777777" w:rsidR="00906FC7" w:rsidRPr="00906FC7" w:rsidRDefault="00906FC7" w:rsidP="00906FC7">
      <w:pPr>
        <w:autoSpaceDE w:val="0"/>
        <w:autoSpaceDN w:val="0"/>
        <w:adjustRightInd w:val="0"/>
        <w:jc w:val="mediumKashida"/>
        <w:rPr>
          <w:rFonts w:ascii="Arial" w:eastAsia="Calibri" w:hAnsi="Arial" w:cs="Arial"/>
          <w:sz w:val="22"/>
          <w:szCs w:val="22"/>
        </w:rPr>
      </w:pPr>
    </w:p>
    <w:p w14:paraId="2B872B29" w14:textId="77777777" w:rsidR="00906FC7" w:rsidRPr="00906FC7" w:rsidRDefault="00906FC7" w:rsidP="00991FF4">
      <w:pPr>
        <w:numPr>
          <w:ilvl w:val="0"/>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Communication security or encryption</w:t>
      </w:r>
    </w:p>
    <w:p w14:paraId="7B8F8348" w14:textId="77777777" w:rsidR="00906FC7" w:rsidRPr="00906FC7" w:rsidRDefault="00906FC7" w:rsidP="00906FC7">
      <w:pPr>
        <w:autoSpaceDE w:val="0"/>
        <w:autoSpaceDN w:val="0"/>
        <w:adjustRightInd w:val="0"/>
        <w:jc w:val="mediumKashida"/>
        <w:rPr>
          <w:rFonts w:ascii="Arial" w:eastAsia="Calibri" w:hAnsi="Arial" w:cs="Arial"/>
          <w:sz w:val="22"/>
          <w:szCs w:val="22"/>
        </w:rPr>
      </w:pPr>
      <w:r w:rsidRPr="00906FC7">
        <w:rPr>
          <w:rFonts w:ascii="Arial" w:eastAsia="Calibri" w:hAnsi="Arial" w:cs="Arial"/>
          <w:sz w:val="22"/>
          <w:szCs w:val="22"/>
        </w:rPr>
        <w:t>End to end encryption must be provided in all the interactions in the system e.g., chat facilities, web browsers, mobile apps etc.</w:t>
      </w:r>
    </w:p>
    <w:p w14:paraId="4BAC549F" w14:textId="77777777" w:rsidR="00906FC7" w:rsidRPr="00906FC7" w:rsidRDefault="00906FC7" w:rsidP="00906FC7">
      <w:pPr>
        <w:contextualSpacing/>
        <w:jc w:val="both"/>
        <w:rPr>
          <w:rFonts w:ascii="Arial" w:hAnsi="Arial" w:cs="Arial"/>
          <w:sz w:val="22"/>
          <w:szCs w:val="22"/>
        </w:rPr>
      </w:pPr>
    </w:p>
    <w:p w14:paraId="2D372E28" w14:textId="77777777" w:rsidR="00906FC7" w:rsidRPr="00906FC7" w:rsidRDefault="00906FC7" w:rsidP="00991FF4">
      <w:pPr>
        <w:numPr>
          <w:ilvl w:val="0"/>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Performance</w:t>
      </w:r>
    </w:p>
    <w:p w14:paraId="38F27891" w14:textId="77777777" w:rsidR="00906FC7" w:rsidRPr="00906FC7" w:rsidRDefault="00906FC7" w:rsidP="00906FC7">
      <w:pPr>
        <w:autoSpaceDE w:val="0"/>
        <w:autoSpaceDN w:val="0"/>
        <w:adjustRightInd w:val="0"/>
        <w:jc w:val="both"/>
        <w:rPr>
          <w:rFonts w:ascii="Arial" w:eastAsia="Calibri" w:hAnsi="Arial" w:cs="Arial"/>
          <w:sz w:val="22"/>
          <w:szCs w:val="22"/>
        </w:rPr>
      </w:pPr>
      <w:r w:rsidRPr="00906FC7">
        <w:rPr>
          <w:rFonts w:ascii="Arial" w:eastAsia="Calibri" w:hAnsi="Arial" w:cs="Arial"/>
          <w:sz w:val="22"/>
          <w:szCs w:val="22"/>
        </w:rPr>
        <w:t xml:space="preserve">The system should be responsive and perform efficiently, even with many users and data. It should have acceptable response times for tasks such as employee data retrieval, report generation, and system updates. System performance is the most important quality in non-functional requirements and affects almost all the other preceding ones. A stress test is to be performed by the vendor once the system is commissioned. </w:t>
      </w:r>
    </w:p>
    <w:p w14:paraId="490829D1" w14:textId="77777777" w:rsidR="00906FC7" w:rsidRPr="00906FC7" w:rsidRDefault="00906FC7" w:rsidP="00906FC7">
      <w:pPr>
        <w:autoSpaceDE w:val="0"/>
        <w:autoSpaceDN w:val="0"/>
        <w:adjustRightInd w:val="0"/>
        <w:jc w:val="both"/>
        <w:rPr>
          <w:rFonts w:ascii="Arial" w:eastAsia="Calibri" w:hAnsi="Arial" w:cs="Arial"/>
          <w:sz w:val="22"/>
          <w:szCs w:val="22"/>
        </w:rPr>
      </w:pPr>
    </w:p>
    <w:p w14:paraId="59391A48" w14:textId="77777777" w:rsidR="00906FC7" w:rsidRPr="00906FC7" w:rsidRDefault="00906FC7" w:rsidP="00991FF4">
      <w:pPr>
        <w:numPr>
          <w:ilvl w:val="0"/>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Availability</w:t>
      </w:r>
    </w:p>
    <w:p w14:paraId="7EB21072" w14:textId="77777777" w:rsidR="00906FC7" w:rsidRPr="00906FC7" w:rsidRDefault="00906FC7" w:rsidP="00906FC7">
      <w:pPr>
        <w:autoSpaceDE w:val="0"/>
        <w:autoSpaceDN w:val="0"/>
        <w:adjustRightInd w:val="0"/>
        <w:jc w:val="both"/>
        <w:rPr>
          <w:rFonts w:ascii="Arial" w:eastAsia="Calibri" w:hAnsi="Arial" w:cs="Arial"/>
          <w:sz w:val="22"/>
          <w:szCs w:val="22"/>
        </w:rPr>
      </w:pPr>
      <w:r w:rsidRPr="00906FC7">
        <w:rPr>
          <w:rFonts w:ascii="Arial" w:eastAsia="Calibri" w:hAnsi="Arial" w:cs="Arial"/>
          <w:sz w:val="22"/>
          <w:szCs w:val="22"/>
        </w:rPr>
        <w:t xml:space="preserve">The system should be designed to minimize downtime through robust error handling, fault tolerance, and backup and recovery mechanisms. It should also have appropriate monitoring and alerting capabilities to identify and address potential issues proactively. </w:t>
      </w:r>
    </w:p>
    <w:p w14:paraId="102DF2E2" w14:textId="77777777" w:rsidR="00906FC7" w:rsidRPr="00906FC7" w:rsidRDefault="00906FC7" w:rsidP="00906FC7">
      <w:pPr>
        <w:contextualSpacing/>
        <w:jc w:val="both"/>
        <w:rPr>
          <w:rFonts w:ascii="Arial" w:hAnsi="Arial" w:cs="Arial"/>
          <w:b/>
          <w:bCs/>
          <w:sz w:val="22"/>
          <w:szCs w:val="22"/>
        </w:rPr>
      </w:pPr>
    </w:p>
    <w:p w14:paraId="4DCB792E" w14:textId="77777777" w:rsidR="00906FC7" w:rsidRPr="00906FC7" w:rsidRDefault="00906FC7" w:rsidP="00991FF4">
      <w:pPr>
        <w:numPr>
          <w:ilvl w:val="0"/>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Recoverability</w:t>
      </w:r>
    </w:p>
    <w:p w14:paraId="11F4B294" w14:textId="77777777" w:rsidR="00906FC7" w:rsidRPr="00906FC7" w:rsidRDefault="00906FC7" w:rsidP="00906FC7">
      <w:pPr>
        <w:autoSpaceDE w:val="0"/>
        <w:autoSpaceDN w:val="0"/>
        <w:adjustRightInd w:val="0"/>
        <w:jc w:val="both"/>
        <w:rPr>
          <w:rFonts w:ascii="Arial" w:eastAsia="Calibri" w:hAnsi="Arial" w:cs="Arial"/>
          <w:sz w:val="22"/>
          <w:szCs w:val="22"/>
        </w:rPr>
      </w:pPr>
      <w:r w:rsidRPr="00906FC7">
        <w:rPr>
          <w:rFonts w:ascii="Arial" w:eastAsia="Calibri" w:hAnsi="Arial" w:cs="Arial"/>
          <w:sz w:val="22"/>
          <w:szCs w:val="22"/>
        </w:rPr>
        <w:t>The system should be designed to recover quickly from a crash or a failure in the system and return to full operation.</w:t>
      </w:r>
    </w:p>
    <w:p w14:paraId="73739B93" w14:textId="77777777" w:rsidR="00906FC7" w:rsidRPr="00906FC7" w:rsidRDefault="00906FC7" w:rsidP="00906FC7">
      <w:pPr>
        <w:autoSpaceDE w:val="0"/>
        <w:autoSpaceDN w:val="0"/>
        <w:adjustRightInd w:val="0"/>
        <w:jc w:val="both"/>
        <w:rPr>
          <w:rFonts w:ascii="Arial" w:eastAsia="Calibri" w:hAnsi="Arial" w:cs="Arial"/>
          <w:sz w:val="22"/>
          <w:szCs w:val="22"/>
        </w:rPr>
      </w:pPr>
    </w:p>
    <w:p w14:paraId="35243F01" w14:textId="77777777" w:rsidR="00906FC7" w:rsidRPr="00906FC7" w:rsidRDefault="00906FC7" w:rsidP="00906FC7">
      <w:pPr>
        <w:autoSpaceDE w:val="0"/>
        <w:autoSpaceDN w:val="0"/>
        <w:adjustRightInd w:val="0"/>
        <w:jc w:val="both"/>
        <w:rPr>
          <w:rFonts w:ascii="Arial" w:eastAsia="Calibri" w:hAnsi="Arial" w:cs="Arial"/>
          <w:sz w:val="22"/>
          <w:szCs w:val="22"/>
        </w:rPr>
      </w:pPr>
    </w:p>
    <w:p w14:paraId="4A91D2B8" w14:textId="77777777" w:rsidR="00906FC7" w:rsidRPr="00906FC7" w:rsidRDefault="00906FC7" w:rsidP="00906FC7">
      <w:pPr>
        <w:autoSpaceDE w:val="0"/>
        <w:autoSpaceDN w:val="0"/>
        <w:adjustRightInd w:val="0"/>
        <w:jc w:val="both"/>
        <w:rPr>
          <w:rFonts w:ascii="Arial" w:eastAsia="Calibri" w:hAnsi="Arial" w:cs="Arial"/>
          <w:sz w:val="22"/>
          <w:szCs w:val="22"/>
        </w:rPr>
      </w:pPr>
    </w:p>
    <w:p w14:paraId="574DB003" w14:textId="77777777" w:rsidR="00906FC7" w:rsidRPr="00906FC7" w:rsidRDefault="00906FC7" w:rsidP="00906FC7">
      <w:pPr>
        <w:contextualSpacing/>
        <w:jc w:val="both"/>
        <w:rPr>
          <w:rFonts w:ascii="Arial" w:hAnsi="Arial" w:cs="Arial"/>
          <w:sz w:val="22"/>
          <w:szCs w:val="22"/>
        </w:rPr>
      </w:pPr>
    </w:p>
    <w:p w14:paraId="5A6654C1" w14:textId="77777777" w:rsidR="00906FC7" w:rsidRPr="00906FC7" w:rsidRDefault="00906FC7" w:rsidP="00991FF4">
      <w:pPr>
        <w:numPr>
          <w:ilvl w:val="0"/>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Security</w:t>
      </w:r>
    </w:p>
    <w:p w14:paraId="22CE5F02" w14:textId="77777777" w:rsidR="00906FC7" w:rsidRPr="00906FC7" w:rsidRDefault="00906FC7" w:rsidP="00906FC7">
      <w:pPr>
        <w:autoSpaceDE w:val="0"/>
        <w:autoSpaceDN w:val="0"/>
        <w:adjustRightInd w:val="0"/>
        <w:jc w:val="both"/>
        <w:rPr>
          <w:rFonts w:ascii="Arial" w:eastAsia="Calibri" w:hAnsi="Arial" w:cs="Arial"/>
          <w:sz w:val="22"/>
          <w:szCs w:val="22"/>
        </w:rPr>
      </w:pPr>
      <w:r w:rsidRPr="00906FC7">
        <w:rPr>
          <w:rFonts w:ascii="Arial" w:eastAsia="Calibri" w:hAnsi="Arial" w:cs="Arial"/>
          <w:sz w:val="22"/>
          <w:szCs w:val="22"/>
        </w:rPr>
        <w:t>The system shall provide security measures based on best practices and international standards. Some security features may include encryption of data on database and web services, implementation using HTTPS, only authorized users are able to access the system via an authentication mechanism and Role based access.</w:t>
      </w:r>
    </w:p>
    <w:p w14:paraId="621FA2F8" w14:textId="77777777" w:rsidR="00906FC7" w:rsidRPr="00906FC7" w:rsidRDefault="00906FC7" w:rsidP="00906FC7">
      <w:pPr>
        <w:contextualSpacing/>
        <w:jc w:val="both"/>
        <w:rPr>
          <w:rFonts w:ascii="Arial" w:hAnsi="Arial" w:cs="Arial"/>
          <w:b/>
          <w:bCs/>
          <w:sz w:val="22"/>
          <w:szCs w:val="22"/>
        </w:rPr>
      </w:pPr>
    </w:p>
    <w:p w14:paraId="72BBFCBA" w14:textId="77777777" w:rsidR="00906FC7" w:rsidRPr="00906FC7" w:rsidRDefault="00906FC7" w:rsidP="00991FF4">
      <w:pPr>
        <w:numPr>
          <w:ilvl w:val="0"/>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Interoperability</w:t>
      </w:r>
    </w:p>
    <w:p w14:paraId="30DB5658" w14:textId="77777777" w:rsidR="00906FC7" w:rsidRPr="00906FC7" w:rsidRDefault="00906FC7" w:rsidP="00906FC7">
      <w:pPr>
        <w:autoSpaceDE w:val="0"/>
        <w:autoSpaceDN w:val="0"/>
        <w:adjustRightInd w:val="0"/>
        <w:jc w:val="both"/>
        <w:rPr>
          <w:rFonts w:ascii="Arial" w:eastAsia="Calibri" w:hAnsi="Arial" w:cs="Arial"/>
          <w:sz w:val="22"/>
          <w:szCs w:val="22"/>
        </w:rPr>
      </w:pPr>
      <w:r w:rsidRPr="00906FC7">
        <w:rPr>
          <w:rFonts w:ascii="Arial" w:eastAsia="Calibri" w:hAnsi="Arial" w:cs="Arial"/>
          <w:sz w:val="22"/>
          <w:szCs w:val="22"/>
        </w:rPr>
        <w:t xml:space="preserve">All system components must follow a common and standard set of exchange formats to exchange data. </w:t>
      </w:r>
    </w:p>
    <w:p w14:paraId="698C41A9" w14:textId="77777777" w:rsidR="00906FC7" w:rsidRPr="00906FC7" w:rsidRDefault="00906FC7" w:rsidP="00906FC7">
      <w:pPr>
        <w:contextualSpacing/>
        <w:jc w:val="both"/>
        <w:rPr>
          <w:rFonts w:ascii="Arial" w:hAnsi="Arial" w:cs="Arial"/>
          <w:b/>
          <w:bCs/>
          <w:sz w:val="22"/>
          <w:szCs w:val="22"/>
        </w:rPr>
      </w:pPr>
    </w:p>
    <w:p w14:paraId="44BFEC7A" w14:textId="77777777" w:rsidR="00906FC7" w:rsidRPr="00906FC7" w:rsidRDefault="00906FC7" w:rsidP="00991FF4">
      <w:pPr>
        <w:numPr>
          <w:ilvl w:val="0"/>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 xml:space="preserve">Scalability </w:t>
      </w:r>
    </w:p>
    <w:p w14:paraId="11DFD65F" w14:textId="77777777" w:rsidR="00906FC7" w:rsidRPr="00906FC7" w:rsidRDefault="00906FC7" w:rsidP="00906FC7">
      <w:pPr>
        <w:autoSpaceDE w:val="0"/>
        <w:autoSpaceDN w:val="0"/>
        <w:adjustRightInd w:val="0"/>
        <w:jc w:val="both"/>
        <w:rPr>
          <w:rFonts w:ascii="Arial" w:eastAsia="Calibri" w:hAnsi="Arial" w:cs="Arial"/>
          <w:sz w:val="22"/>
          <w:szCs w:val="22"/>
        </w:rPr>
      </w:pPr>
      <w:r w:rsidRPr="00906FC7">
        <w:rPr>
          <w:rFonts w:ascii="Arial" w:eastAsia="Calibri" w:hAnsi="Arial" w:cs="Arial"/>
          <w:sz w:val="22"/>
          <w:szCs w:val="22"/>
        </w:rPr>
        <w:t>The design should be scalable to provide for future business needs.</w:t>
      </w:r>
    </w:p>
    <w:p w14:paraId="532FAA04" w14:textId="77777777" w:rsidR="00906FC7" w:rsidRPr="00906FC7" w:rsidRDefault="00906FC7" w:rsidP="00906FC7">
      <w:pPr>
        <w:jc w:val="both"/>
        <w:rPr>
          <w:rFonts w:ascii="Arial" w:hAnsi="Arial" w:cs="Arial"/>
          <w:sz w:val="22"/>
          <w:szCs w:val="22"/>
        </w:rPr>
      </w:pPr>
    </w:p>
    <w:p w14:paraId="669A3B6F" w14:textId="77777777" w:rsidR="00906FC7" w:rsidRPr="00906FC7" w:rsidRDefault="00906FC7" w:rsidP="00991FF4">
      <w:pPr>
        <w:numPr>
          <w:ilvl w:val="0"/>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Seamless Integration</w:t>
      </w:r>
    </w:p>
    <w:p w14:paraId="45E70550" w14:textId="77777777" w:rsidR="00906FC7" w:rsidRPr="00906FC7" w:rsidRDefault="00906FC7" w:rsidP="00906FC7">
      <w:pPr>
        <w:autoSpaceDE w:val="0"/>
        <w:autoSpaceDN w:val="0"/>
        <w:adjustRightInd w:val="0"/>
        <w:jc w:val="both"/>
        <w:rPr>
          <w:rFonts w:ascii="Arial" w:eastAsia="Calibri" w:hAnsi="Arial" w:cs="Arial"/>
          <w:sz w:val="22"/>
          <w:szCs w:val="22"/>
        </w:rPr>
      </w:pPr>
      <w:r w:rsidRPr="00906FC7">
        <w:rPr>
          <w:rFonts w:ascii="Arial" w:eastAsia="Calibri" w:hAnsi="Arial" w:cs="Arial"/>
          <w:sz w:val="22"/>
          <w:szCs w:val="22"/>
        </w:rPr>
        <w:lastRenderedPageBreak/>
        <w:t>The system should also be able to integrate with other systems such as Sun Financial system, M&amp; E system, document management systems, workflow and Business Intelligence. It should provide standardized interfaces (APIs) or support industry-standard integration protocols to facilitate data exchange and interoperability.</w:t>
      </w:r>
    </w:p>
    <w:p w14:paraId="4AC3AECB" w14:textId="77777777" w:rsidR="00906FC7" w:rsidRPr="00906FC7" w:rsidRDefault="00906FC7" w:rsidP="00906FC7">
      <w:pPr>
        <w:contextualSpacing/>
        <w:jc w:val="both"/>
        <w:rPr>
          <w:rFonts w:ascii="Arial" w:hAnsi="Arial" w:cs="Arial"/>
          <w:color w:val="4D5156"/>
          <w:sz w:val="22"/>
          <w:szCs w:val="22"/>
          <w:shd w:val="clear" w:color="auto" w:fill="FFFFFF"/>
        </w:rPr>
      </w:pPr>
    </w:p>
    <w:p w14:paraId="50158EB1" w14:textId="77777777" w:rsidR="00906FC7" w:rsidRPr="00906FC7" w:rsidRDefault="00906FC7" w:rsidP="00991FF4">
      <w:pPr>
        <w:numPr>
          <w:ilvl w:val="0"/>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Compliance</w:t>
      </w:r>
    </w:p>
    <w:p w14:paraId="660FFA2F" w14:textId="77777777" w:rsidR="00906FC7" w:rsidRPr="00906FC7" w:rsidRDefault="00906FC7" w:rsidP="00906FC7">
      <w:pPr>
        <w:autoSpaceDE w:val="0"/>
        <w:autoSpaceDN w:val="0"/>
        <w:adjustRightInd w:val="0"/>
        <w:jc w:val="both"/>
        <w:rPr>
          <w:rFonts w:ascii="Arial" w:eastAsia="Calibri" w:hAnsi="Arial" w:cs="Arial"/>
          <w:sz w:val="22"/>
          <w:szCs w:val="22"/>
        </w:rPr>
      </w:pPr>
      <w:r w:rsidRPr="00906FC7">
        <w:rPr>
          <w:rFonts w:ascii="Arial" w:eastAsia="Calibri" w:hAnsi="Arial" w:cs="Arial"/>
          <w:sz w:val="22"/>
          <w:szCs w:val="22"/>
        </w:rPr>
        <w:t>The system should adhere to relevant legal and regulatory requirements, such as data protection and privacy regulations (e.g., GDPR) and employment law. It should support features and controls to ensure compliance, such as data retention policies, audit trails, and consent management.</w:t>
      </w:r>
    </w:p>
    <w:p w14:paraId="0DFDCDC5" w14:textId="77777777" w:rsidR="00906FC7" w:rsidRPr="00906FC7" w:rsidRDefault="00906FC7" w:rsidP="00906FC7">
      <w:pPr>
        <w:contextualSpacing/>
        <w:jc w:val="both"/>
        <w:rPr>
          <w:rFonts w:ascii="Arial" w:hAnsi="Arial" w:cs="Arial"/>
          <w:color w:val="4D5156"/>
          <w:sz w:val="22"/>
          <w:szCs w:val="22"/>
          <w:shd w:val="clear" w:color="auto" w:fill="FFFFFF"/>
        </w:rPr>
      </w:pPr>
    </w:p>
    <w:p w14:paraId="5CCBB93C" w14:textId="77777777" w:rsidR="00906FC7" w:rsidRPr="00906FC7" w:rsidRDefault="00906FC7" w:rsidP="00991FF4">
      <w:pPr>
        <w:numPr>
          <w:ilvl w:val="0"/>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 xml:space="preserve"> Mobile Compatibility </w:t>
      </w:r>
    </w:p>
    <w:p w14:paraId="0E8E1542" w14:textId="77777777" w:rsidR="00906FC7" w:rsidRPr="00906FC7" w:rsidRDefault="00906FC7" w:rsidP="00906FC7">
      <w:pPr>
        <w:autoSpaceDE w:val="0"/>
        <w:autoSpaceDN w:val="0"/>
        <w:adjustRightInd w:val="0"/>
        <w:jc w:val="both"/>
        <w:rPr>
          <w:rFonts w:ascii="Arial" w:eastAsia="Calibri" w:hAnsi="Arial" w:cs="Arial"/>
          <w:sz w:val="22"/>
          <w:szCs w:val="22"/>
        </w:rPr>
      </w:pPr>
      <w:r w:rsidRPr="00906FC7">
        <w:rPr>
          <w:rFonts w:ascii="Arial" w:eastAsia="Calibri" w:hAnsi="Arial" w:cs="Arial"/>
          <w:sz w:val="22"/>
          <w:szCs w:val="22"/>
        </w:rPr>
        <w:t>The system should be accessible and functional on mobile devices, allowing users to perform essential tasks on smartphones or tablets. The user interface should be responsive and optimized for mobile screens, enabling employees and managers to access information on the go.</w:t>
      </w:r>
    </w:p>
    <w:p w14:paraId="7BD22C03" w14:textId="77777777" w:rsidR="00906FC7" w:rsidRPr="00906FC7" w:rsidRDefault="00906FC7" w:rsidP="00906FC7">
      <w:pPr>
        <w:autoSpaceDE w:val="0"/>
        <w:autoSpaceDN w:val="0"/>
        <w:adjustRightInd w:val="0"/>
        <w:jc w:val="both"/>
        <w:rPr>
          <w:rFonts w:ascii="Arial" w:eastAsia="Calibri" w:hAnsi="Arial" w:cs="Arial"/>
          <w:sz w:val="22"/>
          <w:szCs w:val="22"/>
        </w:rPr>
      </w:pPr>
    </w:p>
    <w:p w14:paraId="48EF6148" w14:textId="77777777" w:rsidR="00906FC7" w:rsidRPr="00906FC7" w:rsidRDefault="00906FC7" w:rsidP="00991FF4">
      <w:pPr>
        <w:numPr>
          <w:ilvl w:val="0"/>
          <w:numId w:val="28"/>
        </w:numPr>
        <w:spacing w:after="160" w:line="259" w:lineRule="auto"/>
        <w:contextualSpacing/>
        <w:jc w:val="both"/>
        <w:rPr>
          <w:rFonts w:ascii="Arial" w:hAnsi="Arial" w:cs="Arial"/>
          <w:b/>
          <w:bCs/>
          <w:sz w:val="22"/>
          <w:szCs w:val="22"/>
        </w:rPr>
      </w:pPr>
      <w:r w:rsidRPr="00906FC7">
        <w:rPr>
          <w:rFonts w:ascii="Arial" w:hAnsi="Arial" w:cs="Arial"/>
          <w:b/>
          <w:bCs/>
          <w:sz w:val="22"/>
          <w:szCs w:val="22"/>
        </w:rPr>
        <w:t xml:space="preserve">Technology </w:t>
      </w:r>
    </w:p>
    <w:p w14:paraId="2273DA1B" w14:textId="77777777" w:rsidR="00906FC7" w:rsidRPr="00906FC7" w:rsidRDefault="00906FC7" w:rsidP="00906FC7">
      <w:pPr>
        <w:autoSpaceDE w:val="0"/>
        <w:autoSpaceDN w:val="0"/>
        <w:adjustRightInd w:val="0"/>
        <w:jc w:val="both"/>
        <w:rPr>
          <w:rFonts w:ascii="Arial" w:eastAsia="Calibri" w:hAnsi="Arial" w:cs="Arial"/>
          <w:sz w:val="22"/>
          <w:szCs w:val="22"/>
        </w:rPr>
      </w:pPr>
      <w:r w:rsidRPr="00906FC7">
        <w:rPr>
          <w:rFonts w:ascii="Arial" w:eastAsia="Calibri" w:hAnsi="Arial" w:cs="Arial"/>
          <w:sz w:val="22"/>
          <w:szCs w:val="22"/>
        </w:rPr>
        <w:t xml:space="preserve">The system shall be developed/customize on the latest version of technology stack. The supplier shall provide the system architecture and development platform of the proposed solution. </w:t>
      </w:r>
    </w:p>
    <w:p w14:paraId="5182F435" w14:textId="77777777" w:rsidR="00906FC7" w:rsidRPr="00906FC7" w:rsidRDefault="00906FC7" w:rsidP="00906FC7">
      <w:pPr>
        <w:spacing w:after="160" w:line="259" w:lineRule="auto"/>
        <w:rPr>
          <w:rFonts w:eastAsia="Calibri"/>
          <w:sz w:val="22"/>
          <w:szCs w:val="22"/>
          <w:lang w:val="en-GB"/>
        </w:rPr>
      </w:pPr>
      <w:r w:rsidRPr="00906FC7">
        <w:rPr>
          <w:rFonts w:eastAsia="Calibri"/>
          <w:sz w:val="22"/>
          <w:szCs w:val="22"/>
          <w:lang w:val="en-GB"/>
        </w:rPr>
        <w:br w:type="page"/>
      </w:r>
    </w:p>
    <w:p w14:paraId="27DF6A26" w14:textId="77777777" w:rsidR="00906FC7" w:rsidRPr="00906FC7" w:rsidRDefault="00906FC7" w:rsidP="00906FC7">
      <w:pPr>
        <w:keepNext/>
        <w:keepLines/>
        <w:spacing w:before="240" w:after="120" w:line="259" w:lineRule="auto"/>
        <w:ind w:left="357" w:hanging="357"/>
        <w:outlineLvl w:val="0"/>
        <w:rPr>
          <w:rFonts w:ascii="Arial" w:hAnsi="Arial" w:cs="Arial"/>
          <w:b/>
          <w:bCs/>
          <w:sz w:val="32"/>
          <w:szCs w:val="32"/>
          <w:lang w:val="en-GB"/>
        </w:rPr>
      </w:pPr>
      <w:r w:rsidRPr="00906FC7">
        <w:rPr>
          <w:rFonts w:ascii="Arial" w:hAnsi="Arial" w:cs="Arial"/>
          <w:b/>
          <w:bCs/>
          <w:sz w:val="32"/>
          <w:szCs w:val="32"/>
          <w:lang w:val="en-GB"/>
        </w:rPr>
        <w:lastRenderedPageBreak/>
        <w:t>Project Team</w:t>
      </w:r>
    </w:p>
    <w:p w14:paraId="40F805ED"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 xml:space="preserve">A Project Committee will be set up to provide governance, oversight, and strategic guidance for the project. The Committee serves as a central decision-making body, ensuring that the project aligns with the overall goals and objectives of the organization. The project committee will comprise of the following members: </w:t>
      </w:r>
    </w:p>
    <w:p w14:paraId="060831F0" w14:textId="77777777" w:rsidR="00906FC7" w:rsidRPr="00906FC7" w:rsidRDefault="00906FC7" w:rsidP="00991FF4">
      <w:pPr>
        <w:numPr>
          <w:ilvl w:val="0"/>
          <w:numId w:val="23"/>
        </w:numPr>
        <w:rPr>
          <w:rFonts w:ascii="Arial" w:hAnsi="Arial" w:cs="Arial"/>
          <w:sz w:val="22"/>
          <w:szCs w:val="22"/>
          <w:lang w:eastAsia="en-GB"/>
        </w:rPr>
      </w:pPr>
      <w:r w:rsidRPr="00906FC7">
        <w:rPr>
          <w:rFonts w:ascii="Arial" w:hAnsi="Arial" w:cs="Arial"/>
          <w:sz w:val="22"/>
          <w:szCs w:val="22"/>
          <w:lang w:eastAsia="en-GB"/>
        </w:rPr>
        <w:t>Director - Budget and Finance</w:t>
      </w:r>
    </w:p>
    <w:p w14:paraId="037079B1" w14:textId="77777777" w:rsidR="00906FC7" w:rsidRPr="00906FC7" w:rsidRDefault="00906FC7" w:rsidP="00991FF4">
      <w:pPr>
        <w:numPr>
          <w:ilvl w:val="0"/>
          <w:numId w:val="23"/>
        </w:numPr>
        <w:rPr>
          <w:rFonts w:ascii="Arial" w:hAnsi="Arial" w:cs="Arial"/>
          <w:sz w:val="22"/>
          <w:szCs w:val="22"/>
          <w:lang w:eastAsia="en-GB"/>
        </w:rPr>
      </w:pPr>
      <w:r w:rsidRPr="00906FC7">
        <w:rPr>
          <w:rFonts w:ascii="Arial" w:hAnsi="Arial" w:cs="Arial"/>
          <w:sz w:val="22"/>
          <w:szCs w:val="22"/>
          <w:lang w:eastAsia="en-GB"/>
        </w:rPr>
        <w:t xml:space="preserve">Director - Information Communications Technology (ICT) </w:t>
      </w:r>
    </w:p>
    <w:p w14:paraId="0CF922F1" w14:textId="77777777" w:rsidR="00906FC7" w:rsidRPr="00906FC7" w:rsidRDefault="00906FC7" w:rsidP="00991FF4">
      <w:pPr>
        <w:numPr>
          <w:ilvl w:val="0"/>
          <w:numId w:val="23"/>
        </w:numPr>
        <w:rPr>
          <w:rFonts w:ascii="Arial" w:hAnsi="Arial" w:cs="Arial"/>
          <w:sz w:val="22"/>
          <w:szCs w:val="22"/>
          <w:lang w:eastAsia="en-GB"/>
        </w:rPr>
      </w:pPr>
      <w:r w:rsidRPr="00906FC7">
        <w:rPr>
          <w:rFonts w:ascii="Arial" w:hAnsi="Arial" w:cs="Arial"/>
          <w:sz w:val="22"/>
          <w:szCs w:val="22"/>
          <w:lang w:eastAsia="en-GB"/>
        </w:rPr>
        <w:t>Head of Procurement</w:t>
      </w:r>
    </w:p>
    <w:p w14:paraId="4CBE2E66" w14:textId="77777777" w:rsidR="00906FC7" w:rsidRPr="00906FC7" w:rsidRDefault="00906FC7" w:rsidP="00991FF4">
      <w:pPr>
        <w:numPr>
          <w:ilvl w:val="0"/>
          <w:numId w:val="23"/>
        </w:numPr>
        <w:rPr>
          <w:rFonts w:ascii="Arial" w:hAnsi="Arial" w:cs="Arial"/>
          <w:sz w:val="22"/>
          <w:szCs w:val="22"/>
          <w:lang w:eastAsia="en-GB"/>
        </w:rPr>
      </w:pPr>
      <w:r w:rsidRPr="00906FC7">
        <w:rPr>
          <w:rFonts w:ascii="Arial" w:hAnsi="Arial" w:cs="Arial"/>
          <w:sz w:val="22"/>
          <w:szCs w:val="22"/>
          <w:lang w:eastAsia="en-GB"/>
        </w:rPr>
        <w:t>Finance Officer</w:t>
      </w:r>
    </w:p>
    <w:p w14:paraId="3706D765" w14:textId="77777777" w:rsidR="00906FC7" w:rsidRPr="00906FC7" w:rsidRDefault="00906FC7" w:rsidP="00991FF4">
      <w:pPr>
        <w:numPr>
          <w:ilvl w:val="0"/>
          <w:numId w:val="23"/>
        </w:numPr>
        <w:rPr>
          <w:rFonts w:ascii="Arial" w:hAnsi="Arial" w:cs="Arial"/>
          <w:sz w:val="22"/>
          <w:szCs w:val="22"/>
          <w:lang w:eastAsia="en-GB"/>
        </w:rPr>
      </w:pPr>
      <w:r w:rsidRPr="00906FC7">
        <w:rPr>
          <w:rFonts w:ascii="Arial" w:hAnsi="Arial" w:cs="Arial"/>
          <w:sz w:val="22"/>
          <w:szCs w:val="22"/>
          <w:lang w:eastAsia="en-GB"/>
        </w:rPr>
        <w:t>Store Officer</w:t>
      </w:r>
    </w:p>
    <w:p w14:paraId="1C821D74" w14:textId="77777777" w:rsidR="00906FC7" w:rsidRPr="00906FC7" w:rsidRDefault="00906FC7" w:rsidP="00991FF4">
      <w:pPr>
        <w:numPr>
          <w:ilvl w:val="0"/>
          <w:numId w:val="23"/>
        </w:numPr>
        <w:rPr>
          <w:rFonts w:ascii="Arial" w:hAnsi="Arial" w:cs="Arial"/>
          <w:sz w:val="22"/>
          <w:szCs w:val="22"/>
          <w:lang w:eastAsia="en-GB"/>
        </w:rPr>
      </w:pPr>
      <w:r w:rsidRPr="00906FC7">
        <w:rPr>
          <w:rFonts w:ascii="Arial" w:hAnsi="Arial" w:cs="Arial"/>
          <w:sz w:val="22"/>
          <w:szCs w:val="22"/>
          <w:lang w:eastAsia="en-GB"/>
        </w:rPr>
        <w:t>Procurement Officer</w:t>
      </w:r>
    </w:p>
    <w:p w14:paraId="46B0A3DC" w14:textId="77777777" w:rsidR="00906FC7" w:rsidRPr="00906FC7" w:rsidRDefault="00906FC7" w:rsidP="00991FF4">
      <w:pPr>
        <w:numPr>
          <w:ilvl w:val="0"/>
          <w:numId w:val="23"/>
        </w:numPr>
        <w:rPr>
          <w:rFonts w:ascii="Arial" w:hAnsi="Arial" w:cs="Arial"/>
          <w:sz w:val="22"/>
          <w:szCs w:val="22"/>
          <w:lang w:eastAsia="en-GB"/>
        </w:rPr>
      </w:pPr>
      <w:proofErr w:type="spellStart"/>
      <w:r w:rsidRPr="00906FC7">
        <w:rPr>
          <w:rFonts w:ascii="Arial" w:hAnsi="Arial" w:cs="Arial"/>
          <w:sz w:val="22"/>
          <w:szCs w:val="22"/>
          <w:lang w:eastAsia="en-GB"/>
        </w:rPr>
        <w:t>Organisational</w:t>
      </w:r>
      <w:proofErr w:type="spellEnd"/>
      <w:r w:rsidRPr="00906FC7">
        <w:rPr>
          <w:rFonts w:ascii="Arial" w:hAnsi="Arial" w:cs="Arial"/>
          <w:sz w:val="22"/>
          <w:szCs w:val="22"/>
          <w:lang w:eastAsia="en-GB"/>
        </w:rPr>
        <w:t xml:space="preserve"> Development Expert</w:t>
      </w:r>
    </w:p>
    <w:p w14:paraId="018B1C06" w14:textId="77777777" w:rsidR="00906FC7" w:rsidRPr="00906FC7" w:rsidRDefault="00906FC7" w:rsidP="00991FF4">
      <w:pPr>
        <w:numPr>
          <w:ilvl w:val="0"/>
          <w:numId w:val="23"/>
        </w:numPr>
        <w:rPr>
          <w:rFonts w:ascii="Arial" w:hAnsi="Arial" w:cs="Arial"/>
          <w:sz w:val="22"/>
          <w:szCs w:val="22"/>
          <w:lang w:eastAsia="en-GB"/>
        </w:rPr>
      </w:pPr>
      <w:r w:rsidRPr="00906FC7">
        <w:rPr>
          <w:rFonts w:ascii="Arial" w:hAnsi="Arial" w:cs="Arial"/>
          <w:sz w:val="22"/>
          <w:szCs w:val="22"/>
          <w:lang w:eastAsia="en-GB"/>
        </w:rPr>
        <w:t>Implementation Consultants for Fixed Asset Tracking System</w:t>
      </w:r>
    </w:p>
    <w:p w14:paraId="50BEB146" w14:textId="77777777" w:rsidR="00906FC7" w:rsidRPr="00906FC7" w:rsidRDefault="00906FC7" w:rsidP="00991FF4">
      <w:pPr>
        <w:numPr>
          <w:ilvl w:val="0"/>
          <w:numId w:val="23"/>
        </w:numPr>
        <w:rPr>
          <w:rFonts w:ascii="Arial" w:hAnsi="Arial" w:cs="Arial"/>
          <w:sz w:val="22"/>
          <w:szCs w:val="22"/>
          <w:lang w:eastAsia="en-GB"/>
        </w:rPr>
      </w:pPr>
      <w:r w:rsidRPr="00906FC7">
        <w:rPr>
          <w:rFonts w:ascii="Arial" w:hAnsi="Arial" w:cs="Arial"/>
          <w:sz w:val="22"/>
          <w:szCs w:val="22"/>
          <w:lang w:eastAsia="en-GB"/>
        </w:rPr>
        <w:t>End-user’s representatives from various departments</w:t>
      </w:r>
    </w:p>
    <w:p w14:paraId="3EA3B2E2" w14:textId="77777777" w:rsidR="00906FC7" w:rsidRPr="00906FC7" w:rsidRDefault="00906FC7" w:rsidP="00906FC7">
      <w:pPr>
        <w:ind w:left="720"/>
        <w:rPr>
          <w:rFonts w:ascii="Arial" w:hAnsi="Arial" w:cs="Arial"/>
          <w:sz w:val="22"/>
          <w:szCs w:val="22"/>
          <w:lang w:eastAsia="en-GB"/>
        </w:rPr>
      </w:pPr>
    </w:p>
    <w:p w14:paraId="29124EFC" w14:textId="77777777" w:rsidR="00906FC7" w:rsidRPr="00906FC7" w:rsidRDefault="00906FC7" w:rsidP="00906FC7">
      <w:pPr>
        <w:keepNext/>
        <w:keepLines/>
        <w:spacing w:before="240" w:after="120" w:line="259" w:lineRule="auto"/>
        <w:ind w:left="357" w:hanging="357"/>
        <w:outlineLvl w:val="0"/>
        <w:rPr>
          <w:rFonts w:ascii="Arial" w:hAnsi="Arial" w:cs="Arial"/>
          <w:b/>
          <w:bCs/>
          <w:sz w:val="32"/>
          <w:szCs w:val="32"/>
          <w:lang w:val="en-GB"/>
        </w:rPr>
      </w:pPr>
      <w:r w:rsidRPr="00906FC7">
        <w:rPr>
          <w:rFonts w:ascii="Arial" w:hAnsi="Arial" w:cs="Arial"/>
          <w:b/>
          <w:bCs/>
          <w:sz w:val="32"/>
          <w:szCs w:val="32"/>
          <w:lang w:val="en-GB"/>
        </w:rPr>
        <w:t>Timeline</w:t>
      </w:r>
    </w:p>
    <w:p w14:paraId="3E6CECF1" w14:textId="77777777" w:rsidR="00906FC7" w:rsidRPr="00906FC7" w:rsidRDefault="00906FC7" w:rsidP="00906FC7">
      <w:pPr>
        <w:keepNext/>
        <w:keepLines/>
        <w:spacing w:before="240" w:after="120" w:line="259" w:lineRule="auto"/>
        <w:jc w:val="both"/>
        <w:outlineLvl w:val="0"/>
        <w:rPr>
          <w:rFonts w:ascii="Arial" w:eastAsiaTheme="minorHAnsi" w:hAnsi="Arial" w:cs="Arial"/>
          <w:sz w:val="22"/>
          <w:szCs w:val="22"/>
        </w:rPr>
      </w:pPr>
      <w:r w:rsidRPr="00906FC7">
        <w:rPr>
          <w:rFonts w:ascii="Arial" w:eastAsiaTheme="minorHAnsi" w:hAnsi="Arial" w:cs="Arial"/>
          <w:sz w:val="22"/>
          <w:szCs w:val="22"/>
        </w:rPr>
        <w:t xml:space="preserve">The Fixed Asset system implementation project is anticipated to span for 03 months after the vendor selection and contract negotiation, which will cover a period of 01 month. The actual Project implementation timelines are as follows: </w:t>
      </w:r>
    </w:p>
    <w:p w14:paraId="73CAB9C2" w14:textId="77777777" w:rsidR="00906FC7" w:rsidRPr="00906FC7" w:rsidRDefault="00906FC7" w:rsidP="00906FC7">
      <w:pPr>
        <w:rPr>
          <w:rFonts w:eastAsiaTheme="minorHAnsi"/>
        </w:rPr>
      </w:pPr>
    </w:p>
    <w:tbl>
      <w:tblPr>
        <w:tblStyle w:val="Gridding1"/>
        <w:tblW w:w="0" w:type="auto"/>
        <w:tblInd w:w="715" w:type="dxa"/>
        <w:tblLook w:val="04A0" w:firstRow="1" w:lastRow="0" w:firstColumn="1" w:lastColumn="0" w:noHBand="0" w:noVBand="1"/>
      </w:tblPr>
      <w:tblGrid>
        <w:gridCol w:w="627"/>
        <w:gridCol w:w="4385"/>
        <w:gridCol w:w="2932"/>
      </w:tblGrid>
      <w:tr w:rsidR="00906FC7" w:rsidRPr="00906FC7" w14:paraId="572BEB98" w14:textId="77777777" w:rsidTr="00845EB0">
        <w:tc>
          <w:tcPr>
            <w:tcW w:w="630" w:type="dxa"/>
            <w:shd w:val="clear" w:color="auto" w:fill="D0CECE" w:themeFill="background2" w:themeFillShade="E6"/>
          </w:tcPr>
          <w:p w14:paraId="43452A02" w14:textId="77777777" w:rsidR="00906FC7" w:rsidRPr="00906FC7" w:rsidRDefault="00906FC7" w:rsidP="00906FC7">
            <w:pPr>
              <w:rPr>
                <w:rFonts w:ascii="Arial" w:eastAsiaTheme="minorHAnsi" w:hAnsi="Arial" w:cs="Arial"/>
                <w:b/>
                <w:bCs/>
                <w:sz w:val="22"/>
                <w:szCs w:val="22"/>
              </w:rPr>
            </w:pPr>
            <w:r w:rsidRPr="00906FC7">
              <w:rPr>
                <w:rFonts w:ascii="Arial" w:eastAsiaTheme="minorHAnsi" w:hAnsi="Arial" w:cs="Arial"/>
                <w:b/>
                <w:bCs/>
                <w:sz w:val="22"/>
                <w:szCs w:val="22"/>
              </w:rPr>
              <w:t>SN</w:t>
            </w:r>
          </w:p>
        </w:tc>
        <w:tc>
          <w:tcPr>
            <w:tcW w:w="4476" w:type="dxa"/>
            <w:shd w:val="clear" w:color="auto" w:fill="D0CECE" w:themeFill="background2" w:themeFillShade="E6"/>
          </w:tcPr>
          <w:p w14:paraId="4F69632C" w14:textId="77777777" w:rsidR="00906FC7" w:rsidRPr="00906FC7" w:rsidRDefault="00906FC7" w:rsidP="00906FC7">
            <w:pPr>
              <w:rPr>
                <w:rFonts w:ascii="Arial" w:eastAsiaTheme="minorHAnsi" w:hAnsi="Arial" w:cs="Arial"/>
                <w:b/>
                <w:bCs/>
                <w:sz w:val="22"/>
                <w:szCs w:val="22"/>
              </w:rPr>
            </w:pPr>
            <w:r w:rsidRPr="00906FC7">
              <w:rPr>
                <w:rFonts w:ascii="Arial" w:eastAsiaTheme="minorHAnsi" w:hAnsi="Arial" w:cs="Arial"/>
                <w:b/>
                <w:bCs/>
                <w:sz w:val="22"/>
                <w:szCs w:val="22"/>
              </w:rPr>
              <w:t>Activity</w:t>
            </w:r>
          </w:p>
        </w:tc>
        <w:tc>
          <w:tcPr>
            <w:tcW w:w="2994" w:type="dxa"/>
            <w:shd w:val="clear" w:color="auto" w:fill="D0CECE" w:themeFill="background2" w:themeFillShade="E6"/>
          </w:tcPr>
          <w:p w14:paraId="190E5DA9" w14:textId="77777777" w:rsidR="00906FC7" w:rsidRPr="00906FC7" w:rsidRDefault="00906FC7" w:rsidP="00906FC7">
            <w:pPr>
              <w:rPr>
                <w:rFonts w:ascii="Arial" w:eastAsiaTheme="minorHAnsi" w:hAnsi="Arial" w:cs="Arial"/>
                <w:b/>
                <w:bCs/>
                <w:sz w:val="22"/>
                <w:szCs w:val="22"/>
              </w:rPr>
            </w:pPr>
            <w:r w:rsidRPr="00906FC7">
              <w:rPr>
                <w:rFonts w:ascii="Arial" w:eastAsiaTheme="minorHAnsi" w:hAnsi="Arial" w:cs="Arial"/>
                <w:b/>
                <w:bCs/>
                <w:sz w:val="22"/>
                <w:szCs w:val="22"/>
              </w:rPr>
              <w:t>Timeline</w:t>
            </w:r>
          </w:p>
        </w:tc>
      </w:tr>
      <w:tr w:rsidR="00906FC7" w:rsidRPr="00906FC7" w14:paraId="5393036F" w14:textId="77777777" w:rsidTr="00845EB0">
        <w:tc>
          <w:tcPr>
            <w:tcW w:w="630" w:type="dxa"/>
          </w:tcPr>
          <w:p w14:paraId="4AF9FFD5" w14:textId="77777777" w:rsidR="00906FC7" w:rsidRPr="00906FC7" w:rsidRDefault="00906FC7" w:rsidP="00906FC7">
            <w:pPr>
              <w:rPr>
                <w:rFonts w:ascii="Arial" w:hAnsi="Arial" w:cs="Arial"/>
                <w:sz w:val="22"/>
                <w:szCs w:val="22"/>
                <w:lang w:eastAsia="en-GB"/>
              </w:rPr>
            </w:pPr>
            <w:r w:rsidRPr="00906FC7">
              <w:rPr>
                <w:rFonts w:ascii="Arial" w:hAnsi="Arial" w:cs="Arial"/>
                <w:sz w:val="22"/>
                <w:szCs w:val="22"/>
                <w:lang w:eastAsia="en-GB"/>
              </w:rPr>
              <w:t>1</w:t>
            </w:r>
          </w:p>
        </w:tc>
        <w:tc>
          <w:tcPr>
            <w:tcW w:w="4476" w:type="dxa"/>
          </w:tcPr>
          <w:p w14:paraId="73D87182" w14:textId="77777777" w:rsidR="00906FC7" w:rsidRPr="00906FC7" w:rsidRDefault="00906FC7" w:rsidP="00906FC7">
            <w:pPr>
              <w:rPr>
                <w:rFonts w:ascii="Arial" w:eastAsiaTheme="minorHAnsi" w:hAnsi="Arial" w:cs="Arial"/>
                <w:sz w:val="22"/>
                <w:szCs w:val="22"/>
              </w:rPr>
            </w:pPr>
            <w:r w:rsidRPr="00906FC7">
              <w:rPr>
                <w:rFonts w:ascii="Arial" w:hAnsi="Arial" w:cs="Arial"/>
                <w:sz w:val="22"/>
                <w:szCs w:val="22"/>
                <w:lang w:eastAsia="en-GB"/>
              </w:rPr>
              <w:t>Planning and requirements gathering</w:t>
            </w:r>
          </w:p>
        </w:tc>
        <w:tc>
          <w:tcPr>
            <w:tcW w:w="2994" w:type="dxa"/>
          </w:tcPr>
          <w:p w14:paraId="51876DFA" w14:textId="77777777" w:rsidR="00906FC7" w:rsidRPr="00906FC7" w:rsidRDefault="00906FC7" w:rsidP="00906FC7">
            <w:pPr>
              <w:rPr>
                <w:rFonts w:ascii="Arial" w:eastAsiaTheme="minorHAnsi" w:hAnsi="Arial" w:cs="Arial"/>
                <w:sz w:val="22"/>
                <w:szCs w:val="22"/>
              </w:rPr>
            </w:pPr>
            <w:r w:rsidRPr="00906FC7">
              <w:rPr>
                <w:rFonts w:ascii="Arial" w:eastAsiaTheme="minorHAnsi" w:hAnsi="Arial" w:cs="Arial"/>
                <w:sz w:val="22"/>
                <w:szCs w:val="22"/>
              </w:rPr>
              <w:t>To be agreed</w:t>
            </w:r>
          </w:p>
        </w:tc>
      </w:tr>
      <w:tr w:rsidR="00906FC7" w:rsidRPr="00906FC7" w14:paraId="4109779B" w14:textId="77777777" w:rsidTr="00845EB0">
        <w:tc>
          <w:tcPr>
            <w:tcW w:w="630" w:type="dxa"/>
          </w:tcPr>
          <w:p w14:paraId="49F79D94" w14:textId="77777777" w:rsidR="00906FC7" w:rsidRPr="00906FC7" w:rsidRDefault="00906FC7" w:rsidP="00906FC7">
            <w:pPr>
              <w:rPr>
                <w:rFonts w:ascii="Arial" w:hAnsi="Arial" w:cs="Arial"/>
                <w:sz w:val="22"/>
                <w:szCs w:val="22"/>
                <w:lang w:eastAsia="en-GB"/>
              </w:rPr>
            </w:pPr>
            <w:r w:rsidRPr="00906FC7">
              <w:rPr>
                <w:rFonts w:ascii="Arial" w:hAnsi="Arial" w:cs="Arial"/>
                <w:sz w:val="22"/>
                <w:szCs w:val="22"/>
                <w:lang w:eastAsia="en-GB"/>
              </w:rPr>
              <w:t>2</w:t>
            </w:r>
          </w:p>
        </w:tc>
        <w:tc>
          <w:tcPr>
            <w:tcW w:w="4476" w:type="dxa"/>
          </w:tcPr>
          <w:p w14:paraId="3B6511F4" w14:textId="77777777" w:rsidR="00906FC7" w:rsidRPr="00906FC7" w:rsidRDefault="00906FC7" w:rsidP="00906FC7">
            <w:pPr>
              <w:rPr>
                <w:rFonts w:ascii="Arial" w:eastAsiaTheme="minorHAnsi" w:hAnsi="Arial" w:cs="Arial"/>
                <w:sz w:val="22"/>
                <w:szCs w:val="22"/>
              </w:rPr>
            </w:pPr>
            <w:r w:rsidRPr="00906FC7">
              <w:rPr>
                <w:rFonts w:ascii="Arial" w:hAnsi="Arial" w:cs="Arial"/>
                <w:sz w:val="22"/>
                <w:szCs w:val="22"/>
                <w:lang w:eastAsia="en-GB"/>
              </w:rPr>
              <w:t>System customization and configuration</w:t>
            </w:r>
          </w:p>
        </w:tc>
        <w:tc>
          <w:tcPr>
            <w:tcW w:w="2994" w:type="dxa"/>
          </w:tcPr>
          <w:p w14:paraId="2F6E99A7" w14:textId="77777777" w:rsidR="00906FC7" w:rsidRPr="00906FC7" w:rsidRDefault="00906FC7" w:rsidP="00906FC7">
            <w:pPr>
              <w:rPr>
                <w:rFonts w:ascii="Arial" w:eastAsiaTheme="minorHAnsi" w:hAnsi="Arial" w:cs="Arial"/>
                <w:sz w:val="22"/>
                <w:szCs w:val="22"/>
              </w:rPr>
            </w:pPr>
            <w:r w:rsidRPr="00906FC7">
              <w:rPr>
                <w:rFonts w:ascii="Arial" w:eastAsiaTheme="minorHAnsi" w:hAnsi="Arial" w:cs="Arial"/>
                <w:sz w:val="22"/>
                <w:szCs w:val="22"/>
              </w:rPr>
              <w:t>To be agreed</w:t>
            </w:r>
          </w:p>
        </w:tc>
      </w:tr>
      <w:tr w:rsidR="00906FC7" w:rsidRPr="00906FC7" w14:paraId="622C1A29" w14:textId="77777777" w:rsidTr="00845EB0">
        <w:tc>
          <w:tcPr>
            <w:tcW w:w="630" w:type="dxa"/>
          </w:tcPr>
          <w:p w14:paraId="233E4A48" w14:textId="77777777" w:rsidR="00906FC7" w:rsidRPr="00906FC7" w:rsidRDefault="00906FC7" w:rsidP="00906FC7">
            <w:pPr>
              <w:rPr>
                <w:rFonts w:ascii="Arial" w:hAnsi="Arial" w:cs="Arial"/>
                <w:sz w:val="22"/>
                <w:szCs w:val="22"/>
                <w:lang w:eastAsia="en-GB"/>
              </w:rPr>
            </w:pPr>
            <w:r w:rsidRPr="00906FC7">
              <w:rPr>
                <w:rFonts w:ascii="Arial" w:hAnsi="Arial" w:cs="Arial"/>
                <w:sz w:val="22"/>
                <w:szCs w:val="22"/>
                <w:lang w:eastAsia="en-GB"/>
              </w:rPr>
              <w:t>3</w:t>
            </w:r>
          </w:p>
        </w:tc>
        <w:tc>
          <w:tcPr>
            <w:tcW w:w="4476" w:type="dxa"/>
          </w:tcPr>
          <w:p w14:paraId="27B45EE2" w14:textId="77777777" w:rsidR="00906FC7" w:rsidRPr="00906FC7" w:rsidRDefault="00906FC7" w:rsidP="00906FC7">
            <w:pPr>
              <w:rPr>
                <w:rFonts w:ascii="Arial" w:eastAsiaTheme="minorHAnsi" w:hAnsi="Arial" w:cs="Arial"/>
                <w:sz w:val="22"/>
                <w:szCs w:val="22"/>
              </w:rPr>
            </w:pPr>
            <w:r w:rsidRPr="00906FC7">
              <w:rPr>
                <w:rFonts w:ascii="Arial" w:hAnsi="Arial" w:cs="Arial"/>
                <w:sz w:val="22"/>
                <w:szCs w:val="22"/>
                <w:lang w:eastAsia="en-GB"/>
              </w:rPr>
              <w:t>Data migration and testing</w:t>
            </w:r>
          </w:p>
        </w:tc>
        <w:tc>
          <w:tcPr>
            <w:tcW w:w="2994" w:type="dxa"/>
          </w:tcPr>
          <w:p w14:paraId="4DA8DCD1" w14:textId="77777777" w:rsidR="00906FC7" w:rsidRPr="00906FC7" w:rsidRDefault="00906FC7" w:rsidP="00906FC7">
            <w:pPr>
              <w:rPr>
                <w:rFonts w:ascii="Arial" w:eastAsiaTheme="minorHAnsi" w:hAnsi="Arial" w:cs="Arial"/>
                <w:sz w:val="22"/>
                <w:szCs w:val="22"/>
              </w:rPr>
            </w:pPr>
            <w:r w:rsidRPr="00906FC7">
              <w:rPr>
                <w:rFonts w:ascii="Arial" w:eastAsiaTheme="minorHAnsi" w:hAnsi="Arial" w:cs="Arial"/>
                <w:sz w:val="22"/>
                <w:szCs w:val="22"/>
              </w:rPr>
              <w:t>To be agreed</w:t>
            </w:r>
          </w:p>
        </w:tc>
      </w:tr>
      <w:tr w:rsidR="00906FC7" w:rsidRPr="00906FC7" w14:paraId="127E7D86" w14:textId="77777777" w:rsidTr="00845EB0">
        <w:tc>
          <w:tcPr>
            <w:tcW w:w="630" w:type="dxa"/>
          </w:tcPr>
          <w:p w14:paraId="50F487BC" w14:textId="77777777" w:rsidR="00906FC7" w:rsidRPr="00906FC7" w:rsidRDefault="00906FC7" w:rsidP="00906FC7">
            <w:pPr>
              <w:rPr>
                <w:rFonts w:ascii="Arial" w:hAnsi="Arial" w:cs="Arial"/>
                <w:sz w:val="22"/>
                <w:szCs w:val="22"/>
                <w:lang w:eastAsia="en-GB"/>
              </w:rPr>
            </w:pPr>
            <w:r w:rsidRPr="00906FC7">
              <w:rPr>
                <w:rFonts w:ascii="Arial" w:hAnsi="Arial" w:cs="Arial"/>
                <w:sz w:val="22"/>
                <w:szCs w:val="22"/>
                <w:lang w:eastAsia="en-GB"/>
              </w:rPr>
              <w:t>4</w:t>
            </w:r>
          </w:p>
        </w:tc>
        <w:tc>
          <w:tcPr>
            <w:tcW w:w="4476" w:type="dxa"/>
          </w:tcPr>
          <w:p w14:paraId="50082644" w14:textId="77777777" w:rsidR="00906FC7" w:rsidRPr="00906FC7" w:rsidRDefault="00906FC7" w:rsidP="00906FC7">
            <w:pPr>
              <w:rPr>
                <w:rFonts w:ascii="Arial" w:eastAsiaTheme="minorHAnsi" w:hAnsi="Arial" w:cs="Arial"/>
                <w:sz w:val="22"/>
                <w:szCs w:val="22"/>
              </w:rPr>
            </w:pPr>
            <w:r w:rsidRPr="00906FC7">
              <w:rPr>
                <w:rFonts w:ascii="Arial" w:hAnsi="Arial" w:cs="Arial"/>
                <w:sz w:val="22"/>
                <w:szCs w:val="22"/>
                <w:lang w:eastAsia="en-GB"/>
              </w:rPr>
              <w:t>Training and user acceptance testing</w:t>
            </w:r>
          </w:p>
        </w:tc>
        <w:tc>
          <w:tcPr>
            <w:tcW w:w="2994" w:type="dxa"/>
          </w:tcPr>
          <w:p w14:paraId="63B0D8EA" w14:textId="77777777" w:rsidR="00906FC7" w:rsidRPr="00906FC7" w:rsidRDefault="00906FC7" w:rsidP="00906FC7">
            <w:pPr>
              <w:rPr>
                <w:rFonts w:ascii="Arial" w:eastAsiaTheme="minorHAnsi" w:hAnsi="Arial" w:cs="Arial"/>
                <w:sz w:val="22"/>
                <w:szCs w:val="22"/>
              </w:rPr>
            </w:pPr>
            <w:r w:rsidRPr="00906FC7">
              <w:rPr>
                <w:rFonts w:ascii="Arial" w:eastAsiaTheme="minorHAnsi" w:hAnsi="Arial" w:cs="Arial"/>
                <w:sz w:val="22"/>
                <w:szCs w:val="22"/>
              </w:rPr>
              <w:t>To be agreed</w:t>
            </w:r>
          </w:p>
        </w:tc>
      </w:tr>
      <w:tr w:rsidR="00906FC7" w:rsidRPr="00906FC7" w14:paraId="6A93D038" w14:textId="77777777" w:rsidTr="00845EB0">
        <w:tc>
          <w:tcPr>
            <w:tcW w:w="630" w:type="dxa"/>
          </w:tcPr>
          <w:p w14:paraId="19A24277" w14:textId="77777777" w:rsidR="00906FC7" w:rsidRPr="00906FC7" w:rsidRDefault="00906FC7" w:rsidP="00906FC7">
            <w:pPr>
              <w:rPr>
                <w:rFonts w:ascii="Arial" w:hAnsi="Arial" w:cs="Arial"/>
                <w:sz w:val="22"/>
                <w:szCs w:val="22"/>
                <w:lang w:eastAsia="en-GB"/>
              </w:rPr>
            </w:pPr>
            <w:r w:rsidRPr="00906FC7">
              <w:rPr>
                <w:rFonts w:ascii="Arial" w:hAnsi="Arial" w:cs="Arial"/>
                <w:sz w:val="22"/>
                <w:szCs w:val="22"/>
                <w:lang w:eastAsia="en-GB"/>
              </w:rPr>
              <w:t>5</w:t>
            </w:r>
          </w:p>
        </w:tc>
        <w:tc>
          <w:tcPr>
            <w:tcW w:w="4476" w:type="dxa"/>
          </w:tcPr>
          <w:p w14:paraId="00DC9F55" w14:textId="77777777" w:rsidR="00906FC7" w:rsidRPr="00906FC7" w:rsidRDefault="00906FC7" w:rsidP="00906FC7">
            <w:pPr>
              <w:rPr>
                <w:rFonts w:ascii="Arial" w:eastAsiaTheme="minorHAnsi" w:hAnsi="Arial" w:cs="Arial"/>
                <w:sz w:val="22"/>
                <w:szCs w:val="22"/>
              </w:rPr>
            </w:pPr>
            <w:r w:rsidRPr="00906FC7">
              <w:rPr>
                <w:rFonts w:ascii="Arial" w:hAnsi="Arial" w:cs="Arial"/>
                <w:sz w:val="22"/>
                <w:szCs w:val="22"/>
                <w:lang w:eastAsia="en-GB"/>
              </w:rPr>
              <w:t>Rollout and post-implementation support</w:t>
            </w:r>
          </w:p>
        </w:tc>
        <w:tc>
          <w:tcPr>
            <w:tcW w:w="2994" w:type="dxa"/>
          </w:tcPr>
          <w:p w14:paraId="2AD93A06" w14:textId="77777777" w:rsidR="00906FC7" w:rsidRPr="00906FC7" w:rsidRDefault="00906FC7" w:rsidP="00906FC7">
            <w:pPr>
              <w:rPr>
                <w:rFonts w:ascii="Arial" w:eastAsiaTheme="minorHAnsi" w:hAnsi="Arial" w:cs="Arial"/>
                <w:sz w:val="22"/>
                <w:szCs w:val="22"/>
              </w:rPr>
            </w:pPr>
            <w:r w:rsidRPr="00906FC7">
              <w:rPr>
                <w:rFonts w:ascii="Arial" w:eastAsiaTheme="minorHAnsi" w:hAnsi="Arial" w:cs="Arial"/>
                <w:sz w:val="22"/>
                <w:szCs w:val="22"/>
              </w:rPr>
              <w:t>To be agreed</w:t>
            </w:r>
          </w:p>
        </w:tc>
      </w:tr>
    </w:tbl>
    <w:p w14:paraId="43A7EA18" w14:textId="77777777" w:rsidR="00906FC7" w:rsidRPr="00906FC7" w:rsidRDefault="00906FC7" w:rsidP="00906FC7">
      <w:pPr>
        <w:keepNext/>
        <w:keepLines/>
        <w:spacing w:before="240" w:after="120" w:line="259" w:lineRule="auto"/>
        <w:ind w:left="357" w:hanging="357"/>
        <w:outlineLvl w:val="0"/>
        <w:rPr>
          <w:rFonts w:ascii="Arial" w:hAnsi="Arial" w:cs="Arial"/>
          <w:b/>
          <w:bCs/>
          <w:sz w:val="32"/>
          <w:szCs w:val="32"/>
          <w:lang w:val="en-GB"/>
        </w:rPr>
      </w:pPr>
      <w:r w:rsidRPr="00906FC7">
        <w:rPr>
          <w:rFonts w:ascii="Arial" w:hAnsi="Arial" w:cs="Arial"/>
          <w:b/>
          <w:bCs/>
          <w:sz w:val="32"/>
          <w:szCs w:val="32"/>
          <w:lang w:val="en-GB"/>
        </w:rPr>
        <w:t>Implementation Plan</w:t>
      </w:r>
    </w:p>
    <w:p w14:paraId="1BCC728A"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 xml:space="preserve">The vendor shall provide a project Grant Charts detailing the project schedule, phase, task and sub-task duration, proposed phasing for roll-out of proposed system and highlight key milestone dates that illustrates the duration of tasks listed in the scope of work and identifies results and deliverable milestone. The proposed Grant Chart should be based upon the proposed project </w:t>
      </w:r>
      <w:proofErr w:type="spellStart"/>
      <w:r w:rsidRPr="00906FC7">
        <w:rPr>
          <w:rFonts w:ascii="Arial" w:eastAsiaTheme="minorHAnsi" w:hAnsi="Arial" w:cs="Arial"/>
          <w:sz w:val="22"/>
          <w:szCs w:val="22"/>
        </w:rPr>
        <w:t>approach,timeline</w:t>
      </w:r>
      <w:proofErr w:type="spellEnd"/>
      <w:r w:rsidRPr="00906FC7">
        <w:rPr>
          <w:rFonts w:ascii="Arial" w:eastAsiaTheme="minorHAnsi" w:hAnsi="Arial" w:cs="Arial"/>
          <w:sz w:val="22"/>
          <w:szCs w:val="22"/>
        </w:rPr>
        <w:t xml:space="preserve"> and presented during the initial meeting.</w:t>
      </w:r>
    </w:p>
    <w:p w14:paraId="0D52C71E" w14:textId="77777777" w:rsidR="00906FC7" w:rsidRPr="00906FC7" w:rsidRDefault="00906FC7" w:rsidP="00906FC7">
      <w:pPr>
        <w:spacing w:after="160" w:line="259" w:lineRule="auto"/>
        <w:rPr>
          <w:rFonts w:ascii="Arial" w:eastAsiaTheme="minorHAnsi" w:hAnsi="Arial" w:cs="Arial"/>
          <w:sz w:val="22"/>
          <w:szCs w:val="22"/>
        </w:rPr>
      </w:pPr>
      <w:r w:rsidRPr="00906FC7">
        <w:rPr>
          <w:rFonts w:ascii="Arial" w:eastAsiaTheme="minorHAnsi" w:hAnsi="Arial" w:cs="Arial"/>
          <w:sz w:val="22"/>
          <w:szCs w:val="22"/>
        </w:rPr>
        <w:br w:type="page"/>
      </w:r>
    </w:p>
    <w:p w14:paraId="3BAD791B" w14:textId="77777777" w:rsidR="00906FC7" w:rsidRPr="00906FC7" w:rsidRDefault="00906FC7" w:rsidP="00906FC7">
      <w:pPr>
        <w:spacing w:before="120" w:after="120" w:line="276" w:lineRule="auto"/>
        <w:jc w:val="both"/>
        <w:rPr>
          <w:rFonts w:ascii="Arial" w:eastAsiaTheme="minorHAnsi" w:hAnsi="Arial" w:cs="Arial"/>
          <w:sz w:val="22"/>
          <w:szCs w:val="22"/>
        </w:rPr>
      </w:pPr>
    </w:p>
    <w:p w14:paraId="090BC4EC" w14:textId="77777777" w:rsidR="00906FC7" w:rsidRPr="00906FC7" w:rsidRDefault="00906FC7" w:rsidP="00906FC7">
      <w:pPr>
        <w:keepNext/>
        <w:keepLines/>
        <w:spacing w:before="240" w:after="120" w:line="259" w:lineRule="auto"/>
        <w:ind w:left="357" w:hanging="357"/>
        <w:outlineLvl w:val="0"/>
        <w:rPr>
          <w:rFonts w:ascii="Arial" w:hAnsi="Arial" w:cs="Arial"/>
          <w:b/>
          <w:bCs/>
          <w:sz w:val="32"/>
          <w:szCs w:val="32"/>
          <w:lang w:val="en-GB"/>
        </w:rPr>
      </w:pPr>
      <w:bookmarkStart w:id="15" w:name="_Toc81394888"/>
      <w:r w:rsidRPr="00906FC7">
        <w:rPr>
          <w:rFonts w:ascii="Arial" w:hAnsi="Arial" w:cs="Arial"/>
          <w:b/>
          <w:bCs/>
          <w:sz w:val="32"/>
          <w:szCs w:val="32"/>
          <w:lang w:val="en-GB"/>
        </w:rPr>
        <w:t>Project Approach, Methodology and Governance</w:t>
      </w:r>
      <w:bookmarkEnd w:id="15"/>
    </w:p>
    <w:p w14:paraId="238E497C"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 xml:space="preserve">The vendor is expected to describe how the firm intends to manage all aspects of the work to be performed, including schedules for completion of tasks/subtasks, procedures for scheduling and cost control. </w:t>
      </w:r>
    </w:p>
    <w:p w14:paraId="24A5D2EB" w14:textId="77777777" w:rsidR="00906FC7" w:rsidRPr="00906FC7" w:rsidRDefault="00906FC7" w:rsidP="00906FC7">
      <w:pPr>
        <w:keepNext/>
        <w:keepLines/>
        <w:tabs>
          <w:tab w:val="left" w:pos="720"/>
        </w:tabs>
        <w:spacing w:before="120" w:after="120" w:line="360" w:lineRule="auto"/>
        <w:jc w:val="both"/>
        <w:outlineLvl w:val="2"/>
        <w:rPr>
          <w:rFonts w:ascii="Arial" w:eastAsiaTheme="minorHAnsi" w:hAnsi="Arial" w:cs="Arial"/>
          <w:b/>
          <w:bCs/>
          <w:szCs w:val="20"/>
          <w:lang w:val="en-GB"/>
        </w:rPr>
      </w:pPr>
      <w:bookmarkStart w:id="16" w:name="_Toc81394889"/>
      <w:r w:rsidRPr="00906FC7">
        <w:rPr>
          <w:rFonts w:ascii="Arial" w:eastAsiaTheme="minorHAnsi" w:hAnsi="Arial" w:cs="Arial"/>
          <w:b/>
          <w:bCs/>
          <w:szCs w:val="20"/>
          <w:lang w:val="en-GB"/>
        </w:rPr>
        <w:t>9.1 Testing</w:t>
      </w:r>
      <w:bookmarkStart w:id="17" w:name="_Toc81394890"/>
      <w:bookmarkEnd w:id="16"/>
      <w:r w:rsidRPr="00906FC7">
        <w:rPr>
          <w:rFonts w:ascii="Arial" w:eastAsiaTheme="minorHAnsi" w:hAnsi="Arial" w:cs="Arial"/>
          <w:b/>
          <w:bCs/>
          <w:szCs w:val="20"/>
          <w:lang w:val="en-GB"/>
        </w:rPr>
        <w:t xml:space="preserve"> and UAT</w:t>
      </w:r>
    </w:p>
    <w:bookmarkEnd w:id="17"/>
    <w:p w14:paraId="0899560B"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 xml:space="preserve">The vendor should commit to submit Unit Test Plans, System Test Plans, Integration Test Plans, Load and Stress Test Plan. The Test Results should be submitted to COMESA as evidence of full-fledged testing carried out prior to UAT. </w:t>
      </w:r>
    </w:p>
    <w:p w14:paraId="7D86A136"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The vendor should submit UAT test scripts to ensure that the UAT scenarios cater for all the requirements expressed by the users. A comprehensive user manual should be made available before the training.</w:t>
      </w:r>
    </w:p>
    <w:p w14:paraId="30E37DD1"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The UAT exercise should consist of different rounds of testing as follows:</w:t>
      </w:r>
    </w:p>
    <w:p w14:paraId="225E95AB" w14:textId="77777777" w:rsidR="00906FC7" w:rsidRPr="00906FC7" w:rsidRDefault="00906FC7" w:rsidP="00991FF4">
      <w:pPr>
        <w:numPr>
          <w:ilvl w:val="0"/>
          <w:numId w:val="19"/>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Round 1 should consist of executing all the test scenarios business flow wise and identify list of issues if any by the users</w:t>
      </w:r>
    </w:p>
    <w:p w14:paraId="21A07353" w14:textId="77777777" w:rsidR="00906FC7" w:rsidRPr="00906FC7" w:rsidRDefault="00906FC7" w:rsidP="00991FF4">
      <w:pPr>
        <w:numPr>
          <w:ilvl w:val="0"/>
          <w:numId w:val="19"/>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Vendor should commit to ensure that issues identified in Round 1 are fully addressed to the satisfaction of the users prior to starting the next round (Round 2)</w:t>
      </w:r>
    </w:p>
    <w:p w14:paraId="23750574" w14:textId="77777777" w:rsidR="00906FC7" w:rsidRPr="00906FC7" w:rsidRDefault="00906FC7" w:rsidP="00991FF4">
      <w:pPr>
        <w:numPr>
          <w:ilvl w:val="0"/>
          <w:numId w:val="19"/>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Vendor should also commit to producing evidence that that non-regression testing has been performed prior to starting next round and</w:t>
      </w:r>
    </w:p>
    <w:p w14:paraId="5B5F05DC" w14:textId="77777777" w:rsidR="00906FC7" w:rsidRPr="00906FC7" w:rsidRDefault="00906FC7" w:rsidP="00991FF4">
      <w:pPr>
        <w:numPr>
          <w:ilvl w:val="0"/>
          <w:numId w:val="19"/>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Subsequent rounds are conducted until no further issues are identified.</w:t>
      </w:r>
    </w:p>
    <w:p w14:paraId="6770B724" w14:textId="77777777" w:rsidR="00906FC7" w:rsidRPr="00906FC7" w:rsidRDefault="00906FC7" w:rsidP="00906FC7">
      <w:pPr>
        <w:keepNext/>
        <w:keepLines/>
        <w:tabs>
          <w:tab w:val="left" w:pos="720"/>
        </w:tabs>
        <w:spacing w:before="120" w:after="120" w:line="360" w:lineRule="auto"/>
        <w:jc w:val="both"/>
        <w:outlineLvl w:val="2"/>
        <w:rPr>
          <w:rFonts w:ascii="Arial" w:eastAsiaTheme="minorHAnsi" w:hAnsi="Arial" w:cs="Arial"/>
          <w:b/>
          <w:bCs/>
          <w:szCs w:val="20"/>
          <w:lang w:val="en-GB"/>
        </w:rPr>
      </w:pPr>
      <w:bookmarkStart w:id="18" w:name="_Toc81394891"/>
      <w:r w:rsidRPr="00906FC7">
        <w:rPr>
          <w:rFonts w:ascii="Arial" w:eastAsiaTheme="minorHAnsi" w:hAnsi="Arial" w:cs="Arial"/>
          <w:b/>
          <w:bCs/>
          <w:szCs w:val="20"/>
          <w:lang w:val="en-GB"/>
        </w:rPr>
        <w:t>9.2 Quality Assurance Plan</w:t>
      </w:r>
      <w:bookmarkEnd w:id="18"/>
    </w:p>
    <w:p w14:paraId="6A2EC155"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The vendor shall provide a proper Quality Assurance plan to ensure the success of project.  The vendor should ensure that all work products are evaluated and that evidence is provided to the fact that:</w:t>
      </w:r>
    </w:p>
    <w:p w14:paraId="1EBBD13E" w14:textId="77777777" w:rsidR="00906FC7" w:rsidRPr="00906FC7" w:rsidRDefault="00906FC7" w:rsidP="00991FF4">
      <w:pPr>
        <w:numPr>
          <w:ilvl w:val="0"/>
          <w:numId w:val="20"/>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It conforms to specified requirements.</w:t>
      </w:r>
    </w:p>
    <w:p w14:paraId="2656F890" w14:textId="77777777" w:rsidR="00906FC7" w:rsidRPr="00906FC7" w:rsidRDefault="00906FC7" w:rsidP="00991FF4">
      <w:pPr>
        <w:numPr>
          <w:ilvl w:val="0"/>
          <w:numId w:val="20"/>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It has been produced according to the project standards and processes.</w:t>
      </w:r>
    </w:p>
    <w:p w14:paraId="718A7943" w14:textId="77777777" w:rsidR="00906FC7" w:rsidRPr="00906FC7" w:rsidRDefault="00906FC7" w:rsidP="00906FC7">
      <w:pPr>
        <w:keepNext/>
        <w:keepLines/>
        <w:spacing w:before="240" w:after="120" w:line="259" w:lineRule="auto"/>
        <w:ind w:left="357" w:hanging="357"/>
        <w:outlineLvl w:val="0"/>
        <w:rPr>
          <w:rFonts w:ascii="Arial" w:hAnsi="Arial" w:cs="Arial"/>
          <w:b/>
          <w:bCs/>
          <w:sz w:val="32"/>
          <w:szCs w:val="32"/>
          <w:lang w:val="en-GB"/>
        </w:rPr>
      </w:pPr>
      <w:bookmarkStart w:id="19" w:name="_Toc81394892"/>
      <w:r w:rsidRPr="00906FC7">
        <w:rPr>
          <w:rFonts w:ascii="Arial" w:hAnsi="Arial" w:cs="Arial"/>
          <w:b/>
          <w:bCs/>
          <w:sz w:val="32"/>
          <w:szCs w:val="32"/>
          <w:lang w:val="en-GB"/>
        </w:rPr>
        <w:t>Change Management</w:t>
      </w:r>
      <w:bookmarkEnd w:id="19"/>
      <w:r w:rsidRPr="00906FC7">
        <w:rPr>
          <w:rFonts w:ascii="Arial" w:hAnsi="Arial" w:cs="Arial"/>
          <w:b/>
          <w:bCs/>
          <w:sz w:val="32"/>
          <w:szCs w:val="32"/>
          <w:lang w:val="en-GB"/>
        </w:rPr>
        <w:t xml:space="preserve"> </w:t>
      </w:r>
    </w:p>
    <w:p w14:paraId="685AEE15"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Change management strategies will be employed to ensure a smooth transition and adoption of the new Fixed Asset Management System. As the implementation and adoption of business process changes will be vital to the success of the project, the consultant should be able to explain and communicate business process changes and their associated requirements to individuals throughout the COMESA including to executive managers, division heads, subject matter experts, and end-users. The consultant shall provide guidance and mentor the project core team to successfully implement the overall business transformation and system changes for the COMESA. The change management plan will include amongst others:</w:t>
      </w:r>
    </w:p>
    <w:p w14:paraId="036C8774" w14:textId="77777777" w:rsidR="00906FC7" w:rsidRPr="00906FC7" w:rsidRDefault="00906FC7" w:rsidP="00991FF4">
      <w:pPr>
        <w:numPr>
          <w:ilvl w:val="0"/>
          <w:numId w:val="24"/>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Communication plan (regular updates, town hall meetings, FAQ)</w:t>
      </w:r>
    </w:p>
    <w:p w14:paraId="75952F39" w14:textId="77777777" w:rsidR="00906FC7" w:rsidRPr="00906FC7" w:rsidRDefault="00906FC7" w:rsidP="00991FF4">
      <w:pPr>
        <w:numPr>
          <w:ilvl w:val="0"/>
          <w:numId w:val="24"/>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lastRenderedPageBreak/>
        <w:t>Change impact assessment and Resistance management</w:t>
      </w:r>
    </w:p>
    <w:p w14:paraId="7741A5D9" w14:textId="77777777" w:rsidR="00906FC7" w:rsidRPr="00906FC7" w:rsidRDefault="00906FC7" w:rsidP="00991FF4">
      <w:pPr>
        <w:numPr>
          <w:ilvl w:val="0"/>
          <w:numId w:val="24"/>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Training and Development plan for staffs affected by the change</w:t>
      </w:r>
    </w:p>
    <w:p w14:paraId="2C8477AF" w14:textId="77777777" w:rsidR="00906FC7" w:rsidRPr="00906FC7" w:rsidRDefault="00906FC7" w:rsidP="00991FF4">
      <w:pPr>
        <w:numPr>
          <w:ilvl w:val="0"/>
          <w:numId w:val="24"/>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Feedback mechanisms, and</w:t>
      </w:r>
    </w:p>
    <w:p w14:paraId="70F0462B" w14:textId="77777777" w:rsidR="00906FC7" w:rsidRPr="00906FC7" w:rsidRDefault="00906FC7" w:rsidP="00991FF4">
      <w:pPr>
        <w:numPr>
          <w:ilvl w:val="0"/>
          <w:numId w:val="24"/>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Contingency plan</w:t>
      </w:r>
    </w:p>
    <w:p w14:paraId="4CC0D868" w14:textId="77777777" w:rsidR="00906FC7" w:rsidRPr="00906FC7" w:rsidRDefault="00906FC7" w:rsidP="00906FC7">
      <w:pPr>
        <w:keepNext/>
        <w:keepLines/>
        <w:spacing w:before="240" w:after="120" w:line="259" w:lineRule="auto"/>
        <w:ind w:left="357" w:hanging="357"/>
        <w:outlineLvl w:val="0"/>
        <w:rPr>
          <w:rFonts w:ascii="Arial" w:hAnsi="Arial" w:cs="Arial"/>
          <w:b/>
          <w:bCs/>
          <w:sz w:val="32"/>
          <w:szCs w:val="32"/>
          <w:lang w:val="en-GB"/>
        </w:rPr>
      </w:pPr>
      <w:r w:rsidRPr="00906FC7">
        <w:rPr>
          <w:rFonts w:ascii="Arial" w:hAnsi="Arial" w:cs="Arial"/>
          <w:b/>
          <w:bCs/>
          <w:sz w:val="32"/>
          <w:szCs w:val="32"/>
          <w:lang w:val="en-GB"/>
        </w:rPr>
        <w:t>Project Deliverables</w:t>
      </w:r>
    </w:p>
    <w:p w14:paraId="1D3AE021"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The following mandatory deliverables should be provided:</w:t>
      </w:r>
    </w:p>
    <w:tbl>
      <w:tblPr>
        <w:tblStyle w:val="Gridding1"/>
        <w:tblW w:w="0" w:type="auto"/>
        <w:tblLook w:val="04A0" w:firstRow="1" w:lastRow="0" w:firstColumn="1" w:lastColumn="0" w:noHBand="0" w:noVBand="1"/>
      </w:tblPr>
      <w:tblGrid>
        <w:gridCol w:w="798"/>
        <w:gridCol w:w="2427"/>
        <w:gridCol w:w="5434"/>
      </w:tblGrid>
      <w:tr w:rsidR="00906FC7" w:rsidRPr="00906FC7" w14:paraId="452B1F7A" w14:textId="77777777" w:rsidTr="00845EB0">
        <w:tc>
          <w:tcPr>
            <w:tcW w:w="846" w:type="dxa"/>
          </w:tcPr>
          <w:p w14:paraId="76B51D5D" w14:textId="77777777" w:rsidR="00906FC7" w:rsidRPr="00906FC7" w:rsidRDefault="00906FC7" w:rsidP="00906FC7">
            <w:pPr>
              <w:autoSpaceDE w:val="0"/>
              <w:autoSpaceDN w:val="0"/>
              <w:adjustRightInd w:val="0"/>
              <w:jc w:val="both"/>
              <w:rPr>
                <w:rFonts w:ascii="Arial" w:eastAsiaTheme="minorHAnsi" w:hAnsi="Arial" w:cs="Arial"/>
                <w:b/>
                <w:bCs/>
                <w:sz w:val="22"/>
                <w:szCs w:val="22"/>
              </w:rPr>
            </w:pPr>
            <w:r w:rsidRPr="00906FC7">
              <w:rPr>
                <w:rFonts w:ascii="Arial" w:eastAsiaTheme="minorHAnsi" w:hAnsi="Arial" w:cs="Arial"/>
                <w:b/>
                <w:bCs/>
                <w:sz w:val="22"/>
                <w:szCs w:val="22"/>
              </w:rPr>
              <w:t>SN</w:t>
            </w:r>
          </w:p>
        </w:tc>
        <w:tc>
          <w:tcPr>
            <w:tcW w:w="2551" w:type="dxa"/>
          </w:tcPr>
          <w:p w14:paraId="1D346EA6" w14:textId="77777777" w:rsidR="00906FC7" w:rsidRPr="00906FC7" w:rsidRDefault="00906FC7" w:rsidP="00906FC7">
            <w:pPr>
              <w:rPr>
                <w:rFonts w:ascii="Arial" w:eastAsiaTheme="minorHAnsi" w:hAnsi="Arial" w:cs="Arial"/>
                <w:b/>
                <w:bCs/>
                <w:sz w:val="22"/>
                <w:szCs w:val="22"/>
              </w:rPr>
            </w:pPr>
            <w:r w:rsidRPr="00906FC7">
              <w:rPr>
                <w:rFonts w:ascii="Arial" w:eastAsiaTheme="minorHAnsi" w:hAnsi="Arial" w:cs="Arial"/>
                <w:b/>
                <w:bCs/>
                <w:sz w:val="22"/>
                <w:szCs w:val="22"/>
              </w:rPr>
              <w:t>Deliverable</w:t>
            </w:r>
          </w:p>
        </w:tc>
        <w:tc>
          <w:tcPr>
            <w:tcW w:w="5953" w:type="dxa"/>
          </w:tcPr>
          <w:p w14:paraId="7F85A580" w14:textId="77777777" w:rsidR="00906FC7" w:rsidRPr="00906FC7" w:rsidRDefault="00906FC7" w:rsidP="00906FC7">
            <w:pPr>
              <w:rPr>
                <w:rFonts w:ascii="Arial" w:eastAsiaTheme="minorHAnsi" w:hAnsi="Arial" w:cs="Arial"/>
                <w:b/>
                <w:bCs/>
                <w:sz w:val="22"/>
                <w:szCs w:val="22"/>
              </w:rPr>
            </w:pPr>
            <w:r w:rsidRPr="00906FC7">
              <w:rPr>
                <w:rFonts w:ascii="Arial" w:eastAsiaTheme="minorHAnsi" w:hAnsi="Arial" w:cs="Arial"/>
                <w:b/>
                <w:bCs/>
                <w:sz w:val="22"/>
                <w:szCs w:val="22"/>
              </w:rPr>
              <w:t>Details</w:t>
            </w:r>
          </w:p>
        </w:tc>
      </w:tr>
      <w:tr w:rsidR="00906FC7" w:rsidRPr="00906FC7" w14:paraId="14E5638F" w14:textId="77777777" w:rsidTr="00845EB0">
        <w:tc>
          <w:tcPr>
            <w:tcW w:w="846" w:type="dxa"/>
          </w:tcPr>
          <w:p w14:paraId="22636E74" w14:textId="77777777" w:rsidR="00906FC7" w:rsidRPr="00906FC7" w:rsidRDefault="00906FC7" w:rsidP="00906FC7">
            <w:pPr>
              <w:autoSpaceDE w:val="0"/>
              <w:autoSpaceDN w:val="0"/>
              <w:adjustRightInd w:val="0"/>
              <w:jc w:val="both"/>
              <w:rPr>
                <w:rFonts w:ascii="Arial" w:eastAsiaTheme="minorHAnsi" w:hAnsi="Arial" w:cs="Arial"/>
                <w:sz w:val="22"/>
                <w:szCs w:val="22"/>
              </w:rPr>
            </w:pPr>
            <w:r w:rsidRPr="00906FC7">
              <w:rPr>
                <w:rFonts w:ascii="Arial" w:eastAsiaTheme="minorHAnsi" w:hAnsi="Arial" w:cs="Arial"/>
                <w:sz w:val="22"/>
                <w:szCs w:val="22"/>
              </w:rPr>
              <w:t>1.</w:t>
            </w:r>
          </w:p>
        </w:tc>
        <w:tc>
          <w:tcPr>
            <w:tcW w:w="2551" w:type="dxa"/>
          </w:tcPr>
          <w:p w14:paraId="5B911787" w14:textId="77777777" w:rsidR="00906FC7" w:rsidRPr="00906FC7" w:rsidRDefault="00906FC7" w:rsidP="00906FC7">
            <w:pPr>
              <w:rPr>
                <w:rFonts w:ascii="Arial" w:eastAsiaTheme="minorHAnsi" w:hAnsi="Arial" w:cs="Arial"/>
                <w:sz w:val="22"/>
                <w:szCs w:val="22"/>
              </w:rPr>
            </w:pPr>
            <w:r w:rsidRPr="00906FC7">
              <w:rPr>
                <w:rFonts w:ascii="Arial" w:eastAsiaTheme="minorHAnsi" w:hAnsi="Arial" w:cs="Arial"/>
                <w:sz w:val="22"/>
                <w:szCs w:val="22"/>
              </w:rPr>
              <w:t>Project Management Plan and Project Documents</w:t>
            </w:r>
          </w:p>
        </w:tc>
        <w:tc>
          <w:tcPr>
            <w:tcW w:w="5953" w:type="dxa"/>
          </w:tcPr>
          <w:p w14:paraId="68408981" w14:textId="77777777" w:rsidR="00906FC7" w:rsidRPr="00906FC7" w:rsidRDefault="00906FC7" w:rsidP="00906FC7">
            <w:pPr>
              <w:autoSpaceDE w:val="0"/>
              <w:autoSpaceDN w:val="0"/>
              <w:adjustRightInd w:val="0"/>
              <w:rPr>
                <w:rFonts w:ascii="Arial" w:eastAsiaTheme="minorHAnsi" w:hAnsi="Arial" w:cs="Arial"/>
                <w:sz w:val="22"/>
                <w:szCs w:val="22"/>
              </w:rPr>
            </w:pPr>
            <w:r w:rsidRPr="00906FC7">
              <w:rPr>
                <w:rFonts w:ascii="Arial" w:eastAsiaTheme="minorHAnsi" w:hAnsi="Arial" w:cs="Arial"/>
                <w:sz w:val="22"/>
                <w:szCs w:val="22"/>
              </w:rPr>
              <w:t>The project management plan shall cover the following aspects:</w:t>
            </w:r>
          </w:p>
          <w:p w14:paraId="0EE8168C" w14:textId="77777777" w:rsidR="00906FC7" w:rsidRPr="00906FC7" w:rsidRDefault="00906FC7" w:rsidP="00991FF4">
            <w:pPr>
              <w:numPr>
                <w:ilvl w:val="0"/>
                <w:numId w:val="21"/>
              </w:numPr>
              <w:autoSpaceDE w:val="0"/>
              <w:autoSpaceDN w:val="0"/>
              <w:adjustRightInd w:val="0"/>
              <w:rPr>
                <w:rFonts w:ascii="Arial" w:eastAsiaTheme="minorHAnsi" w:hAnsi="Arial" w:cs="Arial"/>
                <w:sz w:val="22"/>
                <w:szCs w:val="22"/>
              </w:rPr>
            </w:pPr>
            <w:r w:rsidRPr="00906FC7">
              <w:rPr>
                <w:rFonts w:ascii="Arial" w:eastAsiaTheme="minorHAnsi" w:hAnsi="Arial" w:cs="Arial"/>
                <w:sz w:val="22"/>
                <w:szCs w:val="22"/>
              </w:rPr>
              <w:t xml:space="preserve">Project approach and organization </w:t>
            </w:r>
          </w:p>
          <w:p w14:paraId="78B5B5EC" w14:textId="77777777" w:rsidR="00906FC7" w:rsidRPr="00906FC7" w:rsidRDefault="00906FC7" w:rsidP="00991FF4">
            <w:pPr>
              <w:numPr>
                <w:ilvl w:val="0"/>
                <w:numId w:val="21"/>
              </w:numPr>
              <w:autoSpaceDE w:val="0"/>
              <w:autoSpaceDN w:val="0"/>
              <w:adjustRightInd w:val="0"/>
              <w:rPr>
                <w:rFonts w:ascii="Arial" w:eastAsiaTheme="minorHAnsi" w:hAnsi="Arial" w:cs="Arial"/>
                <w:sz w:val="22"/>
                <w:szCs w:val="22"/>
              </w:rPr>
            </w:pPr>
            <w:r w:rsidRPr="00906FC7">
              <w:rPr>
                <w:rFonts w:ascii="Arial" w:eastAsiaTheme="minorHAnsi" w:hAnsi="Arial" w:cs="Arial"/>
                <w:sz w:val="22"/>
                <w:szCs w:val="22"/>
              </w:rPr>
              <w:t xml:space="preserve">Requirement Management </w:t>
            </w:r>
          </w:p>
          <w:p w14:paraId="6E11205C" w14:textId="77777777" w:rsidR="00906FC7" w:rsidRPr="00906FC7" w:rsidRDefault="00906FC7" w:rsidP="00991FF4">
            <w:pPr>
              <w:numPr>
                <w:ilvl w:val="0"/>
                <w:numId w:val="21"/>
              </w:numPr>
              <w:autoSpaceDE w:val="0"/>
              <w:autoSpaceDN w:val="0"/>
              <w:adjustRightInd w:val="0"/>
              <w:rPr>
                <w:rFonts w:ascii="Arial" w:eastAsiaTheme="minorHAnsi" w:hAnsi="Arial" w:cs="Arial"/>
                <w:sz w:val="22"/>
                <w:szCs w:val="22"/>
              </w:rPr>
            </w:pPr>
            <w:r w:rsidRPr="00906FC7">
              <w:rPr>
                <w:rFonts w:ascii="Arial" w:eastAsiaTheme="minorHAnsi" w:hAnsi="Arial" w:cs="Arial"/>
                <w:sz w:val="22"/>
                <w:szCs w:val="22"/>
              </w:rPr>
              <w:t xml:space="preserve">Scope Management </w:t>
            </w:r>
          </w:p>
          <w:p w14:paraId="22134C8E" w14:textId="77777777" w:rsidR="00906FC7" w:rsidRPr="00906FC7" w:rsidRDefault="00906FC7" w:rsidP="00991FF4">
            <w:pPr>
              <w:numPr>
                <w:ilvl w:val="0"/>
                <w:numId w:val="21"/>
              </w:numPr>
              <w:autoSpaceDE w:val="0"/>
              <w:autoSpaceDN w:val="0"/>
              <w:adjustRightInd w:val="0"/>
              <w:rPr>
                <w:rFonts w:ascii="Arial" w:eastAsiaTheme="minorHAnsi" w:hAnsi="Arial" w:cs="Arial"/>
                <w:sz w:val="22"/>
                <w:szCs w:val="22"/>
              </w:rPr>
            </w:pPr>
            <w:r w:rsidRPr="00906FC7">
              <w:rPr>
                <w:rFonts w:ascii="Arial" w:eastAsiaTheme="minorHAnsi" w:hAnsi="Arial" w:cs="Arial"/>
                <w:sz w:val="22"/>
                <w:szCs w:val="22"/>
              </w:rPr>
              <w:t>Schedule Management</w:t>
            </w:r>
          </w:p>
          <w:p w14:paraId="596CA30D" w14:textId="77777777" w:rsidR="00906FC7" w:rsidRPr="00906FC7" w:rsidRDefault="00906FC7" w:rsidP="00991FF4">
            <w:pPr>
              <w:numPr>
                <w:ilvl w:val="0"/>
                <w:numId w:val="21"/>
              </w:numPr>
              <w:autoSpaceDE w:val="0"/>
              <w:autoSpaceDN w:val="0"/>
              <w:adjustRightInd w:val="0"/>
              <w:rPr>
                <w:rFonts w:ascii="Arial" w:eastAsiaTheme="minorHAnsi" w:hAnsi="Arial" w:cs="Arial"/>
                <w:sz w:val="22"/>
                <w:szCs w:val="22"/>
              </w:rPr>
            </w:pPr>
            <w:r w:rsidRPr="00906FC7">
              <w:rPr>
                <w:rFonts w:ascii="Arial" w:eastAsiaTheme="minorHAnsi" w:hAnsi="Arial" w:cs="Arial"/>
                <w:sz w:val="22"/>
                <w:szCs w:val="22"/>
              </w:rPr>
              <w:t>Deliverable Plan</w:t>
            </w:r>
          </w:p>
          <w:p w14:paraId="37B7FDCB" w14:textId="77777777" w:rsidR="00906FC7" w:rsidRPr="00906FC7" w:rsidRDefault="00906FC7" w:rsidP="00991FF4">
            <w:pPr>
              <w:numPr>
                <w:ilvl w:val="0"/>
                <w:numId w:val="21"/>
              </w:numPr>
              <w:autoSpaceDE w:val="0"/>
              <w:autoSpaceDN w:val="0"/>
              <w:adjustRightInd w:val="0"/>
              <w:rPr>
                <w:rFonts w:ascii="Arial" w:eastAsiaTheme="minorHAnsi" w:hAnsi="Arial" w:cs="Arial"/>
                <w:sz w:val="22"/>
                <w:szCs w:val="22"/>
              </w:rPr>
            </w:pPr>
            <w:r w:rsidRPr="00906FC7">
              <w:rPr>
                <w:rFonts w:ascii="Arial" w:eastAsiaTheme="minorHAnsi" w:hAnsi="Arial" w:cs="Arial"/>
                <w:sz w:val="22"/>
                <w:szCs w:val="22"/>
              </w:rPr>
              <w:t>Configuration management</w:t>
            </w:r>
          </w:p>
          <w:p w14:paraId="289026F2" w14:textId="77777777" w:rsidR="00906FC7" w:rsidRPr="00906FC7" w:rsidRDefault="00906FC7" w:rsidP="00991FF4">
            <w:pPr>
              <w:numPr>
                <w:ilvl w:val="0"/>
                <w:numId w:val="21"/>
              </w:numPr>
              <w:autoSpaceDE w:val="0"/>
              <w:autoSpaceDN w:val="0"/>
              <w:adjustRightInd w:val="0"/>
              <w:rPr>
                <w:rFonts w:ascii="Arial" w:eastAsiaTheme="minorHAnsi" w:hAnsi="Arial" w:cs="Arial"/>
                <w:sz w:val="22"/>
                <w:szCs w:val="22"/>
              </w:rPr>
            </w:pPr>
            <w:r w:rsidRPr="00906FC7">
              <w:rPr>
                <w:rFonts w:ascii="Arial" w:eastAsiaTheme="minorHAnsi" w:hAnsi="Arial" w:cs="Arial"/>
                <w:sz w:val="22"/>
                <w:szCs w:val="22"/>
              </w:rPr>
              <w:t>Quality Management</w:t>
            </w:r>
          </w:p>
          <w:p w14:paraId="3D32CF5B" w14:textId="77777777" w:rsidR="00906FC7" w:rsidRPr="00906FC7" w:rsidRDefault="00906FC7" w:rsidP="00991FF4">
            <w:pPr>
              <w:numPr>
                <w:ilvl w:val="0"/>
                <w:numId w:val="21"/>
              </w:numPr>
              <w:autoSpaceDE w:val="0"/>
              <w:autoSpaceDN w:val="0"/>
              <w:adjustRightInd w:val="0"/>
              <w:rPr>
                <w:rFonts w:ascii="Arial" w:eastAsiaTheme="minorHAnsi" w:hAnsi="Arial" w:cs="Arial"/>
                <w:sz w:val="22"/>
                <w:szCs w:val="22"/>
              </w:rPr>
            </w:pPr>
            <w:r w:rsidRPr="00906FC7">
              <w:rPr>
                <w:rFonts w:ascii="Arial" w:eastAsiaTheme="minorHAnsi" w:hAnsi="Arial" w:cs="Arial"/>
                <w:sz w:val="22"/>
                <w:szCs w:val="22"/>
              </w:rPr>
              <w:t>Risk Management</w:t>
            </w:r>
          </w:p>
          <w:p w14:paraId="6149ADCC" w14:textId="77777777" w:rsidR="00906FC7" w:rsidRPr="00906FC7" w:rsidRDefault="00906FC7" w:rsidP="00991FF4">
            <w:pPr>
              <w:numPr>
                <w:ilvl w:val="0"/>
                <w:numId w:val="21"/>
              </w:numPr>
              <w:autoSpaceDE w:val="0"/>
              <w:autoSpaceDN w:val="0"/>
              <w:adjustRightInd w:val="0"/>
              <w:rPr>
                <w:rFonts w:ascii="Arial" w:eastAsiaTheme="minorHAnsi" w:hAnsi="Arial" w:cs="Arial"/>
                <w:sz w:val="22"/>
                <w:szCs w:val="22"/>
              </w:rPr>
            </w:pPr>
            <w:r w:rsidRPr="00906FC7">
              <w:rPr>
                <w:rFonts w:ascii="Arial" w:eastAsiaTheme="minorHAnsi" w:hAnsi="Arial" w:cs="Arial"/>
                <w:sz w:val="22"/>
                <w:szCs w:val="22"/>
              </w:rPr>
              <w:t>Change management, communication, and training plan</w:t>
            </w:r>
          </w:p>
          <w:p w14:paraId="629D5FD9" w14:textId="77777777" w:rsidR="00906FC7" w:rsidRPr="00906FC7" w:rsidRDefault="00906FC7" w:rsidP="00991FF4">
            <w:pPr>
              <w:numPr>
                <w:ilvl w:val="0"/>
                <w:numId w:val="21"/>
              </w:numPr>
              <w:autoSpaceDE w:val="0"/>
              <w:autoSpaceDN w:val="0"/>
              <w:adjustRightInd w:val="0"/>
              <w:rPr>
                <w:rFonts w:ascii="Arial" w:eastAsiaTheme="minorHAnsi" w:hAnsi="Arial" w:cs="Arial"/>
                <w:sz w:val="22"/>
                <w:szCs w:val="22"/>
              </w:rPr>
            </w:pPr>
            <w:r w:rsidRPr="00906FC7">
              <w:rPr>
                <w:rFonts w:ascii="Arial" w:eastAsiaTheme="minorHAnsi" w:hAnsi="Arial" w:cs="Arial"/>
                <w:sz w:val="22"/>
                <w:szCs w:val="22"/>
              </w:rPr>
              <w:t>Go-Live Plan</w:t>
            </w:r>
          </w:p>
          <w:p w14:paraId="4A72E185" w14:textId="77777777" w:rsidR="00906FC7" w:rsidRPr="00906FC7" w:rsidRDefault="00906FC7" w:rsidP="00991FF4">
            <w:pPr>
              <w:numPr>
                <w:ilvl w:val="0"/>
                <w:numId w:val="21"/>
              </w:numPr>
              <w:autoSpaceDE w:val="0"/>
              <w:autoSpaceDN w:val="0"/>
              <w:adjustRightInd w:val="0"/>
              <w:rPr>
                <w:rFonts w:ascii="Arial" w:eastAsiaTheme="minorHAnsi" w:hAnsi="Arial" w:cs="Arial"/>
                <w:sz w:val="22"/>
                <w:szCs w:val="22"/>
              </w:rPr>
            </w:pPr>
            <w:r w:rsidRPr="00906FC7">
              <w:rPr>
                <w:rFonts w:ascii="Arial" w:eastAsiaTheme="minorHAnsi" w:hAnsi="Arial" w:cs="Arial"/>
                <w:sz w:val="22"/>
                <w:szCs w:val="22"/>
              </w:rPr>
              <w:t>Warranty service plan</w:t>
            </w:r>
          </w:p>
          <w:p w14:paraId="3442956A" w14:textId="77777777" w:rsidR="00906FC7" w:rsidRPr="00906FC7" w:rsidRDefault="00906FC7" w:rsidP="00906FC7">
            <w:pPr>
              <w:autoSpaceDE w:val="0"/>
              <w:autoSpaceDN w:val="0"/>
              <w:adjustRightInd w:val="0"/>
              <w:rPr>
                <w:rFonts w:ascii="Arial" w:eastAsiaTheme="minorHAnsi" w:hAnsi="Arial" w:cs="Arial"/>
                <w:sz w:val="22"/>
                <w:szCs w:val="22"/>
              </w:rPr>
            </w:pPr>
          </w:p>
          <w:p w14:paraId="796AE523" w14:textId="77777777" w:rsidR="00906FC7" w:rsidRPr="00906FC7" w:rsidRDefault="00906FC7" w:rsidP="00906FC7">
            <w:pPr>
              <w:spacing w:after="160" w:line="259" w:lineRule="auto"/>
              <w:contextualSpacing/>
              <w:jc w:val="both"/>
              <w:rPr>
                <w:rFonts w:ascii="Arial" w:eastAsiaTheme="minorHAnsi" w:hAnsi="Arial" w:cs="Arial"/>
                <w:sz w:val="22"/>
                <w:szCs w:val="22"/>
              </w:rPr>
            </w:pPr>
            <w:r w:rsidRPr="00906FC7">
              <w:rPr>
                <w:rFonts w:ascii="Arial" w:eastAsiaTheme="minorHAnsi" w:hAnsi="Arial" w:cs="Arial"/>
                <w:sz w:val="22"/>
                <w:szCs w:val="22"/>
              </w:rPr>
              <w:t xml:space="preserve">The vendor shall update the project plan at the end of each project phase. Furthermore, the vendor is expected to provide regular weekly progress reports or as specified by COMESA project steering committee. </w:t>
            </w:r>
          </w:p>
        </w:tc>
      </w:tr>
      <w:tr w:rsidR="00906FC7" w:rsidRPr="00906FC7" w14:paraId="3B7A0B13" w14:textId="77777777" w:rsidTr="00845EB0">
        <w:tc>
          <w:tcPr>
            <w:tcW w:w="846" w:type="dxa"/>
          </w:tcPr>
          <w:p w14:paraId="3F291188" w14:textId="77777777" w:rsidR="00906FC7" w:rsidRPr="00906FC7" w:rsidRDefault="00906FC7" w:rsidP="00906FC7">
            <w:pPr>
              <w:autoSpaceDE w:val="0"/>
              <w:autoSpaceDN w:val="0"/>
              <w:adjustRightInd w:val="0"/>
              <w:jc w:val="both"/>
              <w:rPr>
                <w:rFonts w:ascii="Arial" w:eastAsiaTheme="minorHAnsi" w:hAnsi="Arial" w:cs="Arial"/>
                <w:sz w:val="22"/>
                <w:szCs w:val="22"/>
              </w:rPr>
            </w:pPr>
            <w:r w:rsidRPr="00906FC7">
              <w:rPr>
                <w:rFonts w:ascii="Arial" w:eastAsiaTheme="minorHAnsi" w:hAnsi="Arial" w:cs="Arial"/>
                <w:sz w:val="22"/>
                <w:szCs w:val="22"/>
              </w:rPr>
              <w:t>2.</w:t>
            </w:r>
          </w:p>
        </w:tc>
        <w:tc>
          <w:tcPr>
            <w:tcW w:w="2551" w:type="dxa"/>
          </w:tcPr>
          <w:p w14:paraId="25926B2B" w14:textId="77777777" w:rsidR="00906FC7" w:rsidRPr="00906FC7" w:rsidRDefault="00906FC7" w:rsidP="00906FC7">
            <w:pPr>
              <w:rPr>
                <w:rFonts w:ascii="Arial" w:eastAsiaTheme="minorHAnsi" w:hAnsi="Arial" w:cs="Arial"/>
                <w:sz w:val="22"/>
                <w:szCs w:val="22"/>
              </w:rPr>
            </w:pPr>
            <w:r w:rsidRPr="00906FC7">
              <w:rPr>
                <w:rFonts w:ascii="Arial" w:eastAsiaTheme="minorHAnsi" w:hAnsi="Arial" w:cs="Arial"/>
                <w:sz w:val="22"/>
                <w:szCs w:val="22"/>
              </w:rPr>
              <w:t>Solution Blueprint</w:t>
            </w:r>
          </w:p>
        </w:tc>
        <w:tc>
          <w:tcPr>
            <w:tcW w:w="5953" w:type="dxa"/>
          </w:tcPr>
          <w:p w14:paraId="7D262583" w14:textId="77777777" w:rsidR="00906FC7" w:rsidRPr="00906FC7" w:rsidRDefault="00906FC7" w:rsidP="00906FC7">
            <w:pPr>
              <w:jc w:val="both"/>
              <w:rPr>
                <w:rFonts w:ascii="Arial" w:eastAsiaTheme="minorHAnsi" w:hAnsi="Arial" w:cs="Arial"/>
                <w:sz w:val="22"/>
                <w:szCs w:val="22"/>
              </w:rPr>
            </w:pPr>
            <w:r w:rsidRPr="00906FC7">
              <w:rPr>
                <w:rFonts w:ascii="Arial" w:eastAsiaTheme="minorHAnsi" w:hAnsi="Arial" w:cs="Arial"/>
                <w:sz w:val="22"/>
                <w:szCs w:val="22"/>
              </w:rPr>
              <w:t>The solution blueprint shall cover all the functional, technical, migration and security requirements as well as the system architecture of the proposed solution.</w:t>
            </w:r>
          </w:p>
        </w:tc>
      </w:tr>
      <w:tr w:rsidR="00906FC7" w:rsidRPr="00906FC7" w14:paraId="68B6AC6B" w14:textId="77777777" w:rsidTr="00845EB0">
        <w:tc>
          <w:tcPr>
            <w:tcW w:w="846" w:type="dxa"/>
          </w:tcPr>
          <w:p w14:paraId="5407B4BD" w14:textId="77777777" w:rsidR="00906FC7" w:rsidRPr="00906FC7" w:rsidRDefault="00906FC7" w:rsidP="00906FC7">
            <w:pPr>
              <w:autoSpaceDE w:val="0"/>
              <w:autoSpaceDN w:val="0"/>
              <w:adjustRightInd w:val="0"/>
              <w:jc w:val="both"/>
              <w:rPr>
                <w:rFonts w:ascii="Arial" w:eastAsiaTheme="minorHAnsi" w:hAnsi="Arial" w:cs="Arial"/>
                <w:sz w:val="22"/>
                <w:szCs w:val="22"/>
              </w:rPr>
            </w:pPr>
            <w:r w:rsidRPr="00906FC7">
              <w:rPr>
                <w:rFonts w:ascii="Arial" w:eastAsiaTheme="minorHAnsi" w:hAnsi="Arial" w:cs="Arial"/>
                <w:sz w:val="22"/>
                <w:szCs w:val="22"/>
              </w:rPr>
              <w:t>3.</w:t>
            </w:r>
          </w:p>
        </w:tc>
        <w:tc>
          <w:tcPr>
            <w:tcW w:w="2551" w:type="dxa"/>
          </w:tcPr>
          <w:p w14:paraId="46AD9286" w14:textId="77777777" w:rsidR="00906FC7" w:rsidRPr="00906FC7" w:rsidRDefault="00906FC7" w:rsidP="00906FC7">
            <w:pPr>
              <w:rPr>
                <w:rFonts w:ascii="Arial" w:eastAsiaTheme="minorHAnsi" w:hAnsi="Arial" w:cs="Arial"/>
                <w:sz w:val="22"/>
                <w:szCs w:val="22"/>
              </w:rPr>
            </w:pPr>
            <w:r w:rsidRPr="00906FC7">
              <w:rPr>
                <w:rFonts w:ascii="Arial" w:eastAsiaTheme="minorHAnsi" w:hAnsi="Arial" w:cs="Arial"/>
                <w:sz w:val="22"/>
                <w:szCs w:val="22"/>
              </w:rPr>
              <w:t>Training</w:t>
            </w:r>
          </w:p>
        </w:tc>
        <w:tc>
          <w:tcPr>
            <w:tcW w:w="5953" w:type="dxa"/>
          </w:tcPr>
          <w:p w14:paraId="0BDAECAF" w14:textId="77777777" w:rsidR="00906FC7" w:rsidRPr="00906FC7" w:rsidRDefault="00906FC7" w:rsidP="00906FC7">
            <w:pPr>
              <w:spacing w:after="160" w:line="259" w:lineRule="auto"/>
              <w:contextualSpacing/>
              <w:jc w:val="both"/>
              <w:rPr>
                <w:rFonts w:ascii="Arial" w:eastAsiaTheme="minorHAnsi" w:hAnsi="Arial" w:cs="Arial"/>
                <w:sz w:val="22"/>
                <w:szCs w:val="22"/>
              </w:rPr>
            </w:pPr>
            <w:r w:rsidRPr="00906FC7">
              <w:rPr>
                <w:rFonts w:ascii="Arial" w:eastAsiaTheme="minorHAnsi" w:hAnsi="Arial" w:cs="Arial"/>
                <w:sz w:val="22"/>
                <w:szCs w:val="22"/>
              </w:rPr>
              <w:t>Training for business users as well as Administration training for the IT Department and IT Auditor. A comprehensive user manuals and Administrator manual for each module configured shall be delivered.</w:t>
            </w:r>
          </w:p>
        </w:tc>
      </w:tr>
      <w:tr w:rsidR="00906FC7" w:rsidRPr="00906FC7" w14:paraId="25DE68EB" w14:textId="77777777" w:rsidTr="00845EB0">
        <w:tc>
          <w:tcPr>
            <w:tcW w:w="846" w:type="dxa"/>
          </w:tcPr>
          <w:p w14:paraId="43018393" w14:textId="77777777" w:rsidR="00906FC7" w:rsidRPr="00906FC7" w:rsidRDefault="00906FC7" w:rsidP="00906FC7">
            <w:pPr>
              <w:autoSpaceDE w:val="0"/>
              <w:autoSpaceDN w:val="0"/>
              <w:adjustRightInd w:val="0"/>
              <w:jc w:val="both"/>
              <w:rPr>
                <w:rFonts w:ascii="Arial" w:eastAsiaTheme="minorHAnsi" w:hAnsi="Arial" w:cs="Arial"/>
                <w:sz w:val="22"/>
                <w:szCs w:val="22"/>
              </w:rPr>
            </w:pPr>
            <w:r w:rsidRPr="00906FC7">
              <w:rPr>
                <w:rFonts w:ascii="Arial" w:eastAsiaTheme="minorHAnsi" w:hAnsi="Arial" w:cs="Arial"/>
                <w:sz w:val="22"/>
                <w:szCs w:val="22"/>
              </w:rPr>
              <w:t>4.</w:t>
            </w:r>
          </w:p>
        </w:tc>
        <w:tc>
          <w:tcPr>
            <w:tcW w:w="2551" w:type="dxa"/>
          </w:tcPr>
          <w:p w14:paraId="2C217E2A" w14:textId="77777777" w:rsidR="00906FC7" w:rsidRPr="00906FC7" w:rsidRDefault="00906FC7" w:rsidP="00906FC7">
            <w:pPr>
              <w:rPr>
                <w:rFonts w:ascii="Arial" w:eastAsiaTheme="minorHAnsi" w:hAnsi="Arial" w:cs="Arial"/>
                <w:sz w:val="22"/>
                <w:szCs w:val="22"/>
              </w:rPr>
            </w:pPr>
            <w:r w:rsidRPr="00906FC7">
              <w:rPr>
                <w:rFonts w:ascii="Arial" w:eastAsiaTheme="minorHAnsi" w:hAnsi="Arial" w:cs="Arial"/>
                <w:sz w:val="22"/>
                <w:szCs w:val="22"/>
              </w:rPr>
              <w:t>User Acceptance Test Document</w:t>
            </w:r>
          </w:p>
        </w:tc>
        <w:tc>
          <w:tcPr>
            <w:tcW w:w="5953" w:type="dxa"/>
          </w:tcPr>
          <w:p w14:paraId="1BF1C9FB" w14:textId="77777777" w:rsidR="00906FC7" w:rsidRPr="00906FC7" w:rsidRDefault="00906FC7" w:rsidP="00906FC7">
            <w:pPr>
              <w:spacing w:after="160" w:line="259" w:lineRule="auto"/>
              <w:contextualSpacing/>
              <w:jc w:val="both"/>
              <w:rPr>
                <w:rFonts w:ascii="Arial" w:eastAsiaTheme="minorHAnsi" w:hAnsi="Arial" w:cs="Arial"/>
                <w:sz w:val="22"/>
                <w:szCs w:val="22"/>
              </w:rPr>
            </w:pPr>
            <w:r w:rsidRPr="00906FC7">
              <w:rPr>
                <w:rFonts w:ascii="Arial" w:eastAsiaTheme="minorHAnsi" w:hAnsi="Arial" w:cs="Arial"/>
                <w:sz w:val="22"/>
                <w:szCs w:val="22"/>
              </w:rPr>
              <w:t>Vendor should submit the UAT test scripts and ensure that all the UAT scenarios are catered for the requirements expressed by the users. The UAT exercise should consist of different rounds of testing. The vendor should ensure that a full-fledged testing has been carried out prior to UAT.</w:t>
            </w:r>
          </w:p>
        </w:tc>
      </w:tr>
      <w:tr w:rsidR="00906FC7" w:rsidRPr="00906FC7" w14:paraId="3C35C660" w14:textId="77777777" w:rsidTr="00845EB0">
        <w:tc>
          <w:tcPr>
            <w:tcW w:w="846" w:type="dxa"/>
          </w:tcPr>
          <w:p w14:paraId="606BC4D4" w14:textId="77777777" w:rsidR="00906FC7" w:rsidRPr="00906FC7" w:rsidRDefault="00906FC7" w:rsidP="00906FC7">
            <w:pPr>
              <w:autoSpaceDE w:val="0"/>
              <w:autoSpaceDN w:val="0"/>
              <w:adjustRightInd w:val="0"/>
              <w:jc w:val="both"/>
              <w:rPr>
                <w:rFonts w:ascii="Arial" w:eastAsiaTheme="minorHAnsi" w:hAnsi="Arial" w:cs="Arial"/>
                <w:sz w:val="22"/>
                <w:szCs w:val="22"/>
              </w:rPr>
            </w:pPr>
            <w:r w:rsidRPr="00906FC7">
              <w:rPr>
                <w:rFonts w:ascii="Arial" w:eastAsiaTheme="minorHAnsi" w:hAnsi="Arial" w:cs="Arial"/>
                <w:sz w:val="22"/>
                <w:szCs w:val="22"/>
              </w:rPr>
              <w:t>5.</w:t>
            </w:r>
          </w:p>
        </w:tc>
        <w:tc>
          <w:tcPr>
            <w:tcW w:w="2551" w:type="dxa"/>
          </w:tcPr>
          <w:p w14:paraId="216AE178" w14:textId="77777777" w:rsidR="00906FC7" w:rsidRPr="00906FC7" w:rsidRDefault="00906FC7" w:rsidP="00906FC7">
            <w:pPr>
              <w:jc w:val="both"/>
              <w:rPr>
                <w:rFonts w:ascii="Arial" w:eastAsiaTheme="minorHAnsi" w:hAnsi="Arial" w:cs="Arial"/>
                <w:sz w:val="22"/>
                <w:szCs w:val="22"/>
              </w:rPr>
            </w:pPr>
            <w:r w:rsidRPr="00906FC7">
              <w:rPr>
                <w:rFonts w:ascii="Arial" w:eastAsiaTheme="minorHAnsi" w:hAnsi="Arial" w:cs="Arial"/>
                <w:sz w:val="22"/>
                <w:szCs w:val="22"/>
              </w:rPr>
              <w:t>A fully operational and bug free efficient system as per requirement</w:t>
            </w:r>
          </w:p>
        </w:tc>
        <w:tc>
          <w:tcPr>
            <w:tcW w:w="5953" w:type="dxa"/>
          </w:tcPr>
          <w:p w14:paraId="1C587404" w14:textId="77777777" w:rsidR="00906FC7" w:rsidRPr="00906FC7" w:rsidRDefault="00906FC7" w:rsidP="00906FC7">
            <w:pPr>
              <w:jc w:val="both"/>
              <w:rPr>
                <w:rFonts w:ascii="Arial" w:eastAsiaTheme="minorHAnsi" w:hAnsi="Arial" w:cs="Arial"/>
                <w:sz w:val="22"/>
                <w:szCs w:val="22"/>
              </w:rPr>
            </w:pPr>
            <w:r w:rsidRPr="00906FC7">
              <w:rPr>
                <w:rFonts w:ascii="Arial" w:eastAsiaTheme="minorHAnsi" w:hAnsi="Arial" w:cs="Arial"/>
                <w:sz w:val="22"/>
                <w:szCs w:val="22"/>
              </w:rPr>
              <w:t>The vendor shall provide a fully operational and bug free system prior to Go-Live. The following will have to be addressed to the satisfaction of the users prior to Go-Live of the system:</w:t>
            </w:r>
          </w:p>
          <w:p w14:paraId="08677282" w14:textId="77777777" w:rsidR="00906FC7" w:rsidRPr="00906FC7" w:rsidRDefault="00906FC7" w:rsidP="00991FF4">
            <w:pPr>
              <w:numPr>
                <w:ilvl w:val="0"/>
                <w:numId w:val="14"/>
              </w:numPr>
              <w:jc w:val="both"/>
              <w:rPr>
                <w:rFonts w:ascii="Arial" w:eastAsiaTheme="minorHAnsi" w:hAnsi="Arial" w:cs="Arial"/>
                <w:sz w:val="22"/>
                <w:szCs w:val="22"/>
              </w:rPr>
            </w:pPr>
            <w:r w:rsidRPr="00906FC7">
              <w:rPr>
                <w:rFonts w:ascii="Arial" w:eastAsiaTheme="minorHAnsi" w:hAnsi="Arial" w:cs="Arial"/>
                <w:sz w:val="22"/>
                <w:szCs w:val="22"/>
              </w:rPr>
              <w:t>All requirements of the users (including IT Security requirements) have been catered for in the Application Software.</w:t>
            </w:r>
          </w:p>
          <w:p w14:paraId="03A0896C" w14:textId="77777777" w:rsidR="00906FC7" w:rsidRPr="00906FC7" w:rsidRDefault="00906FC7" w:rsidP="00991FF4">
            <w:pPr>
              <w:numPr>
                <w:ilvl w:val="0"/>
                <w:numId w:val="14"/>
              </w:numPr>
              <w:jc w:val="both"/>
              <w:rPr>
                <w:rFonts w:ascii="Arial" w:eastAsiaTheme="minorHAnsi" w:hAnsi="Arial" w:cs="Arial"/>
                <w:sz w:val="22"/>
                <w:szCs w:val="22"/>
              </w:rPr>
            </w:pPr>
            <w:r w:rsidRPr="00906FC7">
              <w:rPr>
                <w:rFonts w:ascii="Arial" w:eastAsiaTheme="minorHAnsi" w:hAnsi="Arial" w:cs="Arial"/>
                <w:sz w:val="22"/>
                <w:szCs w:val="22"/>
              </w:rPr>
              <w:lastRenderedPageBreak/>
              <w:t>All identified scenarios are fully and comprehensively tested during each round of UAT.</w:t>
            </w:r>
          </w:p>
          <w:p w14:paraId="40C49D72" w14:textId="77777777" w:rsidR="00906FC7" w:rsidRPr="00906FC7" w:rsidRDefault="00906FC7" w:rsidP="00991FF4">
            <w:pPr>
              <w:numPr>
                <w:ilvl w:val="0"/>
                <w:numId w:val="14"/>
              </w:numPr>
              <w:jc w:val="both"/>
              <w:rPr>
                <w:rFonts w:ascii="Arial" w:eastAsiaTheme="minorHAnsi" w:hAnsi="Arial" w:cs="Arial"/>
                <w:sz w:val="22"/>
                <w:szCs w:val="22"/>
              </w:rPr>
            </w:pPr>
            <w:r w:rsidRPr="00906FC7">
              <w:rPr>
                <w:rFonts w:ascii="Arial" w:eastAsiaTheme="minorHAnsi" w:hAnsi="Arial" w:cs="Arial"/>
                <w:sz w:val="22"/>
                <w:szCs w:val="22"/>
              </w:rPr>
              <w:t>All bugs identified during UAT have been dealt with.</w:t>
            </w:r>
          </w:p>
          <w:p w14:paraId="51D8F482" w14:textId="77777777" w:rsidR="00906FC7" w:rsidRPr="00906FC7" w:rsidRDefault="00906FC7" w:rsidP="00991FF4">
            <w:pPr>
              <w:numPr>
                <w:ilvl w:val="0"/>
                <w:numId w:val="14"/>
              </w:numPr>
              <w:jc w:val="both"/>
              <w:rPr>
                <w:rFonts w:ascii="Arial" w:eastAsiaTheme="minorHAnsi" w:hAnsi="Arial" w:cs="Arial"/>
                <w:sz w:val="22"/>
                <w:szCs w:val="22"/>
              </w:rPr>
            </w:pPr>
            <w:r w:rsidRPr="00906FC7">
              <w:rPr>
                <w:rFonts w:ascii="Arial" w:eastAsiaTheme="minorHAnsi" w:hAnsi="Arial" w:cs="Arial"/>
                <w:sz w:val="22"/>
                <w:szCs w:val="22"/>
              </w:rPr>
              <w:t>Training on System Administration and Application Software have been delivered.</w:t>
            </w:r>
          </w:p>
          <w:p w14:paraId="0B28EDC1" w14:textId="77777777" w:rsidR="00906FC7" w:rsidRPr="00906FC7" w:rsidRDefault="00906FC7" w:rsidP="00991FF4">
            <w:pPr>
              <w:numPr>
                <w:ilvl w:val="0"/>
                <w:numId w:val="14"/>
              </w:numPr>
              <w:jc w:val="both"/>
              <w:rPr>
                <w:rFonts w:ascii="Arial" w:eastAsiaTheme="minorHAnsi" w:hAnsi="Arial" w:cs="Arial"/>
                <w:sz w:val="22"/>
                <w:szCs w:val="22"/>
              </w:rPr>
            </w:pPr>
            <w:r w:rsidRPr="00906FC7">
              <w:rPr>
                <w:rFonts w:ascii="Arial" w:eastAsiaTheme="minorHAnsi" w:hAnsi="Arial" w:cs="Arial"/>
                <w:sz w:val="22"/>
                <w:szCs w:val="22"/>
              </w:rPr>
              <w:t>All documentations are provided</w:t>
            </w:r>
          </w:p>
        </w:tc>
      </w:tr>
      <w:tr w:rsidR="00906FC7" w:rsidRPr="00906FC7" w14:paraId="603DB118" w14:textId="77777777" w:rsidTr="00845EB0">
        <w:trPr>
          <w:trHeight w:val="1644"/>
        </w:trPr>
        <w:tc>
          <w:tcPr>
            <w:tcW w:w="846" w:type="dxa"/>
          </w:tcPr>
          <w:p w14:paraId="760832BA" w14:textId="77777777" w:rsidR="00906FC7" w:rsidRPr="00906FC7" w:rsidRDefault="00906FC7" w:rsidP="00906FC7">
            <w:pPr>
              <w:autoSpaceDE w:val="0"/>
              <w:autoSpaceDN w:val="0"/>
              <w:adjustRightInd w:val="0"/>
              <w:jc w:val="both"/>
              <w:rPr>
                <w:rFonts w:ascii="Arial" w:eastAsiaTheme="minorHAnsi" w:hAnsi="Arial" w:cs="Arial"/>
                <w:sz w:val="22"/>
                <w:szCs w:val="22"/>
              </w:rPr>
            </w:pPr>
            <w:r w:rsidRPr="00906FC7">
              <w:rPr>
                <w:rFonts w:ascii="Arial" w:eastAsiaTheme="minorHAnsi" w:hAnsi="Arial" w:cs="Arial"/>
                <w:sz w:val="22"/>
                <w:szCs w:val="22"/>
              </w:rPr>
              <w:lastRenderedPageBreak/>
              <w:t>6.</w:t>
            </w:r>
          </w:p>
        </w:tc>
        <w:tc>
          <w:tcPr>
            <w:tcW w:w="2551" w:type="dxa"/>
          </w:tcPr>
          <w:p w14:paraId="338F1251" w14:textId="77777777" w:rsidR="00906FC7" w:rsidRPr="00906FC7" w:rsidRDefault="00906FC7" w:rsidP="00906FC7">
            <w:pPr>
              <w:rPr>
                <w:rFonts w:ascii="Arial" w:eastAsiaTheme="minorHAnsi" w:hAnsi="Arial" w:cs="Arial"/>
                <w:sz w:val="22"/>
                <w:szCs w:val="22"/>
              </w:rPr>
            </w:pPr>
            <w:r w:rsidRPr="00906FC7">
              <w:rPr>
                <w:rFonts w:ascii="Arial" w:eastAsiaTheme="minorHAnsi" w:hAnsi="Arial" w:cs="Arial"/>
                <w:sz w:val="22"/>
                <w:szCs w:val="22"/>
              </w:rPr>
              <w:t xml:space="preserve">Commissioning report </w:t>
            </w:r>
          </w:p>
        </w:tc>
        <w:tc>
          <w:tcPr>
            <w:tcW w:w="5953" w:type="dxa"/>
          </w:tcPr>
          <w:p w14:paraId="12BE73F0" w14:textId="77777777" w:rsidR="00906FC7" w:rsidRPr="00906FC7" w:rsidRDefault="00906FC7" w:rsidP="00906FC7">
            <w:pPr>
              <w:jc w:val="both"/>
              <w:rPr>
                <w:rFonts w:ascii="Arial" w:eastAsiaTheme="minorHAnsi" w:hAnsi="Arial" w:cs="Arial"/>
                <w:sz w:val="22"/>
                <w:szCs w:val="22"/>
              </w:rPr>
            </w:pPr>
            <w:r w:rsidRPr="00906FC7">
              <w:rPr>
                <w:rFonts w:ascii="Arial" w:eastAsiaTheme="minorHAnsi" w:hAnsi="Arial" w:cs="Arial"/>
                <w:sz w:val="22"/>
                <w:szCs w:val="22"/>
              </w:rPr>
              <w:t>The commissioning report shall include among others:</w:t>
            </w:r>
          </w:p>
          <w:p w14:paraId="2F726EBE" w14:textId="77777777" w:rsidR="00906FC7" w:rsidRPr="00906FC7" w:rsidRDefault="00906FC7" w:rsidP="00991FF4">
            <w:pPr>
              <w:numPr>
                <w:ilvl w:val="0"/>
                <w:numId w:val="17"/>
              </w:numPr>
              <w:tabs>
                <w:tab w:val="left" w:pos="720"/>
              </w:tabs>
              <w:spacing w:before="120"/>
              <w:jc w:val="both"/>
              <w:rPr>
                <w:rFonts w:ascii="Arial" w:eastAsiaTheme="minorHAnsi" w:hAnsi="Arial" w:cs="Arial"/>
                <w:sz w:val="22"/>
                <w:szCs w:val="22"/>
              </w:rPr>
            </w:pPr>
            <w:r w:rsidRPr="00906FC7">
              <w:rPr>
                <w:rFonts w:ascii="Arial" w:eastAsiaTheme="minorHAnsi" w:hAnsi="Arial" w:cs="Arial"/>
                <w:sz w:val="22"/>
                <w:szCs w:val="22"/>
              </w:rPr>
              <w:t xml:space="preserve">The level of customization for each module configured </w:t>
            </w:r>
          </w:p>
          <w:p w14:paraId="540F3D79" w14:textId="77777777" w:rsidR="00906FC7" w:rsidRPr="00906FC7" w:rsidRDefault="00906FC7" w:rsidP="00991FF4">
            <w:pPr>
              <w:numPr>
                <w:ilvl w:val="0"/>
                <w:numId w:val="17"/>
              </w:numPr>
              <w:tabs>
                <w:tab w:val="left" w:pos="720"/>
              </w:tabs>
              <w:spacing w:before="120"/>
              <w:jc w:val="both"/>
              <w:rPr>
                <w:rFonts w:ascii="Arial" w:eastAsiaTheme="minorHAnsi" w:hAnsi="Arial" w:cs="Arial"/>
                <w:sz w:val="22"/>
                <w:szCs w:val="22"/>
              </w:rPr>
            </w:pPr>
            <w:r w:rsidRPr="00906FC7">
              <w:rPr>
                <w:rFonts w:ascii="Arial" w:eastAsiaTheme="minorHAnsi" w:hAnsi="Arial" w:cs="Arial"/>
                <w:sz w:val="22"/>
                <w:szCs w:val="22"/>
              </w:rPr>
              <w:t>System setup document</w:t>
            </w:r>
          </w:p>
          <w:p w14:paraId="67B62B9D" w14:textId="77777777" w:rsidR="00906FC7" w:rsidRPr="00906FC7" w:rsidRDefault="00906FC7" w:rsidP="00991FF4">
            <w:pPr>
              <w:numPr>
                <w:ilvl w:val="0"/>
                <w:numId w:val="17"/>
              </w:numPr>
              <w:tabs>
                <w:tab w:val="left" w:pos="720"/>
              </w:tabs>
              <w:spacing w:before="120"/>
              <w:jc w:val="both"/>
              <w:rPr>
                <w:rFonts w:ascii="Arial" w:eastAsiaTheme="minorHAnsi" w:hAnsi="Arial" w:cs="Arial"/>
                <w:sz w:val="22"/>
                <w:szCs w:val="22"/>
              </w:rPr>
            </w:pPr>
            <w:r w:rsidRPr="00906FC7">
              <w:rPr>
                <w:rFonts w:ascii="Arial" w:eastAsiaTheme="minorHAnsi" w:hAnsi="Arial" w:cs="Arial"/>
                <w:sz w:val="22"/>
                <w:szCs w:val="22"/>
              </w:rPr>
              <w:t>Security Policies</w:t>
            </w:r>
          </w:p>
          <w:p w14:paraId="52B40C03" w14:textId="77777777" w:rsidR="00906FC7" w:rsidRPr="00906FC7" w:rsidRDefault="00906FC7" w:rsidP="00906FC7">
            <w:pPr>
              <w:jc w:val="both"/>
              <w:rPr>
                <w:rFonts w:ascii="Arial" w:eastAsiaTheme="minorHAnsi" w:hAnsi="Arial" w:cs="Arial"/>
                <w:sz w:val="22"/>
                <w:szCs w:val="22"/>
              </w:rPr>
            </w:pPr>
            <w:r w:rsidRPr="00906FC7">
              <w:rPr>
                <w:rFonts w:ascii="Arial" w:eastAsiaTheme="minorHAnsi" w:hAnsi="Arial" w:cs="Arial"/>
                <w:sz w:val="22"/>
                <w:szCs w:val="22"/>
              </w:rPr>
              <w:t>The sign-off shall be done at the end of the operational acceptance.</w:t>
            </w:r>
          </w:p>
        </w:tc>
      </w:tr>
      <w:tr w:rsidR="00906FC7" w:rsidRPr="00906FC7" w14:paraId="38DEAE39" w14:textId="77777777" w:rsidTr="00845EB0">
        <w:tc>
          <w:tcPr>
            <w:tcW w:w="846" w:type="dxa"/>
          </w:tcPr>
          <w:p w14:paraId="39BFD609" w14:textId="77777777" w:rsidR="00906FC7" w:rsidRPr="00906FC7" w:rsidRDefault="00906FC7" w:rsidP="00906FC7">
            <w:pPr>
              <w:autoSpaceDE w:val="0"/>
              <w:autoSpaceDN w:val="0"/>
              <w:adjustRightInd w:val="0"/>
              <w:jc w:val="both"/>
              <w:rPr>
                <w:rFonts w:ascii="Arial" w:eastAsiaTheme="minorHAnsi" w:hAnsi="Arial" w:cs="Arial"/>
                <w:sz w:val="22"/>
                <w:szCs w:val="22"/>
              </w:rPr>
            </w:pPr>
            <w:r w:rsidRPr="00906FC7">
              <w:rPr>
                <w:rFonts w:ascii="Arial" w:eastAsiaTheme="minorHAnsi" w:hAnsi="Arial" w:cs="Arial"/>
                <w:sz w:val="22"/>
                <w:szCs w:val="22"/>
              </w:rPr>
              <w:t>6.</w:t>
            </w:r>
          </w:p>
        </w:tc>
        <w:tc>
          <w:tcPr>
            <w:tcW w:w="2551" w:type="dxa"/>
          </w:tcPr>
          <w:p w14:paraId="0F82FBD4" w14:textId="77777777" w:rsidR="00906FC7" w:rsidRPr="00906FC7" w:rsidRDefault="00906FC7" w:rsidP="00906FC7">
            <w:pPr>
              <w:rPr>
                <w:rFonts w:ascii="Arial" w:eastAsiaTheme="minorHAnsi" w:hAnsi="Arial" w:cs="Arial"/>
                <w:sz w:val="22"/>
                <w:szCs w:val="22"/>
              </w:rPr>
            </w:pPr>
            <w:r w:rsidRPr="00906FC7">
              <w:rPr>
                <w:rFonts w:ascii="Arial" w:eastAsiaTheme="minorHAnsi" w:hAnsi="Arial" w:cs="Arial"/>
                <w:sz w:val="22"/>
                <w:szCs w:val="22"/>
              </w:rPr>
              <w:t>Warranty Plan</w:t>
            </w:r>
          </w:p>
        </w:tc>
        <w:tc>
          <w:tcPr>
            <w:tcW w:w="5953" w:type="dxa"/>
          </w:tcPr>
          <w:p w14:paraId="2F039E5A" w14:textId="77777777" w:rsidR="00906FC7" w:rsidRPr="00906FC7" w:rsidRDefault="00906FC7" w:rsidP="00906FC7">
            <w:pPr>
              <w:rPr>
                <w:rFonts w:ascii="Arial" w:eastAsiaTheme="minorHAnsi" w:hAnsi="Arial" w:cs="Arial"/>
                <w:sz w:val="22"/>
                <w:szCs w:val="22"/>
              </w:rPr>
            </w:pPr>
            <w:r w:rsidRPr="00906FC7">
              <w:rPr>
                <w:rFonts w:ascii="Arial" w:eastAsiaTheme="minorHAnsi" w:hAnsi="Arial" w:cs="Arial"/>
                <w:sz w:val="22"/>
                <w:szCs w:val="22"/>
              </w:rPr>
              <w:t>The vendor shall provide all the terms and condition of the warranty.</w:t>
            </w:r>
          </w:p>
        </w:tc>
      </w:tr>
      <w:tr w:rsidR="00906FC7" w:rsidRPr="00906FC7" w14:paraId="67A6AA24" w14:textId="77777777" w:rsidTr="00845EB0">
        <w:trPr>
          <w:trHeight w:val="1439"/>
        </w:trPr>
        <w:tc>
          <w:tcPr>
            <w:tcW w:w="846" w:type="dxa"/>
          </w:tcPr>
          <w:p w14:paraId="51CE9E24" w14:textId="77777777" w:rsidR="00906FC7" w:rsidRPr="00906FC7" w:rsidRDefault="00906FC7" w:rsidP="00906FC7">
            <w:pPr>
              <w:autoSpaceDE w:val="0"/>
              <w:autoSpaceDN w:val="0"/>
              <w:adjustRightInd w:val="0"/>
              <w:jc w:val="both"/>
              <w:rPr>
                <w:rFonts w:ascii="Arial" w:eastAsiaTheme="minorHAnsi" w:hAnsi="Arial" w:cs="Arial"/>
                <w:sz w:val="22"/>
                <w:szCs w:val="22"/>
              </w:rPr>
            </w:pPr>
            <w:r w:rsidRPr="00906FC7">
              <w:rPr>
                <w:rFonts w:ascii="Arial" w:eastAsiaTheme="minorHAnsi" w:hAnsi="Arial" w:cs="Arial"/>
                <w:sz w:val="22"/>
                <w:szCs w:val="22"/>
              </w:rPr>
              <w:t>7.</w:t>
            </w:r>
          </w:p>
        </w:tc>
        <w:tc>
          <w:tcPr>
            <w:tcW w:w="2551" w:type="dxa"/>
          </w:tcPr>
          <w:p w14:paraId="7E95B852" w14:textId="77777777" w:rsidR="00906FC7" w:rsidRPr="00906FC7" w:rsidRDefault="00906FC7" w:rsidP="00906FC7">
            <w:pPr>
              <w:rPr>
                <w:rFonts w:ascii="Arial" w:eastAsiaTheme="minorHAnsi" w:hAnsi="Arial" w:cs="Arial"/>
                <w:sz w:val="22"/>
                <w:szCs w:val="22"/>
              </w:rPr>
            </w:pPr>
            <w:r w:rsidRPr="00906FC7">
              <w:rPr>
                <w:rFonts w:ascii="Arial" w:eastAsiaTheme="minorHAnsi" w:hAnsi="Arial" w:cs="Arial"/>
                <w:sz w:val="22"/>
                <w:szCs w:val="22"/>
              </w:rPr>
              <w:t>Support Agreement</w:t>
            </w:r>
          </w:p>
        </w:tc>
        <w:tc>
          <w:tcPr>
            <w:tcW w:w="5953" w:type="dxa"/>
          </w:tcPr>
          <w:p w14:paraId="50CD1B8C" w14:textId="77777777" w:rsidR="00906FC7" w:rsidRPr="00906FC7" w:rsidRDefault="00906FC7" w:rsidP="00906FC7">
            <w:pPr>
              <w:spacing w:after="160" w:line="259" w:lineRule="auto"/>
              <w:contextualSpacing/>
              <w:jc w:val="both"/>
              <w:rPr>
                <w:rFonts w:ascii="Arial" w:eastAsiaTheme="minorHAnsi" w:hAnsi="Arial" w:cs="Arial"/>
                <w:sz w:val="22"/>
                <w:szCs w:val="22"/>
              </w:rPr>
            </w:pPr>
            <w:r w:rsidRPr="00906FC7">
              <w:rPr>
                <w:rFonts w:ascii="Arial" w:eastAsiaTheme="minorHAnsi" w:hAnsi="Arial" w:cs="Arial"/>
                <w:sz w:val="22"/>
                <w:szCs w:val="22"/>
              </w:rPr>
              <w:t>The vendor shall provide all the terms and conditions of the support. Furthermore, the vendor should provide a monthly progress report on maintenance &amp; support activities and a periodic SLA performance report.</w:t>
            </w:r>
          </w:p>
        </w:tc>
      </w:tr>
    </w:tbl>
    <w:p w14:paraId="7FDA1093" w14:textId="77777777" w:rsidR="00906FC7" w:rsidRPr="00906FC7" w:rsidRDefault="00906FC7" w:rsidP="00906FC7">
      <w:pPr>
        <w:jc w:val="both"/>
        <w:rPr>
          <w:rFonts w:ascii="Arial" w:hAnsi="Arial" w:cs="Arial"/>
          <w:b/>
          <w:sz w:val="28"/>
          <w:szCs w:val="28"/>
          <w:lang w:val="en-GB"/>
        </w:rPr>
      </w:pPr>
    </w:p>
    <w:p w14:paraId="6BBACE03" w14:textId="77777777" w:rsidR="00906FC7" w:rsidRPr="00906FC7" w:rsidRDefault="00906FC7" w:rsidP="00906FC7">
      <w:pPr>
        <w:keepNext/>
        <w:keepLines/>
        <w:spacing w:before="240" w:after="120" w:line="259" w:lineRule="auto"/>
        <w:ind w:left="357" w:hanging="357"/>
        <w:outlineLvl w:val="0"/>
        <w:rPr>
          <w:rFonts w:ascii="Arial" w:hAnsi="Arial" w:cs="Arial"/>
          <w:b/>
          <w:bCs/>
          <w:sz w:val="32"/>
          <w:szCs w:val="32"/>
          <w:lang w:val="en-GB"/>
        </w:rPr>
      </w:pPr>
      <w:r w:rsidRPr="00906FC7">
        <w:rPr>
          <w:rFonts w:ascii="Arial" w:hAnsi="Arial" w:cs="Arial"/>
          <w:b/>
          <w:bCs/>
          <w:sz w:val="32"/>
          <w:szCs w:val="32"/>
          <w:lang w:val="en-GB"/>
        </w:rPr>
        <w:t>Training, Knowledge transfer and Support</w:t>
      </w:r>
    </w:p>
    <w:p w14:paraId="787E379B"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Comprehensive training will be provided to end-users and administrators to ensure proper knowledge transfer and proficiency in using the Fixed Asset Tracking system. The training programme shall be designed for:</w:t>
      </w:r>
    </w:p>
    <w:p w14:paraId="1D283284" w14:textId="77777777" w:rsidR="00906FC7" w:rsidRPr="00906FC7" w:rsidRDefault="00906FC7" w:rsidP="00991FF4">
      <w:pPr>
        <w:numPr>
          <w:ilvl w:val="0"/>
          <w:numId w:val="24"/>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Business users to continue operational responsibility for the delivered solution.</w:t>
      </w:r>
    </w:p>
    <w:p w14:paraId="2A26B983" w14:textId="77777777" w:rsidR="00906FC7" w:rsidRPr="00906FC7" w:rsidRDefault="00906FC7" w:rsidP="00991FF4">
      <w:pPr>
        <w:numPr>
          <w:ilvl w:val="0"/>
          <w:numId w:val="24"/>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IT staff to provide first line support to users and for the proper administration of the delivered solution.</w:t>
      </w:r>
    </w:p>
    <w:p w14:paraId="2AA79BFA" w14:textId="77777777" w:rsidR="00906FC7" w:rsidRPr="00906FC7" w:rsidRDefault="00906FC7" w:rsidP="00991FF4">
      <w:pPr>
        <w:numPr>
          <w:ilvl w:val="0"/>
          <w:numId w:val="24"/>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Business users and IT staff create and eventually customize reports/dashboards using the proposed reporting tools.</w:t>
      </w:r>
    </w:p>
    <w:p w14:paraId="7B1780EF" w14:textId="77777777" w:rsidR="00906FC7" w:rsidRPr="00906FC7" w:rsidRDefault="00906FC7" w:rsidP="00991FF4">
      <w:pPr>
        <w:numPr>
          <w:ilvl w:val="0"/>
          <w:numId w:val="24"/>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Business users and IT staff perform basic administration tasks like create users, assign roles to users and de-activate users</w:t>
      </w:r>
    </w:p>
    <w:p w14:paraId="4FBA5D17" w14:textId="77777777" w:rsidR="00906FC7" w:rsidRPr="00906FC7" w:rsidRDefault="00906FC7" w:rsidP="00991FF4">
      <w:pPr>
        <w:numPr>
          <w:ilvl w:val="0"/>
          <w:numId w:val="24"/>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Business users adopt to operational changes that may arise due to the implementation of the new system for seamless uptake.</w:t>
      </w:r>
    </w:p>
    <w:p w14:paraId="3B921665"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A minimum of one (1) month on-site post implementation support will be provided. Additionally, the selected consultant shall provide ongoing support will be available through:</w:t>
      </w:r>
    </w:p>
    <w:p w14:paraId="6E71EEC4" w14:textId="77777777" w:rsidR="00906FC7" w:rsidRPr="00906FC7" w:rsidRDefault="00906FC7" w:rsidP="00991FF4">
      <w:pPr>
        <w:numPr>
          <w:ilvl w:val="0"/>
          <w:numId w:val="24"/>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 xml:space="preserve">Helpdesk support, </w:t>
      </w:r>
    </w:p>
    <w:p w14:paraId="23E1B962" w14:textId="77777777" w:rsidR="00906FC7" w:rsidRPr="00906FC7" w:rsidRDefault="00906FC7" w:rsidP="00991FF4">
      <w:pPr>
        <w:numPr>
          <w:ilvl w:val="0"/>
          <w:numId w:val="24"/>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Online resources (knowledge base, FAQs), and</w:t>
      </w:r>
    </w:p>
    <w:p w14:paraId="2591B8E6" w14:textId="77777777" w:rsidR="00906FC7" w:rsidRPr="00906FC7" w:rsidRDefault="00906FC7" w:rsidP="00991FF4">
      <w:pPr>
        <w:numPr>
          <w:ilvl w:val="0"/>
          <w:numId w:val="24"/>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Periodic refresher training sessions</w:t>
      </w:r>
    </w:p>
    <w:p w14:paraId="626F104A" w14:textId="77777777" w:rsidR="00906FC7" w:rsidRPr="00906FC7" w:rsidRDefault="00906FC7" w:rsidP="00906FC7">
      <w:pPr>
        <w:keepNext/>
        <w:keepLines/>
        <w:spacing w:before="240" w:after="120" w:line="259" w:lineRule="auto"/>
        <w:ind w:left="357" w:hanging="357"/>
        <w:outlineLvl w:val="0"/>
        <w:rPr>
          <w:rFonts w:ascii="Arial" w:hAnsi="Arial" w:cs="Arial"/>
          <w:b/>
          <w:bCs/>
          <w:sz w:val="32"/>
          <w:szCs w:val="32"/>
          <w:lang w:val="en-GB"/>
        </w:rPr>
      </w:pPr>
      <w:r w:rsidRPr="00906FC7">
        <w:rPr>
          <w:rFonts w:ascii="Arial" w:hAnsi="Arial" w:cs="Arial"/>
          <w:b/>
          <w:bCs/>
          <w:sz w:val="32"/>
          <w:szCs w:val="32"/>
          <w:lang w:val="en-GB"/>
        </w:rPr>
        <w:lastRenderedPageBreak/>
        <w:t>Evaluation and Monitoring</w:t>
      </w:r>
    </w:p>
    <w:p w14:paraId="59D0E4B0" w14:textId="77777777" w:rsidR="00906FC7" w:rsidRPr="00906FC7" w:rsidRDefault="00906FC7" w:rsidP="00906FC7">
      <w:pPr>
        <w:keepNext/>
        <w:keepLines/>
        <w:spacing w:before="240" w:after="120" w:line="259" w:lineRule="auto"/>
        <w:jc w:val="both"/>
        <w:outlineLvl w:val="0"/>
        <w:rPr>
          <w:rFonts w:ascii="Arial" w:eastAsiaTheme="minorHAnsi" w:hAnsi="Arial" w:cs="Arial"/>
          <w:sz w:val="22"/>
          <w:szCs w:val="22"/>
        </w:rPr>
      </w:pPr>
      <w:r w:rsidRPr="00906FC7">
        <w:rPr>
          <w:rFonts w:ascii="Arial" w:eastAsiaTheme="minorHAnsi" w:hAnsi="Arial" w:cs="Arial"/>
          <w:sz w:val="22"/>
          <w:szCs w:val="22"/>
        </w:rPr>
        <w:t>The success of the Fixed Asset Tracking implementation project will be evaluated based on predefined success criteria, including:</w:t>
      </w:r>
    </w:p>
    <w:p w14:paraId="3DE20CCE" w14:textId="77777777" w:rsidR="00906FC7" w:rsidRPr="00906FC7" w:rsidRDefault="00906FC7" w:rsidP="00991FF4">
      <w:pPr>
        <w:numPr>
          <w:ilvl w:val="0"/>
          <w:numId w:val="24"/>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Achievement of project milestones and deliverables within the established timeline and budget,</w:t>
      </w:r>
    </w:p>
    <w:p w14:paraId="2411FEA6" w14:textId="77777777" w:rsidR="00906FC7" w:rsidRPr="00906FC7" w:rsidRDefault="00906FC7" w:rsidP="00991FF4">
      <w:pPr>
        <w:numPr>
          <w:ilvl w:val="0"/>
          <w:numId w:val="24"/>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 xml:space="preserve">User satisfaction with the system functionality and usability, </w:t>
      </w:r>
    </w:p>
    <w:p w14:paraId="6162E88A" w14:textId="77777777" w:rsidR="00906FC7" w:rsidRPr="00906FC7" w:rsidRDefault="00906FC7" w:rsidP="00991FF4">
      <w:pPr>
        <w:numPr>
          <w:ilvl w:val="0"/>
          <w:numId w:val="24"/>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Improvement in Fixed Asset Tracking process efficiency and accuracy,</w:t>
      </w:r>
    </w:p>
    <w:p w14:paraId="2A7FE5DA" w14:textId="77777777" w:rsidR="00906FC7" w:rsidRPr="00906FC7" w:rsidRDefault="00906FC7" w:rsidP="00991FF4">
      <w:pPr>
        <w:numPr>
          <w:ilvl w:val="0"/>
          <w:numId w:val="24"/>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 xml:space="preserve">Seamless integration with other systems (Sun Finance System, E-Procurement, Document Management System), and </w:t>
      </w:r>
    </w:p>
    <w:p w14:paraId="07A1AF5F" w14:textId="77777777" w:rsidR="00906FC7" w:rsidRPr="00906FC7" w:rsidRDefault="00906FC7" w:rsidP="00991FF4">
      <w:pPr>
        <w:numPr>
          <w:ilvl w:val="0"/>
          <w:numId w:val="24"/>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Reduction in manual tasks and administrative overhead.</w:t>
      </w:r>
    </w:p>
    <w:p w14:paraId="60D17473" w14:textId="77777777" w:rsidR="00906FC7" w:rsidRPr="00906FC7" w:rsidRDefault="00906FC7" w:rsidP="00906FC7">
      <w:pPr>
        <w:keepNext/>
        <w:keepLines/>
        <w:spacing w:before="240" w:after="120" w:line="259" w:lineRule="auto"/>
        <w:jc w:val="both"/>
        <w:outlineLvl w:val="0"/>
        <w:rPr>
          <w:rFonts w:ascii="Arial" w:eastAsiaTheme="minorHAnsi" w:hAnsi="Arial" w:cs="Arial"/>
          <w:sz w:val="22"/>
          <w:szCs w:val="22"/>
        </w:rPr>
      </w:pPr>
      <w:r w:rsidRPr="00906FC7">
        <w:rPr>
          <w:rFonts w:ascii="Arial" w:eastAsiaTheme="minorHAnsi" w:hAnsi="Arial" w:cs="Arial"/>
          <w:sz w:val="22"/>
          <w:szCs w:val="22"/>
        </w:rPr>
        <w:t xml:space="preserve">The Project Committee, through regular project status meetings and reports, will monitor progress. </w:t>
      </w:r>
      <w:r w:rsidRPr="00906FC7">
        <w:rPr>
          <w:rFonts w:ascii="Arial" w:eastAsiaTheme="minorHAnsi" w:hAnsi="Arial" w:cs="Arial"/>
          <w:sz w:val="22"/>
          <w:szCs w:val="22"/>
        </w:rPr>
        <w:br w:type="page"/>
      </w:r>
    </w:p>
    <w:p w14:paraId="5E6D4EAB" w14:textId="77777777" w:rsidR="00906FC7" w:rsidRPr="00906FC7" w:rsidRDefault="00906FC7" w:rsidP="00906FC7">
      <w:pPr>
        <w:keepNext/>
        <w:keepLines/>
        <w:spacing w:before="240" w:after="120" w:line="259" w:lineRule="auto"/>
        <w:ind w:left="357" w:hanging="357"/>
        <w:outlineLvl w:val="0"/>
        <w:rPr>
          <w:rFonts w:ascii="Arial" w:hAnsi="Arial" w:cs="Arial"/>
          <w:b/>
          <w:bCs/>
          <w:sz w:val="32"/>
          <w:szCs w:val="32"/>
          <w:lang w:val="en-GB"/>
        </w:rPr>
      </w:pPr>
      <w:r w:rsidRPr="00906FC7">
        <w:rPr>
          <w:rFonts w:ascii="Arial" w:hAnsi="Arial" w:cs="Arial"/>
          <w:b/>
          <w:bCs/>
          <w:sz w:val="32"/>
          <w:szCs w:val="32"/>
          <w:lang w:val="en-GB"/>
        </w:rPr>
        <w:lastRenderedPageBreak/>
        <w:t>Other Requirements</w:t>
      </w:r>
    </w:p>
    <w:p w14:paraId="226FEFBB" w14:textId="77777777" w:rsidR="00906FC7" w:rsidRPr="00906FC7" w:rsidRDefault="00906FC7" w:rsidP="00991FF4">
      <w:pPr>
        <w:numPr>
          <w:ilvl w:val="0"/>
          <w:numId w:val="18"/>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The vendor is required to sign a Non-Disclosure Agreement (NDA).</w:t>
      </w:r>
    </w:p>
    <w:p w14:paraId="3B4CAB35" w14:textId="77777777" w:rsidR="00906FC7" w:rsidRPr="00906FC7" w:rsidRDefault="00906FC7" w:rsidP="00991FF4">
      <w:pPr>
        <w:numPr>
          <w:ilvl w:val="0"/>
          <w:numId w:val="18"/>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 xml:space="preserve">The system should support multilingual people. </w:t>
      </w:r>
    </w:p>
    <w:p w14:paraId="0750D4AB" w14:textId="77777777" w:rsidR="00906FC7" w:rsidRPr="00906FC7" w:rsidRDefault="00906FC7" w:rsidP="00991FF4">
      <w:pPr>
        <w:numPr>
          <w:ilvl w:val="0"/>
          <w:numId w:val="18"/>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The Fixed Asset Tracking system shall be developed using the latest and most up-to-date technologies and frameworks.</w:t>
      </w:r>
    </w:p>
    <w:p w14:paraId="42FB5161" w14:textId="77777777" w:rsidR="00906FC7" w:rsidRPr="00906FC7" w:rsidRDefault="00906FC7" w:rsidP="00991FF4">
      <w:pPr>
        <w:numPr>
          <w:ilvl w:val="0"/>
          <w:numId w:val="18"/>
        </w:num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The security features of the system shall meet industry standards and best practices.</w:t>
      </w:r>
    </w:p>
    <w:p w14:paraId="3E6DC4FD" w14:textId="77777777" w:rsidR="00906FC7" w:rsidRPr="00906FC7" w:rsidRDefault="00906FC7" w:rsidP="00906FC7">
      <w:pPr>
        <w:keepNext/>
        <w:keepLines/>
        <w:spacing w:before="240" w:after="120" w:line="259" w:lineRule="auto"/>
        <w:ind w:left="357" w:hanging="357"/>
        <w:outlineLvl w:val="0"/>
        <w:rPr>
          <w:rFonts w:ascii="Arial" w:hAnsi="Arial" w:cs="Arial"/>
          <w:b/>
          <w:bCs/>
          <w:sz w:val="32"/>
          <w:szCs w:val="32"/>
          <w:lang w:val="en-GB"/>
        </w:rPr>
      </w:pPr>
      <w:bookmarkStart w:id="20" w:name="_Toc81232365"/>
      <w:bookmarkStart w:id="21" w:name="_Toc81394885"/>
      <w:r w:rsidRPr="00906FC7">
        <w:rPr>
          <w:rFonts w:ascii="Arial" w:hAnsi="Arial" w:cs="Arial"/>
          <w:b/>
          <w:bCs/>
          <w:sz w:val="32"/>
          <w:szCs w:val="32"/>
          <w:lang w:val="en-GB"/>
        </w:rPr>
        <w:t>Payment Terms</w:t>
      </w:r>
      <w:bookmarkEnd w:id="20"/>
      <w:bookmarkEnd w:id="21"/>
      <w:r w:rsidRPr="00906FC7">
        <w:rPr>
          <w:rFonts w:ascii="Arial" w:hAnsi="Arial" w:cs="Arial"/>
          <w:b/>
          <w:bCs/>
          <w:sz w:val="32"/>
          <w:szCs w:val="32"/>
          <w:lang w:val="en-GB"/>
        </w:rPr>
        <w:t xml:space="preserve"> </w:t>
      </w:r>
    </w:p>
    <w:p w14:paraId="142AF415" w14:textId="77777777" w:rsidR="00906FC7" w:rsidRPr="00906FC7" w:rsidRDefault="00906FC7" w:rsidP="00906FC7">
      <w:pPr>
        <w:rPr>
          <w:rFonts w:ascii="Arial" w:eastAsiaTheme="minorHAnsi" w:hAnsi="Arial" w:cs="Arial"/>
          <w:sz w:val="22"/>
          <w:szCs w:val="22"/>
        </w:rPr>
      </w:pPr>
      <w:r w:rsidRPr="00906FC7">
        <w:rPr>
          <w:rFonts w:ascii="Arial" w:eastAsiaTheme="minorHAnsi" w:hAnsi="Arial" w:cs="Arial"/>
          <w:sz w:val="22"/>
          <w:szCs w:val="22"/>
        </w:rPr>
        <w:t>The structure of payment shall be as follows:</w:t>
      </w:r>
    </w:p>
    <w:p w14:paraId="4EE278C2" w14:textId="77777777" w:rsidR="00906FC7" w:rsidRPr="00906FC7" w:rsidRDefault="00906FC7" w:rsidP="00906FC7">
      <w:pPr>
        <w:rPr>
          <w:rFonts w:asciiTheme="majorBidi" w:eastAsiaTheme="minorHAnsi" w:hAnsiTheme="majorBidi" w:cstheme="majorBidi"/>
          <w:sz w:val="22"/>
          <w:szCs w:val="22"/>
        </w:rPr>
      </w:pPr>
    </w:p>
    <w:p w14:paraId="613F8DFB" w14:textId="77777777" w:rsidR="00906FC7" w:rsidRPr="00906FC7" w:rsidRDefault="00906FC7" w:rsidP="00991FF4">
      <w:pPr>
        <w:keepNext/>
        <w:keepLines/>
        <w:numPr>
          <w:ilvl w:val="0"/>
          <w:numId w:val="16"/>
        </w:numPr>
        <w:tabs>
          <w:tab w:val="left" w:pos="720"/>
        </w:tabs>
        <w:spacing w:before="120" w:after="120" w:line="360" w:lineRule="auto"/>
        <w:ind w:left="360"/>
        <w:jc w:val="both"/>
        <w:outlineLvl w:val="2"/>
        <w:rPr>
          <w:rFonts w:ascii="Arial" w:eastAsiaTheme="minorHAnsi" w:hAnsi="Arial" w:cs="Arial"/>
          <w:b/>
          <w:bCs/>
          <w:szCs w:val="20"/>
          <w:lang w:val="en-GB"/>
        </w:rPr>
      </w:pPr>
      <w:r w:rsidRPr="00906FC7">
        <w:rPr>
          <w:rFonts w:ascii="Arial" w:eastAsiaTheme="minorHAnsi" w:hAnsi="Arial" w:cs="Arial"/>
          <w:b/>
          <w:bCs/>
          <w:szCs w:val="20"/>
          <w:lang w:val="en-GB"/>
        </w:rPr>
        <w:t>Implementation Services</w:t>
      </w:r>
    </w:p>
    <w:tbl>
      <w:tblPr>
        <w:tblStyle w:val="Gridding1"/>
        <w:tblW w:w="0" w:type="auto"/>
        <w:tblLook w:val="04A0" w:firstRow="1" w:lastRow="0" w:firstColumn="1" w:lastColumn="0" w:noHBand="0" w:noVBand="1"/>
      </w:tblPr>
      <w:tblGrid>
        <w:gridCol w:w="583"/>
        <w:gridCol w:w="5238"/>
        <w:gridCol w:w="2838"/>
      </w:tblGrid>
      <w:tr w:rsidR="00906FC7" w:rsidRPr="00906FC7" w14:paraId="35187281" w14:textId="77777777" w:rsidTr="00845EB0">
        <w:tc>
          <w:tcPr>
            <w:tcW w:w="583" w:type="dxa"/>
          </w:tcPr>
          <w:p w14:paraId="5E36B86A" w14:textId="77777777" w:rsidR="00906FC7" w:rsidRPr="00906FC7" w:rsidRDefault="00906FC7" w:rsidP="00906FC7">
            <w:pPr>
              <w:jc w:val="center"/>
              <w:rPr>
                <w:rFonts w:ascii="Arial" w:eastAsiaTheme="minorHAnsi" w:hAnsi="Arial" w:cs="Arial"/>
                <w:b/>
                <w:sz w:val="22"/>
                <w:szCs w:val="22"/>
              </w:rPr>
            </w:pPr>
            <w:r w:rsidRPr="00906FC7">
              <w:rPr>
                <w:rFonts w:ascii="Arial" w:eastAsiaTheme="minorHAnsi" w:hAnsi="Arial" w:cs="Arial"/>
                <w:b/>
                <w:sz w:val="22"/>
                <w:szCs w:val="22"/>
              </w:rPr>
              <w:t>S.N</w:t>
            </w:r>
          </w:p>
        </w:tc>
        <w:tc>
          <w:tcPr>
            <w:tcW w:w="5704" w:type="dxa"/>
          </w:tcPr>
          <w:p w14:paraId="744D995D" w14:textId="77777777" w:rsidR="00906FC7" w:rsidRPr="00906FC7" w:rsidRDefault="00906FC7" w:rsidP="00906FC7">
            <w:pPr>
              <w:jc w:val="center"/>
              <w:rPr>
                <w:rFonts w:ascii="Arial" w:eastAsiaTheme="minorHAnsi" w:hAnsi="Arial" w:cs="Arial"/>
                <w:b/>
                <w:sz w:val="22"/>
                <w:szCs w:val="22"/>
              </w:rPr>
            </w:pPr>
            <w:r w:rsidRPr="00906FC7">
              <w:rPr>
                <w:rFonts w:ascii="Arial" w:eastAsiaTheme="minorHAnsi" w:hAnsi="Arial" w:cs="Arial"/>
                <w:b/>
                <w:sz w:val="22"/>
                <w:szCs w:val="22"/>
              </w:rPr>
              <w:t>Deliverable</w:t>
            </w:r>
          </w:p>
        </w:tc>
        <w:tc>
          <w:tcPr>
            <w:tcW w:w="3063" w:type="dxa"/>
          </w:tcPr>
          <w:p w14:paraId="60018356" w14:textId="77777777" w:rsidR="00906FC7" w:rsidRPr="00906FC7" w:rsidRDefault="00906FC7" w:rsidP="00906FC7">
            <w:pPr>
              <w:jc w:val="center"/>
              <w:rPr>
                <w:rFonts w:ascii="Arial" w:eastAsiaTheme="minorHAnsi" w:hAnsi="Arial" w:cs="Arial"/>
                <w:b/>
                <w:sz w:val="22"/>
                <w:szCs w:val="22"/>
              </w:rPr>
            </w:pPr>
            <w:r w:rsidRPr="00906FC7">
              <w:rPr>
                <w:rFonts w:ascii="Arial" w:eastAsiaTheme="minorHAnsi" w:hAnsi="Arial" w:cs="Arial"/>
                <w:b/>
                <w:sz w:val="22"/>
                <w:szCs w:val="22"/>
              </w:rPr>
              <w:t>Payment</w:t>
            </w:r>
          </w:p>
        </w:tc>
      </w:tr>
      <w:tr w:rsidR="00906FC7" w:rsidRPr="00906FC7" w14:paraId="4B3AF6A7" w14:textId="77777777" w:rsidTr="00845EB0">
        <w:tc>
          <w:tcPr>
            <w:tcW w:w="583" w:type="dxa"/>
          </w:tcPr>
          <w:p w14:paraId="05ED86CC" w14:textId="77777777" w:rsidR="00906FC7" w:rsidRPr="00906FC7" w:rsidRDefault="00906FC7" w:rsidP="00906FC7">
            <w:pPr>
              <w:jc w:val="both"/>
              <w:rPr>
                <w:rFonts w:ascii="Arial" w:eastAsiaTheme="minorHAnsi" w:hAnsi="Arial" w:cs="Arial"/>
                <w:bCs/>
                <w:sz w:val="22"/>
                <w:szCs w:val="22"/>
              </w:rPr>
            </w:pPr>
            <w:r w:rsidRPr="00906FC7">
              <w:rPr>
                <w:rFonts w:ascii="Arial" w:eastAsiaTheme="minorHAnsi" w:hAnsi="Arial" w:cs="Arial"/>
                <w:bCs/>
                <w:sz w:val="22"/>
                <w:szCs w:val="22"/>
              </w:rPr>
              <w:t>1</w:t>
            </w:r>
          </w:p>
        </w:tc>
        <w:tc>
          <w:tcPr>
            <w:tcW w:w="5704" w:type="dxa"/>
          </w:tcPr>
          <w:p w14:paraId="045901FA" w14:textId="77777777" w:rsidR="00906FC7" w:rsidRPr="00906FC7" w:rsidRDefault="00906FC7" w:rsidP="00906FC7">
            <w:pPr>
              <w:jc w:val="both"/>
              <w:rPr>
                <w:rFonts w:ascii="Arial" w:eastAsiaTheme="minorHAnsi" w:hAnsi="Arial" w:cs="Arial"/>
                <w:bCs/>
                <w:sz w:val="22"/>
                <w:szCs w:val="22"/>
              </w:rPr>
            </w:pPr>
            <w:r w:rsidRPr="00906FC7">
              <w:rPr>
                <w:rFonts w:ascii="Arial" w:eastAsiaTheme="minorHAnsi" w:hAnsi="Arial" w:cs="Arial"/>
                <w:bCs/>
                <w:sz w:val="22"/>
                <w:szCs w:val="22"/>
              </w:rPr>
              <w:t>Inception Report with agreed project implementation plan</w:t>
            </w:r>
          </w:p>
        </w:tc>
        <w:tc>
          <w:tcPr>
            <w:tcW w:w="3063" w:type="dxa"/>
          </w:tcPr>
          <w:p w14:paraId="65AD7A55" w14:textId="77777777" w:rsidR="00906FC7" w:rsidRPr="00906FC7" w:rsidRDefault="00906FC7" w:rsidP="00906FC7">
            <w:pPr>
              <w:jc w:val="center"/>
              <w:rPr>
                <w:rFonts w:ascii="Arial" w:eastAsiaTheme="minorHAnsi" w:hAnsi="Arial" w:cs="Arial"/>
                <w:bCs/>
                <w:sz w:val="22"/>
                <w:szCs w:val="22"/>
              </w:rPr>
            </w:pPr>
            <w:r w:rsidRPr="00906FC7">
              <w:rPr>
                <w:rFonts w:ascii="Arial" w:eastAsiaTheme="minorHAnsi" w:hAnsi="Arial" w:cs="Arial"/>
                <w:bCs/>
                <w:sz w:val="22"/>
                <w:szCs w:val="22"/>
              </w:rPr>
              <w:t>10%</w:t>
            </w:r>
          </w:p>
        </w:tc>
      </w:tr>
      <w:tr w:rsidR="00906FC7" w:rsidRPr="00906FC7" w14:paraId="42EACF8D" w14:textId="77777777" w:rsidTr="00845EB0">
        <w:tc>
          <w:tcPr>
            <w:tcW w:w="583" w:type="dxa"/>
          </w:tcPr>
          <w:p w14:paraId="30155476" w14:textId="77777777" w:rsidR="00906FC7" w:rsidRPr="00906FC7" w:rsidRDefault="00906FC7" w:rsidP="00906FC7">
            <w:pPr>
              <w:jc w:val="both"/>
              <w:rPr>
                <w:rFonts w:ascii="Arial" w:eastAsiaTheme="minorHAnsi" w:hAnsi="Arial" w:cs="Arial"/>
                <w:bCs/>
                <w:sz w:val="22"/>
                <w:szCs w:val="22"/>
              </w:rPr>
            </w:pPr>
            <w:r w:rsidRPr="00906FC7">
              <w:rPr>
                <w:rFonts w:ascii="Arial" w:eastAsiaTheme="minorHAnsi" w:hAnsi="Arial" w:cs="Arial"/>
                <w:bCs/>
                <w:sz w:val="22"/>
                <w:szCs w:val="22"/>
              </w:rPr>
              <w:t>2</w:t>
            </w:r>
          </w:p>
        </w:tc>
        <w:tc>
          <w:tcPr>
            <w:tcW w:w="5704" w:type="dxa"/>
          </w:tcPr>
          <w:p w14:paraId="3D560D02" w14:textId="77777777" w:rsidR="00906FC7" w:rsidRPr="00906FC7" w:rsidRDefault="00906FC7" w:rsidP="00906FC7">
            <w:pPr>
              <w:jc w:val="both"/>
              <w:rPr>
                <w:rFonts w:ascii="Arial" w:eastAsiaTheme="minorHAnsi" w:hAnsi="Arial" w:cs="Arial"/>
                <w:bCs/>
                <w:sz w:val="22"/>
                <w:szCs w:val="22"/>
              </w:rPr>
            </w:pPr>
            <w:r w:rsidRPr="00906FC7">
              <w:rPr>
                <w:rFonts w:ascii="Arial" w:eastAsiaTheme="minorHAnsi" w:hAnsi="Arial" w:cs="Arial"/>
                <w:bCs/>
                <w:sz w:val="22"/>
                <w:szCs w:val="22"/>
              </w:rPr>
              <w:t>Detailed Software Requirements Specifications</w:t>
            </w:r>
          </w:p>
        </w:tc>
        <w:tc>
          <w:tcPr>
            <w:tcW w:w="3063" w:type="dxa"/>
          </w:tcPr>
          <w:p w14:paraId="293DCCE9" w14:textId="77777777" w:rsidR="00906FC7" w:rsidRPr="00906FC7" w:rsidRDefault="00906FC7" w:rsidP="00906FC7">
            <w:pPr>
              <w:jc w:val="center"/>
              <w:rPr>
                <w:rFonts w:ascii="Arial" w:eastAsiaTheme="minorHAnsi" w:hAnsi="Arial" w:cs="Arial"/>
                <w:bCs/>
                <w:sz w:val="22"/>
                <w:szCs w:val="22"/>
              </w:rPr>
            </w:pPr>
            <w:r w:rsidRPr="00906FC7">
              <w:rPr>
                <w:rFonts w:ascii="Arial" w:eastAsiaTheme="minorHAnsi" w:hAnsi="Arial" w:cs="Arial"/>
                <w:bCs/>
                <w:sz w:val="22"/>
                <w:szCs w:val="22"/>
              </w:rPr>
              <w:t>30%</w:t>
            </w:r>
          </w:p>
        </w:tc>
      </w:tr>
      <w:tr w:rsidR="00906FC7" w:rsidRPr="00906FC7" w14:paraId="55E9568A" w14:textId="77777777" w:rsidTr="00845EB0">
        <w:tc>
          <w:tcPr>
            <w:tcW w:w="583" w:type="dxa"/>
          </w:tcPr>
          <w:p w14:paraId="452923F2" w14:textId="77777777" w:rsidR="00906FC7" w:rsidRPr="00906FC7" w:rsidRDefault="00906FC7" w:rsidP="00906FC7">
            <w:pPr>
              <w:jc w:val="both"/>
              <w:rPr>
                <w:rFonts w:ascii="Arial" w:eastAsiaTheme="minorHAnsi" w:hAnsi="Arial" w:cs="Arial"/>
                <w:bCs/>
                <w:sz w:val="22"/>
                <w:szCs w:val="22"/>
              </w:rPr>
            </w:pPr>
            <w:r w:rsidRPr="00906FC7">
              <w:rPr>
                <w:rFonts w:ascii="Arial" w:eastAsiaTheme="minorHAnsi" w:hAnsi="Arial" w:cs="Arial"/>
                <w:bCs/>
                <w:sz w:val="22"/>
                <w:szCs w:val="22"/>
              </w:rPr>
              <w:t>3</w:t>
            </w:r>
          </w:p>
        </w:tc>
        <w:tc>
          <w:tcPr>
            <w:tcW w:w="5704" w:type="dxa"/>
          </w:tcPr>
          <w:p w14:paraId="5654DEF1" w14:textId="77777777" w:rsidR="00906FC7" w:rsidRPr="00906FC7" w:rsidRDefault="00906FC7" w:rsidP="00906FC7">
            <w:pPr>
              <w:jc w:val="both"/>
              <w:rPr>
                <w:rFonts w:ascii="Arial" w:eastAsiaTheme="minorHAnsi" w:hAnsi="Arial" w:cs="Arial"/>
                <w:bCs/>
                <w:sz w:val="22"/>
                <w:szCs w:val="22"/>
              </w:rPr>
            </w:pPr>
            <w:r w:rsidRPr="00906FC7">
              <w:rPr>
                <w:rFonts w:ascii="Arial" w:eastAsiaTheme="minorHAnsi" w:hAnsi="Arial" w:cs="Arial"/>
                <w:bCs/>
                <w:sz w:val="22"/>
                <w:szCs w:val="22"/>
              </w:rPr>
              <w:t>Solution Prototype based on the Solution Blueprint</w:t>
            </w:r>
          </w:p>
        </w:tc>
        <w:tc>
          <w:tcPr>
            <w:tcW w:w="3063" w:type="dxa"/>
          </w:tcPr>
          <w:p w14:paraId="10F9B033" w14:textId="77777777" w:rsidR="00906FC7" w:rsidRPr="00906FC7" w:rsidRDefault="00906FC7" w:rsidP="00906FC7">
            <w:pPr>
              <w:jc w:val="center"/>
              <w:rPr>
                <w:rFonts w:ascii="Arial" w:eastAsiaTheme="minorHAnsi" w:hAnsi="Arial" w:cs="Arial"/>
                <w:bCs/>
                <w:sz w:val="22"/>
                <w:szCs w:val="22"/>
              </w:rPr>
            </w:pPr>
            <w:r w:rsidRPr="00906FC7">
              <w:rPr>
                <w:rFonts w:ascii="Arial" w:eastAsiaTheme="minorHAnsi" w:hAnsi="Arial" w:cs="Arial"/>
                <w:bCs/>
                <w:sz w:val="22"/>
                <w:szCs w:val="22"/>
              </w:rPr>
              <w:t>20%</w:t>
            </w:r>
          </w:p>
        </w:tc>
      </w:tr>
      <w:tr w:rsidR="00906FC7" w:rsidRPr="00906FC7" w14:paraId="3E4693F8" w14:textId="77777777" w:rsidTr="00845EB0">
        <w:tc>
          <w:tcPr>
            <w:tcW w:w="583" w:type="dxa"/>
          </w:tcPr>
          <w:p w14:paraId="73A9C6F1" w14:textId="77777777" w:rsidR="00906FC7" w:rsidRPr="00906FC7" w:rsidRDefault="00906FC7" w:rsidP="00906FC7">
            <w:pPr>
              <w:jc w:val="both"/>
              <w:rPr>
                <w:rFonts w:ascii="Arial" w:eastAsiaTheme="minorHAnsi" w:hAnsi="Arial" w:cs="Arial"/>
                <w:bCs/>
                <w:sz w:val="22"/>
                <w:szCs w:val="22"/>
              </w:rPr>
            </w:pPr>
            <w:r w:rsidRPr="00906FC7">
              <w:rPr>
                <w:rFonts w:ascii="Arial" w:eastAsiaTheme="minorHAnsi" w:hAnsi="Arial" w:cs="Arial"/>
                <w:bCs/>
                <w:sz w:val="22"/>
                <w:szCs w:val="22"/>
              </w:rPr>
              <w:t>4</w:t>
            </w:r>
          </w:p>
        </w:tc>
        <w:tc>
          <w:tcPr>
            <w:tcW w:w="5704" w:type="dxa"/>
          </w:tcPr>
          <w:p w14:paraId="53421172" w14:textId="77777777" w:rsidR="00906FC7" w:rsidRPr="00906FC7" w:rsidRDefault="00906FC7" w:rsidP="00906FC7">
            <w:pPr>
              <w:jc w:val="both"/>
              <w:rPr>
                <w:rFonts w:ascii="Arial" w:eastAsiaTheme="minorHAnsi" w:hAnsi="Arial" w:cs="Arial"/>
                <w:bCs/>
                <w:sz w:val="22"/>
                <w:szCs w:val="22"/>
              </w:rPr>
            </w:pPr>
            <w:r w:rsidRPr="00906FC7">
              <w:rPr>
                <w:rFonts w:ascii="Arial" w:eastAsiaTheme="minorHAnsi" w:hAnsi="Arial" w:cs="Arial"/>
                <w:bCs/>
                <w:sz w:val="22"/>
                <w:szCs w:val="22"/>
              </w:rPr>
              <w:t>Go-live</w:t>
            </w:r>
          </w:p>
        </w:tc>
        <w:tc>
          <w:tcPr>
            <w:tcW w:w="3063" w:type="dxa"/>
          </w:tcPr>
          <w:p w14:paraId="28A43308" w14:textId="77777777" w:rsidR="00906FC7" w:rsidRPr="00906FC7" w:rsidRDefault="00906FC7" w:rsidP="00906FC7">
            <w:pPr>
              <w:jc w:val="center"/>
              <w:rPr>
                <w:rFonts w:ascii="Arial" w:eastAsiaTheme="minorHAnsi" w:hAnsi="Arial" w:cs="Arial"/>
                <w:bCs/>
                <w:sz w:val="22"/>
                <w:szCs w:val="22"/>
              </w:rPr>
            </w:pPr>
            <w:r w:rsidRPr="00906FC7">
              <w:rPr>
                <w:rFonts w:ascii="Arial" w:eastAsiaTheme="minorHAnsi" w:hAnsi="Arial" w:cs="Arial"/>
                <w:bCs/>
                <w:sz w:val="22"/>
                <w:szCs w:val="22"/>
              </w:rPr>
              <w:t>20%</w:t>
            </w:r>
          </w:p>
        </w:tc>
      </w:tr>
      <w:tr w:rsidR="00906FC7" w:rsidRPr="00906FC7" w14:paraId="30A74CBD" w14:textId="77777777" w:rsidTr="00845EB0">
        <w:tc>
          <w:tcPr>
            <w:tcW w:w="583" w:type="dxa"/>
          </w:tcPr>
          <w:p w14:paraId="34A777AC" w14:textId="77777777" w:rsidR="00906FC7" w:rsidRPr="00906FC7" w:rsidRDefault="00906FC7" w:rsidP="00906FC7">
            <w:pPr>
              <w:jc w:val="both"/>
              <w:rPr>
                <w:rFonts w:ascii="Arial" w:eastAsiaTheme="minorHAnsi" w:hAnsi="Arial" w:cs="Arial"/>
                <w:bCs/>
                <w:sz w:val="22"/>
                <w:szCs w:val="22"/>
              </w:rPr>
            </w:pPr>
            <w:r w:rsidRPr="00906FC7">
              <w:rPr>
                <w:rFonts w:ascii="Arial" w:eastAsiaTheme="minorHAnsi" w:hAnsi="Arial" w:cs="Arial"/>
                <w:bCs/>
                <w:sz w:val="22"/>
                <w:szCs w:val="22"/>
              </w:rPr>
              <w:t>5</w:t>
            </w:r>
          </w:p>
        </w:tc>
        <w:tc>
          <w:tcPr>
            <w:tcW w:w="5704" w:type="dxa"/>
          </w:tcPr>
          <w:p w14:paraId="17A6CE83" w14:textId="77777777" w:rsidR="00906FC7" w:rsidRPr="00906FC7" w:rsidRDefault="00906FC7" w:rsidP="00906FC7">
            <w:pPr>
              <w:jc w:val="both"/>
              <w:rPr>
                <w:rFonts w:ascii="Arial" w:eastAsiaTheme="minorHAnsi" w:hAnsi="Arial" w:cs="Arial"/>
                <w:bCs/>
                <w:sz w:val="22"/>
                <w:szCs w:val="22"/>
              </w:rPr>
            </w:pPr>
            <w:r w:rsidRPr="00906FC7">
              <w:rPr>
                <w:rFonts w:ascii="Arial" w:eastAsiaTheme="minorHAnsi" w:hAnsi="Arial" w:cs="Arial"/>
                <w:bCs/>
                <w:sz w:val="22"/>
                <w:szCs w:val="22"/>
              </w:rPr>
              <w:t>Retention Money- 12 months after Go-Live</w:t>
            </w:r>
          </w:p>
        </w:tc>
        <w:tc>
          <w:tcPr>
            <w:tcW w:w="3063" w:type="dxa"/>
          </w:tcPr>
          <w:p w14:paraId="754D46F0" w14:textId="77777777" w:rsidR="00906FC7" w:rsidRPr="00906FC7" w:rsidRDefault="00906FC7" w:rsidP="00906FC7">
            <w:pPr>
              <w:jc w:val="center"/>
              <w:rPr>
                <w:rFonts w:ascii="Arial" w:eastAsiaTheme="minorHAnsi" w:hAnsi="Arial" w:cs="Arial"/>
                <w:bCs/>
                <w:sz w:val="22"/>
                <w:szCs w:val="22"/>
              </w:rPr>
            </w:pPr>
            <w:r w:rsidRPr="00906FC7">
              <w:rPr>
                <w:rFonts w:ascii="Arial" w:eastAsiaTheme="minorHAnsi" w:hAnsi="Arial" w:cs="Arial"/>
                <w:bCs/>
                <w:sz w:val="22"/>
                <w:szCs w:val="22"/>
              </w:rPr>
              <w:t>20%</w:t>
            </w:r>
          </w:p>
        </w:tc>
      </w:tr>
    </w:tbl>
    <w:p w14:paraId="1D37C9B3" w14:textId="77777777" w:rsidR="00906FC7" w:rsidRPr="00906FC7" w:rsidRDefault="00906FC7" w:rsidP="00906FC7">
      <w:pPr>
        <w:jc w:val="both"/>
        <w:rPr>
          <w:rFonts w:ascii="Arial" w:eastAsiaTheme="minorHAnsi" w:hAnsi="Arial" w:cs="Arial"/>
          <w:bCs/>
          <w:sz w:val="22"/>
          <w:szCs w:val="22"/>
        </w:rPr>
      </w:pPr>
    </w:p>
    <w:p w14:paraId="0041A61B" w14:textId="77777777" w:rsidR="00906FC7" w:rsidRPr="00906FC7" w:rsidRDefault="00906FC7" w:rsidP="00991FF4">
      <w:pPr>
        <w:keepNext/>
        <w:keepLines/>
        <w:numPr>
          <w:ilvl w:val="0"/>
          <w:numId w:val="16"/>
        </w:numPr>
        <w:tabs>
          <w:tab w:val="left" w:pos="720"/>
        </w:tabs>
        <w:spacing w:before="120" w:after="120" w:line="360" w:lineRule="auto"/>
        <w:jc w:val="both"/>
        <w:outlineLvl w:val="2"/>
        <w:rPr>
          <w:rFonts w:ascii="Arial" w:eastAsiaTheme="minorHAnsi" w:hAnsi="Arial" w:cs="Arial"/>
          <w:b/>
          <w:bCs/>
          <w:szCs w:val="20"/>
          <w:lang w:val="en-GB"/>
        </w:rPr>
      </w:pPr>
      <w:r w:rsidRPr="00906FC7">
        <w:rPr>
          <w:rFonts w:ascii="Arial" w:eastAsiaTheme="minorHAnsi" w:hAnsi="Arial" w:cs="Arial"/>
          <w:b/>
          <w:bCs/>
          <w:szCs w:val="20"/>
          <w:lang w:val="en-GB"/>
        </w:rPr>
        <w:t>Support Services</w:t>
      </w:r>
    </w:p>
    <w:p w14:paraId="718E179F" w14:textId="77777777" w:rsidR="00906FC7" w:rsidRPr="00906FC7" w:rsidRDefault="00906FC7" w:rsidP="00906FC7">
      <w:pPr>
        <w:jc w:val="both"/>
        <w:rPr>
          <w:rFonts w:asciiTheme="majorBidi" w:hAnsiTheme="majorBidi" w:cstheme="majorBidi"/>
          <w:b/>
          <w:bCs/>
          <w:iCs/>
          <w:sz w:val="22"/>
          <w:szCs w:val="22"/>
        </w:rPr>
      </w:pPr>
    </w:p>
    <w:tbl>
      <w:tblPr>
        <w:tblStyle w:val="Gridding1"/>
        <w:tblW w:w="0" w:type="auto"/>
        <w:tblLook w:val="04A0" w:firstRow="1" w:lastRow="0" w:firstColumn="1" w:lastColumn="0" w:noHBand="0" w:noVBand="1"/>
      </w:tblPr>
      <w:tblGrid>
        <w:gridCol w:w="583"/>
        <w:gridCol w:w="5228"/>
        <w:gridCol w:w="2848"/>
      </w:tblGrid>
      <w:tr w:rsidR="00906FC7" w:rsidRPr="00906FC7" w14:paraId="69CBEA18" w14:textId="77777777" w:rsidTr="00845EB0">
        <w:tc>
          <w:tcPr>
            <w:tcW w:w="537" w:type="dxa"/>
          </w:tcPr>
          <w:p w14:paraId="732D2958" w14:textId="77777777" w:rsidR="00906FC7" w:rsidRPr="00906FC7" w:rsidRDefault="00906FC7" w:rsidP="00906FC7">
            <w:pPr>
              <w:jc w:val="center"/>
              <w:rPr>
                <w:rFonts w:ascii="Arial" w:eastAsiaTheme="minorHAnsi" w:hAnsi="Arial" w:cs="Arial"/>
                <w:b/>
                <w:sz w:val="22"/>
                <w:szCs w:val="22"/>
              </w:rPr>
            </w:pPr>
            <w:r w:rsidRPr="00906FC7">
              <w:rPr>
                <w:rFonts w:ascii="Arial" w:eastAsiaTheme="minorHAnsi" w:hAnsi="Arial" w:cs="Arial"/>
                <w:b/>
                <w:sz w:val="22"/>
                <w:szCs w:val="22"/>
              </w:rPr>
              <w:t>S.N</w:t>
            </w:r>
          </w:p>
        </w:tc>
        <w:tc>
          <w:tcPr>
            <w:tcW w:w="5734" w:type="dxa"/>
          </w:tcPr>
          <w:p w14:paraId="2698037D" w14:textId="77777777" w:rsidR="00906FC7" w:rsidRPr="00906FC7" w:rsidRDefault="00906FC7" w:rsidP="00906FC7">
            <w:pPr>
              <w:jc w:val="center"/>
              <w:rPr>
                <w:rFonts w:ascii="Arial" w:eastAsiaTheme="minorHAnsi" w:hAnsi="Arial" w:cs="Arial"/>
                <w:b/>
                <w:sz w:val="22"/>
                <w:szCs w:val="22"/>
              </w:rPr>
            </w:pPr>
            <w:r w:rsidRPr="00906FC7">
              <w:rPr>
                <w:rFonts w:ascii="Arial" w:eastAsiaTheme="minorHAnsi" w:hAnsi="Arial" w:cs="Arial"/>
                <w:b/>
                <w:sz w:val="22"/>
                <w:szCs w:val="22"/>
              </w:rPr>
              <w:t>Deliverable</w:t>
            </w:r>
          </w:p>
        </w:tc>
        <w:tc>
          <w:tcPr>
            <w:tcW w:w="3079" w:type="dxa"/>
          </w:tcPr>
          <w:p w14:paraId="30CAA941" w14:textId="77777777" w:rsidR="00906FC7" w:rsidRPr="00906FC7" w:rsidRDefault="00906FC7" w:rsidP="00906FC7">
            <w:pPr>
              <w:jc w:val="center"/>
              <w:rPr>
                <w:rFonts w:ascii="Arial" w:eastAsiaTheme="minorHAnsi" w:hAnsi="Arial" w:cs="Arial"/>
                <w:b/>
                <w:sz w:val="22"/>
                <w:szCs w:val="22"/>
              </w:rPr>
            </w:pPr>
            <w:r w:rsidRPr="00906FC7">
              <w:rPr>
                <w:rFonts w:ascii="Arial" w:eastAsiaTheme="minorHAnsi" w:hAnsi="Arial" w:cs="Arial"/>
                <w:b/>
                <w:sz w:val="22"/>
                <w:szCs w:val="22"/>
              </w:rPr>
              <w:t>Payment</w:t>
            </w:r>
          </w:p>
        </w:tc>
      </w:tr>
      <w:tr w:rsidR="00906FC7" w:rsidRPr="00906FC7" w14:paraId="6301F7FF" w14:textId="77777777" w:rsidTr="00845EB0">
        <w:tc>
          <w:tcPr>
            <w:tcW w:w="537" w:type="dxa"/>
          </w:tcPr>
          <w:p w14:paraId="4EE07F7F" w14:textId="77777777" w:rsidR="00906FC7" w:rsidRPr="00906FC7" w:rsidRDefault="00906FC7" w:rsidP="00906FC7">
            <w:pPr>
              <w:jc w:val="both"/>
              <w:rPr>
                <w:rFonts w:ascii="Arial" w:eastAsiaTheme="minorHAnsi" w:hAnsi="Arial" w:cs="Arial"/>
                <w:bCs/>
                <w:sz w:val="22"/>
                <w:szCs w:val="22"/>
              </w:rPr>
            </w:pPr>
            <w:r w:rsidRPr="00906FC7">
              <w:rPr>
                <w:rFonts w:ascii="Arial" w:eastAsiaTheme="minorHAnsi" w:hAnsi="Arial" w:cs="Arial"/>
                <w:bCs/>
                <w:sz w:val="22"/>
                <w:szCs w:val="22"/>
              </w:rPr>
              <w:t>1</w:t>
            </w:r>
          </w:p>
        </w:tc>
        <w:tc>
          <w:tcPr>
            <w:tcW w:w="5734" w:type="dxa"/>
          </w:tcPr>
          <w:p w14:paraId="158810BE" w14:textId="77777777" w:rsidR="00906FC7" w:rsidRPr="00906FC7" w:rsidRDefault="00906FC7" w:rsidP="00906FC7">
            <w:pPr>
              <w:jc w:val="both"/>
              <w:rPr>
                <w:rFonts w:ascii="Arial" w:eastAsiaTheme="minorHAnsi" w:hAnsi="Arial" w:cs="Arial"/>
                <w:bCs/>
                <w:sz w:val="22"/>
                <w:szCs w:val="22"/>
              </w:rPr>
            </w:pPr>
            <w:r w:rsidRPr="00906FC7">
              <w:rPr>
                <w:rFonts w:ascii="Arial" w:eastAsiaTheme="minorHAnsi" w:hAnsi="Arial" w:cs="Arial"/>
                <w:bCs/>
                <w:sz w:val="22"/>
                <w:szCs w:val="22"/>
              </w:rPr>
              <w:t>12 Months post go-live Warranty</w:t>
            </w:r>
          </w:p>
        </w:tc>
        <w:tc>
          <w:tcPr>
            <w:tcW w:w="3079" w:type="dxa"/>
          </w:tcPr>
          <w:p w14:paraId="1FF70831" w14:textId="77777777" w:rsidR="00906FC7" w:rsidRPr="00906FC7" w:rsidRDefault="00906FC7" w:rsidP="00906FC7">
            <w:pPr>
              <w:jc w:val="center"/>
              <w:rPr>
                <w:rFonts w:ascii="Arial" w:eastAsiaTheme="minorHAnsi" w:hAnsi="Arial" w:cs="Arial"/>
                <w:bCs/>
                <w:sz w:val="22"/>
                <w:szCs w:val="22"/>
              </w:rPr>
            </w:pPr>
            <w:r w:rsidRPr="00906FC7">
              <w:rPr>
                <w:rFonts w:ascii="Arial" w:eastAsiaTheme="minorHAnsi" w:hAnsi="Arial" w:cs="Arial"/>
                <w:bCs/>
                <w:sz w:val="22"/>
                <w:szCs w:val="22"/>
              </w:rPr>
              <w:t>0%</w:t>
            </w:r>
          </w:p>
        </w:tc>
      </w:tr>
      <w:tr w:rsidR="00906FC7" w:rsidRPr="00906FC7" w14:paraId="13C27CEA" w14:textId="77777777" w:rsidTr="00845EB0">
        <w:tc>
          <w:tcPr>
            <w:tcW w:w="537" w:type="dxa"/>
          </w:tcPr>
          <w:p w14:paraId="5D93D451" w14:textId="77777777" w:rsidR="00906FC7" w:rsidRPr="00906FC7" w:rsidRDefault="00906FC7" w:rsidP="00906FC7">
            <w:pPr>
              <w:jc w:val="both"/>
              <w:rPr>
                <w:rFonts w:ascii="Arial" w:eastAsiaTheme="minorHAnsi" w:hAnsi="Arial" w:cs="Arial"/>
                <w:bCs/>
                <w:sz w:val="22"/>
                <w:szCs w:val="22"/>
              </w:rPr>
            </w:pPr>
            <w:r w:rsidRPr="00906FC7">
              <w:rPr>
                <w:rFonts w:ascii="Arial" w:eastAsiaTheme="minorHAnsi" w:hAnsi="Arial" w:cs="Arial"/>
                <w:bCs/>
                <w:sz w:val="22"/>
                <w:szCs w:val="22"/>
              </w:rPr>
              <w:t>2</w:t>
            </w:r>
          </w:p>
        </w:tc>
        <w:tc>
          <w:tcPr>
            <w:tcW w:w="5734" w:type="dxa"/>
          </w:tcPr>
          <w:p w14:paraId="0B4509BC" w14:textId="77777777" w:rsidR="00906FC7" w:rsidRPr="00906FC7" w:rsidRDefault="00906FC7" w:rsidP="00906FC7">
            <w:pPr>
              <w:jc w:val="both"/>
              <w:rPr>
                <w:rFonts w:ascii="Arial" w:eastAsiaTheme="minorHAnsi" w:hAnsi="Arial" w:cs="Arial"/>
                <w:bCs/>
                <w:sz w:val="22"/>
                <w:szCs w:val="22"/>
              </w:rPr>
            </w:pPr>
            <w:r w:rsidRPr="00906FC7">
              <w:rPr>
                <w:rFonts w:ascii="Arial" w:eastAsiaTheme="minorHAnsi" w:hAnsi="Arial" w:cs="Arial"/>
                <w:bCs/>
                <w:sz w:val="22"/>
                <w:szCs w:val="22"/>
              </w:rPr>
              <w:t>Annual Maintenance Contract</w:t>
            </w:r>
          </w:p>
        </w:tc>
        <w:tc>
          <w:tcPr>
            <w:tcW w:w="3079" w:type="dxa"/>
          </w:tcPr>
          <w:p w14:paraId="729330C2" w14:textId="77777777" w:rsidR="00906FC7" w:rsidRPr="00906FC7" w:rsidRDefault="00906FC7" w:rsidP="00906FC7">
            <w:pPr>
              <w:jc w:val="center"/>
              <w:rPr>
                <w:rFonts w:ascii="Arial" w:eastAsiaTheme="minorHAnsi" w:hAnsi="Arial" w:cs="Arial"/>
                <w:bCs/>
                <w:sz w:val="22"/>
                <w:szCs w:val="22"/>
              </w:rPr>
            </w:pPr>
            <w:r w:rsidRPr="00906FC7">
              <w:rPr>
                <w:rFonts w:ascii="Arial" w:eastAsiaTheme="minorHAnsi" w:hAnsi="Arial" w:cs="Arial"/>
                <w:bCs/>
                <w:sz w:val="22"/>
                <w:szCs w:val="22"/>
              </w:rPr>
              <w:t>Annually</w:t>
            </w:r>
          </w:p>
        </w:tc>
      </w:tr>
    </w:tbl>
    <w:p w14:paraId="273EC8FE" w14:textId="77777777" w:rsidR="00906FC7" w:rsidRPr="00906FC7" w:rsidRDefault="00906FC7" w:rsidP="00906FC7">
      <w:pPr>
        <w:rPr>
          <w:rFonts w:asciiTheme="majorBidi" w:hAnsiTheme="majorBidi" w:cstheme="majorBidi"/>
          <w:b/>
          <w:color w:val="4472C4" w:themeColor="accent1"/>
          <w:sz w:val="22"/>
          <w:szCs w:val="22"/>
        </w:rPr>
      </w:pPr>
    </w:p>
    <w:p w14:paraId="2EB183A7" w14:textId="77777777" w:rsidR="00906FC7" w:rsidRPr="00906FC7" w:rsidRDefault="00906FC7" w:rsidP="00906FC7">
      <w:pPr>
        <w:spacing w:after="160" w:line="259" w:lineRule="auto"/>
        <w:rPr>
          <w:rFonts w:ascii="Arial" w:eastAsiaTheme="minorHAnsi" w:hAnsi="Arial" w:cs="Arial"/>
          <w:sz w:val="22"/>
          <w:szCs w:val="22"/>
        </w:rPr>
      </w:pPr>
      <w:r w:rsidRPr="00906FC7">
        <w:rPr>
          <w:rFonts w:ascii="Arial" w:eastAsiaTheme="minorHAnsi" w:hAnsi="Arial" w:cs="Arial"/>
          <w:sz w:val="22"/>
          <w:szCs w:val="22"/>
        </w:rPr>
        <w:br w:type="page"/>
      </w:r>
    </w:p>
    <w:p w14:paraId="6B146D2A" w14:textId="77777777" w:rsidR="00906FC7" w:rsidRPr="00906FC7" w:rsidRDefault="00906FC7" w:rsidP="00906FC7">
      <w:pPr>
        <w:keepNext/>
        <w:keepLines/>
        <w:spacing w:before="240" w:after="120" w:line="259" w:lineRule="auto"/>
        <w:ind w:left="357" w:hanging="357"/>
        <w:outlineLvl w:val="0"/>
        <w:rPr>
          <w:rFonts w:ascii="Arial" w:hAnsi="Arial" w:cs="Arial"/>
          <w:b/>
          <w:bCs/>
          <w:sz w:val="32"/>
          <w:szCs w:val="32"/>
          <w:lang w:val="en-GB"/>
        </w:rPr>
      </w:pPr>
      <w:bookmarkStart w:id="22" w:name="_Toc81394894"/>
      <w:r w:rsidRPr="00906FC7">
        <w:rPr>
          <w:rFonts w:ascii="Arial" w:hAnsi="Arial" w:cs="Arial"/>
          <w:b/>
          <w:bCs/>
          <w:sz w:val="32"/>
          <w:szCs w:val="32"/>
          <w:lang w:val="en-GB"/>
        </w:rPr>
        <w:lastRenderedPageBreak/>
        <w:t>Company Profile and Profile of Consultants</w:t>
      </w:r>
      <w:bookmarkEnd w:id="22"/>
    </w:p>
    <w:p w14:paraId="09ACD9C0"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 xml:space="preserve">A company profile of the Vendor as well as a list of staff that would be involved in the project and their respective qualifications and experience should be provided. </w:t>
      </w:r>
    </w:p>
    <w:p w14:paraId="472A4708"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The Consultant shall determine the number and nature of experts they will require to achieve the objectives of the assignment, in accordance with their proposed approach and methodology. Nonetheless, the Consultant’s team shall be composed of at least four (4) experts with extensive demonstrable experience/knowledge as follows:</w:t>
      </w:r>
    </w:p>
    <w:p w14:paraId="3BF3E528" w14:textId="77777777" w:rsidR="00906FC7" w:rsidRPr="00906FC7" w:rsidRDefault="00906FC7" w:rsidP="00991FF4">
      <w:pPr>
        <w:numPr>
          <w:ilvl w:val="0"/>
          <w:numId w:val="25"/>
        </w:numPr>
        <w:spacing w:before="120" w:after="120" w:line="276" w:lineRule="auto"/>
        <w:jc w:val="both"/>
        <w:rPr>
          <w:rFonts w:ascii="Arial" w:eastAsiaTheme="minorHAnsi" w:hAnsi="Arial" w:cs="Arial"/>
          <w:sz w:val="22"/>
          <w:szCs w:val="22"/>
        </w:rPr>
      </w:pPr>
      <w:r w:rsidRPr="00906FC7">
        <w:rPr>
          <w:rFonts w:ascii="Arial" w:hAnsi="Arial" w:cs="Arial"/>
          <w:b/>
          <w:sz w:val="22"/>
          <w:szCs w:val="22"/>
        </w:rPr>
        <w:t>Project Manager</w:t>
      </w:r>
    </w:p>
    <w:p w14:paraId="16AB14E9" w14:textId="77777777" w:rsidR="00906FC7" w:rsidRPr="00906FC7" w:rsidRDefault="00906FC7" w:rsidP="00906FC7">
      <w:pPr>
        <w:rPr>
          <w:rFonts w:ascii="Arial" w:hAnsi="Arial" w:cs="Arial"/>
          <w:b/>
          <w:sz w:val="22"/>
          <w:szCs w:val="22"/>
        </w:rPr>
      </w:pPr>
      <w:r w:rsidRPr="00906FC7">
        <w:rPr>
          <w:rFonts w:ascii="Arial" w:hAnsi="Arial" w:cs="Arial"/>
          <w:b/>
          <w:sz w:val="22"/>
          <w:szCs w:val="22"/>
        </w:rPr>
        <w:t xml:space="preserve"> </w:t>
      </w:r>
    </w:p>
    <w:tbl>
      <w:tblPr>
        <w:tblStyle w:val="Gridding1"/>
        <w:tblW w:w="0" w:type="auto"/>
        <w:tblLook w:val="04A0" w:firstRow="1" w:lastRow="0" w:firstColumn="1" w:lastColumn="0" w:noHBand="0" w:noVBand="1"/>
      </w:tblPr>
      <w:tblGrid>
        <w:gridCol w:w="2465"/>
        <w:gridCol w:w="6194"/>
      </w:tblGrid>
      <w:tr w:rsidR="00906FC7" w:rsidRPr="00906FC7" w14:paraId="32DDBD15" w14:textId="77777777" w:rsidTr="00845EB0">
        <w:tc>
          <w:tcPr>
            <w:tcW w:w="2547" w:type="dxa"/>
          </w:tcPr>
          <w:p w14:paraId="3C4DFF45" w14:textId="77777777" w:rsidR="00906FC7" w:rsidRPr="00906FC7" w:rsidRDefault="00906FC7" w:rsidP="00906FC7">
            <w:pPr>
              <w:jc w:val="both"/>
              <w:rPr>
                <w:rFonts w:ascii="Arial" w:hAnsi="Arial" w:cs="Arial"/>
                <w:b/>
                <w:color w:val="000000" w:themeColor="text1"/>
                <w:sz w:val="22"/>
                <w:szCs w:val="22"/>
              </w:rPr>
            </w:pPr>
            <w:r w:rsidRPr="00906FC7">
              <w:rPr>
                <w:rFonts w:ascii="Arial" w:hAnsi="Arial" w:cs="Arial"/>
                <w:b/>
                <w:color w:val="000000" w:themeColor="text1"/>
                <w:sz w:val="22"/>
                <w:szCs w:val="22"/>
              </w:rPr>
              <w:t>Education</w:t>
            </w:r>
          </w:p>
        </w:tc>
        <w:tc>
          <w:tcPr>
            <w:tcW w:w="7081" w:type="dxa"/>
          </w:tcPr>
          <w:p w14:paraId="1746BEA1" w14:textId="77777777" w:rsidR="00906FC7" w:rsidRPr="00906FC7" w:rsidRDefault="00906FC7" w:rsidP="00906FC7">
            <w:pPr>
              <w:jc w:val="both"/>
              <w:rPr>
                <w:rFonts w:ascii="Arial" w:hAnsi="Arial" w:cs="Arial"/>
                <w:b/>
                <w:color w:val="000000" w:themeColor="text1"/>
                <w:sz w:val="22"/>
                <w:szCs w:val="22"/>
              </w:rPr>
            </w:pPr>
            <w:r w:rsidRPr="00906FC7">
              <w:rPr>
                <w:rFonts w:ascii="Arial" w:hAnsi="Arial" w:cs="Arial"/>
                <w:b/>
                <w:color w:val="000000" w:themeColor="text1"/>
                <w:sz w:val="22"/>
                <w:szCs w:val="22"/>
              </w:rPr>
              <w:t>Requisite Experience</w:t>
            </w:r>
          </w:p>
          <w:p w14:paraId="100BE1AF" w14:textId="77777777" w:rsidR="00906FC7" w:rsidRPr="00906FC7" w:rsidRDefault="00906FC7" w:rsidP="00906FC7">
            <w:pPr>
              <w:jc w:val="both"/>
              <w:rPr>
                <w:rFonts w:ascii="Arial" w:hAnsi="Arial" w:cs="Arial"/>
                <w:b/>
                <w:color w:val="000000" w:themeColor="text1"/>
                <w:sz w:val="22"/>
                <w:szCs w:val="22"/>
              </w:rPr>
            </w:pPr>
          </w:p>
        </w:tc>
      </w:tr>
      <w:tr w:rsidR="00906FC7" w:rsidRPr="00906FC7" w14:paraId="36310FD5" w14:textId="77777777" w:rsidTr="00845EB0">
        <w:tc>
          <w:tcPr>
            <w:tcW w:w="2547" w:type="dxa"/>
          </w:tcPr>
          <w:p w14:paraId="7FABA58B" w14:textId="77777777" w:rsidR="00906FC7" w:rsidRPr="00906FC7" w:rsidRDefault="00906FC7" w:rsidP="00906FC7">
            <w:pPr>
              <w:jc w:val="both"/>
              <w:rPr>
                <w:rFonts w:ascii="Arial" w:hAnsi="Arial" w:cs="Arial"/>
                <w:color w:val="000000" w:themeColor="text1"/>
                <w:sz w:val="22"/>
                <w:szCs w:val="22"/>
              </w:rPr>
            </w:pPr>
            <w:r w:rsidRPr="00906FC7">
              <w:rPr>
                <w:rFonts w:ascii="Arial" w:hAnsi="Arial" w:cs="Arial"/>
                <w:color w:val="000000" w:themeColor="text1"/>
                <w:sz w:val="22"/>
                <w:szCs w:val="22"/>
              </w:rPr>
              <w:t>Bachelor Degree in Computer Science or related discipline</w:t>
            </w:r>
          </w:p>
          <w:p w14:paraId="76FABA4E" w14:textId="77777777" w:rsidR="00906FC7" w:rsidRPr="00906FC7" w:rsidRDefault="00906FC7" w:rsidP="00906FC7">
            <w:pPr>
              <w:jc w:val="both"/>
              <w:rPr>
                <w:rFonts w:ascii="Arial" w:hAnsi="Arial" w:cs="Arial"/>
                <w:color w:val="000000" w:themeColor="text1"/>
                <w:sz w:val="22"/>
                <w:szCs w:val="22"/>
              </w:rPr>
            </w:pPr>
          </w:p>
          <w:p w14:paraId="0BCA496F" w14:textId="77777777" w:rsidR="00906FC7" w:rsidRPr="00906FC7" w:rsidRDefault="00906FC7" w:rsidP="00906FC7">
            <w:pPr>
              <w:jc w:val="both"/>
              <w:rPr>
                <w:rFonts w:ascii="Arial" w:hAnsi="Arial" w:cs="Arial"/>
                <w:color w:val="000000" w:themeColor="text1"/>
                <w:sz w:val="22"/>
                <w:szCs w:val="22"/>
              </w:rPr>
            </w:pPr>
            <w:r w:rsidRPr="00906FC7">
              <w:rPr>
                <w:rFonts w:ascii="Arial" w:hAnsi="Arial" w:cs="Arial"/>
                <w:color w:val="000000" w:themeColor="text1"/>
                <w:sz w:val="22"/>
                <w:szCs w:val="22"/>
              </w:rPr>
              <w:t xml:space="preserve">Master’s Degree in computer science, business administration, project management or related discipline, or 5 years relevant professional experience in project management. </w:t>
            </w:r>
          </w:p>
          <w:p w14:paraId="6A6FEDFB" w14:textId="77777777" w:rsidR="00906FC7" w:rsidRPr="00906FC7" w:rsidRDefault="00906FC7" w:rsidP="00906FC7">
            <w:pPr>
              <w:jc w:val="both"/>
              <w:rPr>
                <w:rFonts w:ascii="Arial" w:hAnsi="Arial" w:cs="Arial"/>
                <w:color w:val="000000" w:themeColor="text1"/>
                <w:sz w:val="22"/>
                <w:szCs w:val="22"/>
              </w:rPr>
            </w:pPr>
          </w:p>
          <w:p w14:paraId="63099B09" w14:textId="77777777" w:rsidR="00906FC7" w:rsidRPr="00906FC7" w:rsidRDefault="00906FC7" w:rsidP="00906FC7">
            <w:pPr>
              <w:jc w:val="both"/>
              <w:rPr>
                <w:rFonts w:ascii="Arial" w:hAnsi="Arial" w:cs="Arial"/>
                <w:sz w:val="22"/>
                <w:szCs w:val="22"/>
                <w:lang w:val="en-ZA"/>
              </w:rPr>
            </w:pPr>
            <w:r w:rsidRPr="00906FC7">
              <w:rPr>
                <w:rFonts w:ascii="Arial" w:hAnsi="Arial" w:cs="Arial"/>
                <w:sz w:val="22"/>
                <w:szCs w:val="22"/>
                <w:lang w:val="en-ZA"/>
              </w:rPr>
              <w:t xml:space="preserve">Professional certification in project/programme management. (Desirable) </w:t>
            </w:r>
          </w:p>
        </w:tc>
        <w:tc>
          <w:tcPr>
            <w:tcW w:w="7081" w:type="dxa"/>
          </w:tcPr>
          <w:p w14:paraId="028D94D8" w14:textId="77777777" w:rsidR="00906FC7" w:rsidRPr="00906FC7" w:rsidRDefault="00906FC7" w:rsidP="00906FC7">
            <w:pPr>
              <w:jc w:val="both"/>
              <w:rPr>
                <w:rFonts w:ascii="Arial" w:hAnsi="Arial" w:cs="Arial"/>
                <w:color w:val="000000" w:themeColor="text1"/>
                <w:sz w:val="22"/>
                <w:szCs w:val="22"/>
              </w:rPr>
            </w:pPr>
            <w:r w:rsidRPr="00906FC7">
              <w:rPr>
                <w:rFonts w:ascii="Arial" w:hAnsi="Arial" w:cs="Arial"/>
                <w:color w:val="000000" w:themeColor="text1"/>
                <w:sz w:val="22"/>
                <w:szCs w:val="22"/>
              </w:rPr>
              <w:t xml:space="preserve">A minimum of 5 years’ experience in managing IT projects preferably with a focus on Fixed Asset Tracking system implementations, specifically within the African region. </w:t>
            </w:r>
          </w:p>
          <w:p w14:paraId="0C93DD84" w14:textId="77777777" w:rsidR="00906FC7" w:rsidRPr="00906FC7" w:rsidRDefault="00906FC7" w:rsidP="00906FC7">
            <w:pPr>
              <w:jc w:val="both"/>
              <w:rPr>
                <w:rFonts w:ascii="Arial" w:hAnsi="Arial" w:cs="Arial"/>
                <w:color w:val="000000" w:themeColor="text1"/>
                <w:sz w:val="22"/>
                <w:szCs w:val="22"/>
              </w:rPr>
            </w:pPr>
          </w:p>
          <w:p w14:paraId="1FA5C987" w14:textId="77777777" w:rsidR="00906FC7" w:rsidRPr="00906FC7" w:rsidRDefault="00906FC7" w:rsidP="00906FC7">
            <w:pPr>
              <w:jc w:val="both"/>
              <w:rPr>
                <w:rFonts w:ascii="Arial" w:hAnsi="Arial" w:cs="Arial"/>
                <w:color w:val="000000" w:themeColor="text1"/>
                <w:sz w:val="22"/>
                <w:szCs w:val="22"/>
              </w:rPr>
            </w:pPr>
            <w:r w:rsidRPr="00906FC7">
              <w:rPr>
                <w:rFonts w:ascii="Arial" w:hAnsi="Arial" w:cs="Arial"/>
                <w:color w:val="000000" w:themeColor="text1"/>
                <w:sz w:val="22"/>
                <w:szCs w:val="22"/>
              </w:rPr>
              <w:t>Professional certifications in Finance or Change Management are desirable. Strong communication, leadership, and problem-solving skills are essential for effective project execution.</w:t>
            </w:r>
          </w:p>
        </w:tc>
      </w:tr>
    </w:tbl>
    <w:p w14:paraId="13393A22" w14:textId="77777777" w:rsidR="00906FC7" w:rsidRPr="00906FC7" w:rsidRDefault="00906FC7" w:rsidP="00906FC7">
      <w:pPr>
        <w:spacing w:before="120" w:after="120" w:line="276" w:lineRule="auto"/>
        <w:jc w:val="both"/>
        <w:rPr>
          <w:rFonts w:ascii="Arial" w:eastAsiaTheme="minorHAnsi" w:hAnsi="Arial" w:cs="Arial"/>
          <w:sz w:val="22"/>
          <w:szCs w:val="22"/>
        </w:rPr>
      </w:pPr>
    </w:p>
    <w:p w14:paraId="1577DAC2" w14:textId="77777777" w:rsidR="00906FC7" w:rsidRPr="00906FC7" w:rsidRDefault="00906FC7" w:rsidP="00991FF4">
      <w:pPr>
        <w:numPr>
          <w:ilvl w:val="0"/>
          <w:numId w:val="25"/>
        </w:numPr>
        <w:spacing w:before="120" w:after="120" w:line="276" w:lineRule="auto"/>
        <w:jc w:val="both"/>
        <w:rPr>
          <w:rFonts w:ascii="Arial" w:hAnsi="Arial" w:cs="Arial"/>
          <w:b/>
          <w:sz w:val="22"/>
          <w:szCs w:val="22"/>
        </w:rPr>
      </w:pPr>
      <w:r w:rsidRPr="00906FC7">
        <w:rPr>
          <w:rFonts w:ascii="Arial" w:hAnsi="Arial" w:cs="Arial"/>
          <w:b/>
          <w:sz w:val="22"/>
          <w:szCs w:val="22"/>
        </w:rPr>
        <w:t>Solution Architect</w:t>
      </w:r>
    </w:p>
    <w:p w14:paraId="321004FE" w14:textId="77777777" w:rsidR="00906FC7" w:rsidRPr="00906FC7" w:rsidRDefault="00906FC7" w:rsidP="00906FC7">
      <w:pPr>
        <w:rPr>
          <w:rFonts w:ascii="Arial" w:hAnsi="Arial" w:cs="Arial"/>
          <w:b/>
          <w:sz w:val="22"/>
          <w:szCs w:val="22"/>
        </w:rPr>
      </w:pPr>
      <w:r w:rsidRPr="00906FC7">
        <w:rPr>
          <w:rFonts w:ascii="Arial" w:hAnsi="Arial" w:cs="Arial"/>
          <w:b/>
          <w:sz w:val="22"/>
          <w:szCs w:val="22"/>
        </w:rPr>
        <w:t xml:space="preserve"> </w:t>
      </w:r>
    </w:p>
    <w:tbl>
      <w:tblPr>
        <w:tblStyle w:val="Gridding1"/>
        <w:tblW w:w="0" w:type="auto"/>
        <w:tblLook w:val="04A0" w:firstRow="1" w:lastRow="0" w:firstColumn="1" w:lastColumn="0" w:noHBand="0" w:noVBand="1"/>
      </w:tblPr>
      <w:tblGrid>
        <w:gridCol w:w="2357"/>
        <w:gridCol w:w="6302"/>
      </w:tblGrid>
      <w:tr w:rsidR="00906FC7" w:rsidRPr="00906FC7" w14:paraId="562E36A5" w14:textId="77777777" w:rsidTr="00845EB0">
        <w:tc>
          <w:tcPr>
            <w:tcW w:w="2547" w:type="dxa"/>
          </w:tcPr>
          <w:p w14:paraId="2B9C46D0" w14:textId="77777777" w:rsidR="00906FC7" w:rsidRPr="00906FC7" w:rsidRDefault="00906FC7" w:rsidP="00906FC7">
            <w:pPr>
              <w:jc w:val="both"/>
              <w:rPr>
                <w:rFonts w:ascii="Arial" w:hAnsi="Arial" w:cs="Arial"/>
                <w:b/>
                <w:color w:val="000000" w:themeColor="text1"/>
                <w:sz w:val="22"/>
                <w:szCs w:val="22"/>
              </w:rPr>
            </w:pPr>
            <w:r w:rsidRPr="00906FC7">
              <w:rPr>
                <w:rFonts w:ascii="Arial" w:hAnsi="Arial" w:cs="Arial"/>
                <w:b/>
                <w:color w:val="000000" w:themeColor="text1"/>
                <w:sz w:val="22"/>
                <w:szCs w:val="22"/>
              </w:rPr>
              <w:t>Education</w:t>
            </w:r>
          </w:p>
        </w:tc>
        <w:tc>
          <w:tcPr>
            <w:tcW w:w="7081" w:type="dxa"/>
          </w:tcPr>
          <w:p w14:paraId="2555586E" w14:textId="77777777" w:rsidR="00906FC7" w:rsidRPr="00906FC7" w:rsidRDefault="00906FC7" w:rsidP="00906FC7">
            <w:pPr>
              <w:jc w:val="both"/>
              <w:rPr>
                <w:rFonts w:ascii="Arial" w:hAnsi="Arial" w:cs="Arial"/>
                <w:b/>
                <w:color w:val="000000" w:themeColor="text1"/>
                <w:sz w:val="22"/>
                <w:szCs w:val="22"/>
              </w:rPr>
            </w:pPr>
            <w:r w:rsidRPr="00906FC7">
              <w:rPr>
                <w:rFonts w:ascii="Arial" w:hAnsi="Arial" w:cs="Arial"/>
                <w:b/>
                <w:color w:val="000000" w:themeColor="text1"/>
                <w:sz w:val="22"/>
                <w:szCs w:val="22"/>
              </w:rPr>
              <w:t>Requisite Experience</w:t>
            </w:r>
          </w:p>
        </w:tc>
      </w:tr>
      <w:tr w:rsidR="00906FC7" w:rsidRPr="00906FC7" w14:paraId="5FC0F98D" w14:textId="77777777" w:rsidTr="00845EB0">
        <w:tc>
          <w:tcPr>
            <w:tcW w:w="2547" w:type="dxa"/>
          </w:tcPr>
          <w:p w14:paraId="45F34B1B" w14:textId="77777777" w:rsidR="00906FC7" w:rsidRPr="00906FC7" w:rsidRDefault="00906FC7" w:rsidP="00906FC7">
            <w:pPr>
              <w:jc w:val="both"/>
              <w:rPr>
                <w:rFonts w:ascii="Arial" w:hAnsi="Arial" w:cs="Arial"/>
                <w:color w:val="000000" w:themeColor="text1"/>
                <w:sz w:val="22"/>
                <w:szCs w:val="22"/>
              </w:rPr>
            </w:pPr>
            <w:r w:rsidRPr="00906FC7">
              <w:rPr>
                <w:rFonts w:ascii="Arial" w:hAnsi="Arial" w:cs="Arial"/>
                <w:color w:val="000000" w:themeColor="text1"/>
                <w:sz w:val="22"/>
                <w:szCs w:val="22"/>
              </w:rPr>
              <w:t>Bachelor Degree in Computer Science or related discipline</w:t>
            </w:r>
          </w:p>
          <w:p w14:paraId="21952B9E" w14:textId="77777777" w:rsidR="00906FC7" w:rsidRPr="00906FC7" w:rsidRDefault="00906FC7" w:rsidP="00906FC7">
            <w:pPr>
              <w:jc w:val="both"/>
              <w:rPr>
                <w:rFonts w:ascii="Arial" w:hAnsi="Arial" w:cs="Arial"/>
                <w:color w:val="000000" w:themeColor="text1"/>
                <w:sz w:val="22"/>
                <w:szCs w:val="22"/>
              </w:rPr>
            </w:pPr>
          </w:p>
          <w:p w14:paraId="72B719F2" w14:textId="77777777" w:rsidR="00906FC7" w:rsidRPr="00906FC7" w:rsidRDefault="00906FC7" w:rsidP="00906FC7">
            <w:pPr>
              <w:jc w:val="both"/>
              <w:rPr>
                <w:rFonts w:ascii="Arial" w:hAnsi="Arial" w:cs="Arial"/>
                <w:sz w:val="22"/>
                <w:szCs w:val="22"/>
                <w:lang w:val="en-ZA"/>
              </w:rPr>
            </w:pPr>
          </w:p>
        </w:tc>
        <w:tc>
          <w:tcPr>
            <w:tcW w:w="7081" w:type="dxa"/>
          </w:tcPr>
          <w:p w14:paraId="756B590A" w14:textId="77777777" w:rsidR="00906FC7" w:rsidRPr="00906FC7" w:rsidRDefault="00906FC7" w:rsidP="00906FC7">
            <w:pPr>
              <w:jc w:val="both"/>
              <w:rPr>
                <w:rFonts w:ascii="Arial" w:hAnsi="Arial" w:cs="Arial"/>
                <w:color w:val="000000" w:themeColor="text1"/>
                <w:sz w:val="22"/>
                <w:szCs w:val="22"/>
              </w:rPr>
            </w:pPr>
            <w:r w:rsidRPr="00906FC7">
              <w:rPr>
                <w:rFonts w:ascii="Arial" w:hAnsi="Arial" w:cs="Arial"/>
                <w:color w:val="000000" w:themeColor="text1"/>
                <w:sz w:val="22"/>
                <w:szCs w:val="22"/>
              </w:rPr>
              <w:t>A minimum of 5 years of experience in solution architecture, with a focus on Fixed Asset Tracking system implementations.</w:t>
            </w:r>
          </w:p>
          <w:p w14:paraId="3243C5DA" w14:textId="77777777" w:rsidR="00906FC7" w:rsidRPr="00906FC7" w:rsidRDefault="00906FC7" w:rsidP="00906FC7">
            <w:pPr>
              <w:jc w:val="both"/>
              <w:rPr>
                <w:rFonts w:ascii="Arial" w:hAnsi="Arial" w:cs="Arial"/>
                <w:color w:val="000000" w:themeColor="text1"/>
                <w:sz w:val="22"/>
                <w:szCs w:val="22"/>
              </w:rPr>
            </w:pPr>
          </w:p>
          <w:p w14:paraId="6D0A015A" w14:textId="77777777" w:rsidR="00906FC7" w:rsidRPr="00906FC7" w:rsidRDefault="00906FC7" w:rsidP="00906FC7">
            <w:pPr>
              <w:jc w:val="both"/>
              <w:rPr>
                <w:rFonts w:ascii="Arial" w:hAnsi="Arial" w:cs="Arial"/>
                <w:color w:val="000000" w:themeColor="text1"/>
                <w:sz w:val="22"/>
                <w:szCs w:val="22"/>
              </w:rPr>
            </w:pPr>
            <w:r w:rsidRPr="00906FC7">
              <w:rPr>
                <w:rFonts w:ascii="Arial" w:hAnsi="Arial" w:cs="Arial"/>
                <w:color w:val="000000" w:themeColor="text1"/>
                <w:sz w:val="22"/>
                <w:szCs w:val="22"/>
              </w:rPr>
              <w:t>Relevant certifications in solution architecture, enterprise architecture, or Finance/ Fixed Asset Tracking technologies (e.g., TOGAF, AWS Certified Solutions Architect, Finance/ Planning &amp; Budging platform-specific certifications) is desirable.</w:t>
            </w:r>
          </w:p>
          <w:p w14:paraId="33E2CCA3" w14:textId="77777777" w:rsidR="00906FC7" w:rsidRPr="00906FC7" w:rsidRDefault="00906FC7" w:rsidP="00906FC7">
            <w:pPr>
              <w:jc w:val="both"/>
              <w:rPr>
                <w:rFonts w:ascii="Arial" w:hAnsi="Arial" w:cs="Arial"/>
                <w:color w:val="000000" w:themeColor="text1"/>
                <w:sz w:val="22"/>
                <w:szCs w:val="22"/>
              </w:rPr>
            </w:pPr>
          </w:p>
          <w:p w14:paraId="1ED15545" w14:textId="77777777" w:rsidR="00906FC7" w:rsidRPr="00906FC7" w:rsidRDefault="00906FC7" w:rsidP="00906FC7">
            <w:pPr>
              <w:jc w:val="both"/>
              <w:rPr>
                <w:rFonts w:ascii="Arial" w:hAnsi="Arial" w:cs="Arial"/>
                <w:color w:val="000000" w:themeColor="text1"/>
                <w:sz w:val="22"/>
                <w:szCs w:val="22"/>
              </w:rPr>
            </w:pPr>
            <w:r w:rsidRPr="00906FC7">
              <w:rPr>
                <w:rFonts w:ascii="Arial" w:hAnsi="Arial" w:cs="Arial"/>
                <w:color w:val="000000" w:themeColor="text1"/>
                <w:sz w:val="22"/>
                <w:szCs w:val="22"/>
              </w:rPr>
              <w:t>Strong communication, leadership, and problem-solving skills are essential for effective project execution.</w:t>
            </w:r>
          </w:p>
        </w:tc>
      </w:tr>
    </w:tbl>
    <w:p w14:paraId="09328CFD" w14:textId="77777777" w:rsidR="00906FC7" w:rsidRPr="00906FC7" w:rsidRDefault="00906FC7" w:rsidP="00906FC7">
      <w:pPr>
        <w:spacing w:before="120" w:after="120" w:line="276" w:lineRule="auto"/>
        <w:jc w:val="both"/>
        <w:rPr>
          <w:rFonts w:ascii="Arial" w:eastAsiaTheme="minorHAnsi" w:hAnsi="Arial" w:cs="Arial"/>
          <w:sz w:val="22"/>
          <w:szCs w:val="22"/>
        </w:rPr>
      </w:pPr>
    </w:p>
    <w:p w14:paraId="73577590" w14:textId="77777777" w:rsidR="00906FC7" w:rsidRPr="00906FC7" w:rsidRDefault="00906FC7" w:rsidP="00991FF4">
      <w:pPr>
        <w:numPr>
          <w:ilvl w:val="0"/>
          <w:numId w:val="25"/>
        </w:numPr>
        <w:spacing w:before="120" w:after="120" w:line="276" w:lineRule="auto"/>
        <w:ind w:left="360"/>
        <w:jc w:val="both"/>
        <w:rPr>
          <w:rFonts w:ascii="Arial" w:hAnsi="Arial" w:cs="Arial"/>
          <w:b/>
          <w:sz w:val="22"/>
          <w:szCs w:val="22"/>
        </w:rPr>
      </w:pPr>
      <w:r w:rsidRPr="00906FC7">
        <w:rPr>
          <w:rFonts w:ascii="Arial" w:hAnsi="Arial" w:cs="Arial"/>
          <w:b/>
          <w:sz w:val="22"/>
          <w:szCs w:val="22"/>
        </w:rPr>
        <w:t>Functional Expert</w:t>
      </w:r>
    </w:p>
    <w:tbl>
      <w:tblPr>
        <w:tblStyle w:val="Gridding1"/>
        <w:tblW w:w="0" w:type="auto"/>
        <w:tblLook w:val="04A0" w:firstRow="1" w:lastRow="0" w:firstColumn="1" w:lastColumn="0" w:noHBand="0" w:noVBand="1"/>
      </w:tblPr>
      <w:tblGrid>
        <w:gridCol w:w="2358"/>
        <w:gridCol w:w="6301"/>
      </w:tblGrid>
      <w:tr w:rsidR="00906FC7" w:rsidRPr="00906FC7" w14:paraId="761FD823" w14:textId="77777777" w:rsidTr="00845EB0">
        <w:tc>
          <w:tcPr>
            <w:tcW w:w="2491" w:type="dxa"/>
          </w:tcPr>
          <w:p w14:paraId="7D46033B" w14:textId="77777777" w:rsidR="00906FC7" w:rsidRPr="00906FC7" w:rsidRDefault="00906FC7" w:rsidP="00906FC7">
            <w:pPr>
              <w:jc w:val="both"/>
              <w:rPr>
                <w:rFonts w:ascii="Arial" w:hAnsi="Arial" w:cs="Arial"/>
                <w:b/>
                <w:color w:val="000000" w:themeColor="text1"/>
                <w:sz w:val="22"/>
                <w:szCs w:val="22"/>
              </w:rPr>
            </w:pPr>
            <w:r w:rsidRPr="00906FC7">
              <w:rPr>
                <w:rFonts w:ascii="Arial" w:hAnsi="Arial" w:cs="Arial"/>
                <w:b/>
                <w:color w:val="000000" w:themeColor="text1"/>
                <w:sz w:val="22"/>
                <w:szCs w:val="22"/>
              </w:rPr>
              <w:lastRenderedPageBreak/>
              <w:t>Education</w:t>
            </w:r>
          </w:p>
        </w:tc>
        <w:tc>
          <w:tcPr>
            <w:tcW w:w="6859" w:type="dxa"/>
          </w:tcPr>
          <w:p w14:paraId="01F6DA42" w14:textId="77777777" w:rsidR="00906FC7" w:rsidRPr="00906FC7" w:rsidRDefault="00906FC7" w:rsidP="00906FC7">
            <w:pPr>
              <w:jc w:val="both"/>
              <w:rPr>
                <w:rFonts w:ascii="Arial" w:hAnsi="Arial" w:cs="Arial"/>
                <w:b/>
                <w:color w:val="000000" w:themeColor="text1"/>
                <w:sz w:val="22"/>
                <w:szCs w:val="22"/>
              </w:rPr>
            </w:pPr>
            <w:r w:rsidRPr="00906FC7">
              <w:rPr>
                <w:rFonts w:ascii="Arial" w:hAnsi="Arial" w:cs="Arial"/>
                <w:b/>
                <w:color w:val="000000" w:themeColor="text1"/>
                <w:sz w:val="22"/>
                <w:szCs w:val="22"/>
              </w:rPr>
              <w:t>Requisite Experience</w:t>
            </w:r>
          </w:p>
        </w:tc>
      </w:tr>
      <w:tr w:rsidR="00906FC7" w:rsidRPr="00906FC7" w14:paraId="79C2DBBF" w14:textId="77777777" w:rsidTr="00845EB0">
        <w:tc>
          <w:tcPr>
            <w:tcW w:w="2491" w:type="dxa"/>
          </w:tcPr>
          <w:p w14:paraId="3EB39F78" w14:textId="77777777" w:rsidR="00906FC7" w:rsidRPr="00906FC7" w:rsidRDefault="00906FC7" w:rsidP="00906FC7">
            <w:pPr>
              <w:jc w:val="both"/>
              <w:rPr>
                <w:rFonts w:ascii="Arial" w:hAnsi="Arial" w:cs="Arial"/>
                <w:color w:val="000000" w:themeColor="text1"/>
                <w:sz w:val="22"/>
                <w:szCs w:val="22"/>
              </w:rPr>
            </w:pPr>
            <w:r w:rsidRPr="00906FC7">
              <w:rPr>
                <w:rFonts w:ascii="Arial" w:hAnsi="Arial" w:cs="Arial"/>
                <w:color w:val="000000" w:themeColor="text1"/>
                <w:sz w:val="22"/>
                <w:szCs w:val="22"/>
              </w:rPr>
              <w:t>Bachelor’s degree in computer science or related discipline</w:t>
            </w:r>
          </w:p>
          <w:p w14:paraId="0BF9869A" w14:textId="77777777" w:rsidR="00906FC7" w:rsidRPr="00906FC7" w:rsidRDefault="00906FC7" w:rsidP="00906FC7">
            <w:pPr>
              <w:jc w:val="both"/>
              <w:rPr>
                <w:rFonts w:ascii="Arial" w:hAnsi="Arial" w:cs="Arial"/>
                <w:color w:val="000000" w:themeColor="text1"/>
                <w:sz w:val="22"/>
                <w:szCs w:val="22"/>
              </w:rPr>
            </w:pPr>
          </w:p>
          <w:p w14:paraId="7EAD8AC6" w14:textId="77777777" w:rsidR="00906FC7" w:rsidRPr="00906FC7" w:rsidRDefault="00906FC7" w:rsidP="00906FC7">
            <w:pPr>
              <w:jc w:val="both"/>
              <w:rPr>
                <w:rFonts w:ascii="Arial" w:hAnsi="Arial" w:cs="Arial"/>
                <w:color w:val="000000" w:themeColor="text1"/>
                <w:sz w:val="22"/>
                <w:szCs w:val="22"/>
              </w:rPr>
            </w:pPr>
          </w:p>
        </w:tc>
        <w:tc>
          <w:tcPr>
            <w:tcW w:w="6859" w:type="dxa"/>
          </w:tcPr>
          <w:p w14:paraId="62B1BD0C" w14:textId="77777777" w:rsidR="00906FC7" w:rsidRPr="00906FC7" w:rsidRDefault="00906FC7" w:rsidP="00906FC7">
            <w:pPr>
              <w:jc w:val="both"/>
              <w:rPr>
                <w:rFonts w:ascii="Arial" w:hAnsi="Arial" w:cs="Arial"/>
                <w:color w:val="000000" w:themeColor="text1"/>
                <w:sz w:val="22"/>
                <w:szCs w:val="22"/>
              </w:rPr>
            </w:pPr>
            <w:r w:rsidRPr="00906FC7">
              <w:rPr>
                <w:rFonts w:ascii="Arial" w:hAnsi="Arial" w:cs="Arial"/>
                <w:color w:val="000000" w:themeColor="text1"/>
                <w:sz w:val="22"/>
                <w:szCs w:val="22"/>
              </w:rPr>
              <w:t>A minimum of 5 years of hands-on experience working with Finance/ Fixed Asset Tracking system functionalities and implementation.</w:t>
            </w:r>
          </w:p>
          <w:p w14:paraId="57AE5D95" w14:textId="77777777" w:rsidR="00906FC7" w:rsidRPr="00906FC7" w:rsidRDefault="00906FC7" w:rsidP="00906FC7">
            <w:pPr>
              <w:jc w:val="both"/>
              <w:rPr>
                <w:rFonts w:ascii="Arial" w:hAnsi="Arial" w:cs="Arial"/>
                <w:color w:val="000000" w:themeColor="text1"/>
                <w:sz w:val="22"/>
                <w:szCs w:val="22"/>
              </w:rPr>
            </w:pPr>
          </w:p>
          <w:p w14:paraId="5749105E" w14:textId="77777777" w:rsidR="00906FC7" w:rsidRPr="00906FC7" w:rsidRDefault="00906FC7" w:rsidP="00906FC7">
            <w:pPr>
              <w:jc w:val="both"/>
              <w:rPr>
                <w:rFonts w:ascii="Arial" w:hAnsi="Arial" w:cs="Arial"/>
                <w:color w:val="000000" w:themeColor="text1"/>
                <w:sz w:val="22"/>
                <w:szCs w:val="22"/>
              </w:rPr>
            </w:pPr>
            <w:r w:rsidRPr="00906FC7">
              <w:rPr>
                <w:rFonts w:ascii="Arial" w:hAnsi="Arial" w:cs="Arial"/>
                <w:color w:val="000000" w:themeColor="text1"/>
                <w:sz w:val="22"/>
                <w:szCs w:val="22"/>
              </w:rPr>
              <w:t>Proficiency in Finance / Fixed Asset Tracking system platforms and related technologies, with specific expertise in implementation, customization, and maintenance.</w:t>
            </w:r>
          </w:p>
          <w:p w14:paraId="2905CDED" w14:textId="77777777" w:rsidR="00906FC7" w:rsidRPr="00906FC7" w:rsidRDefault="00906FC7" w:rsidP="00906FC7">
            <w:pPr>
              <w:jc w:val="both"/>
              <w:rPr>
                <w:rFonts w:ascii="Arial" w:hAnsi="Arial" w:cs="Arial"/>
                <w:color w:val="000000" w:themeColor="text1"/>
                <w:sz w:val="22"/>
                <w:szCs w:val="22"/>
              </w:rPr>
            </w:pPr>
          </w:p>
          <w:p w14:paraId="5EB9C687" w14:textId="77777777" w:rsidR="00906FC7" w:rsidRPr="00906FC7" w:rsidRDefault="00906FC7" w:rsidP="00906FC7">
            <w:pPr>
              <w:jc w:val="both"/>
              <w:rPr>
                <w:rFonts w:ascii="Arial" w:hAnsi="Arial" w:cs="Arial"/>
                <w:color w:val="000000" w:themeColor="text1"/>
                <w:sz w:val="22"/>
                <w:szCs w:val="22"/>
              </w:rPr>
            </w:pPr>
            <w:r w:rsidRPr="00906FC7">
              <w:rPr>
                <w:rFonts w:ascii="Arial" w:hAnsi="Arial" w:cs="Arial"/>
                <w:color w:val="000000" w:themeColor="text1"/>
                <w:sz w:val="22"/>
                <w:szCs w:val="22"/>
              </w:rPr>
              <w:t>In-depth knowledge of Finance / Fixed Asset Tracking system platforms.</w:t>
            </w:r>
          </w:p>
          <w:p w14:paraId="1802032F" w14:textId="77777777" w:rsidR="00906FC7" w:rsidRPr="00906FC7" w:rsidRDefault="00906FC7" w:rsidP="00906FC7">
            <w:pPr>
              <w:jc w:val="both"/>
              <w:rPr>
                <w:rFonts w:ascii="Arial" w:hAnsi="Arial" w:cs="Arial"/>
                <w:color w:val="000000" w:themeColor="text1"/>
                <w:sz w:val="22"/>
                <w:szCs w:val="22"/>
              </w:rPr>
            </w:pPr>
          </w:p>
          <w:p w14:paraId="2040E942" w14:textId="77777777" w:rsidR="00906FC7" w:rsidRPr="00906FC7" w:rsidRDefault="00906FC7" w:rsidP="00906FC7">
            <w:pPr>
              <w:jc w:val="both"/>
              <w:rPr>
                <w:rFonts w:ascii="Arial" w:hAnsi="Arial" w:cs="Arial"/>
                <w:color w:val="000000" w:themeColor="text1"/>
                <w:sz w:val="22"/>
                <w:szCs w:val="22"/>
              </w:rPr>
            </w:pPr>
            <w:r w:rsidRPr="00906FC7">
              <w:rPr>
                <w:rFonts w:ascii="Arial" w:hAnsi="Arial" w:cs="Arial"/>
                <w:color w:val="000000" w:themeColor="text1"/>
                <w:sz w:val="22"/>
                <w:szCs w:val="22"/>
              </w:rPr>
              <w:t>Proficiency in mapping Finance/ Fixed Asset Tracking processes and aligning them with IT system capabilities to optimize workflows.</w:t>
            </w:r>
          </w:p>
          <w:p w14:paraId="754151E1" w14:textId="77777777" w:rsidR="00906FC7" w:rsidRPr="00906FC7" w:rsidRDefault="00906FC7" w:rsidP="00906FC7">
            <w:pPr>
              <w:jc w:val="both"/>
              <w:rPr>
                <w:rFonts w:ascii="Arial" w:hAnsi="Arial" w:cs="Arial"/>
                <w:color w:val="000000" w:themeColor="text1"/>
                <w:sz w:val="22"/>
                <w:szCs w:val="22"/>
              </w:rPr>
            </w:pPr>
          </w:p>
          <w:p w14:paraId="65EF1AD3" w14:textId="77777777" w:rsidR="00906FC7" w:rsidRPr="00906FC7" w:rsidRDefault="00906FC7" w:rsidP="00906FC7">
            <w:pPr>
              <w:jc w:val="both"/>
              <w:rPr>
                <w:rFonts w:ascii="Arial" w:hAnsi="Arial" w:cs="Arial"/>
                <w:color w:val="000000" w:themeColor="text1"/>
                <w:sz w:val="22"/>
                <w:szCs w:val="22"/>
              </w:rPr>
            </w:pPr>
            <w:r w:rsidRPr="00906FC7">
              <w:rPr>
                <w:rFonts w:ascii="Arial" w:hAnsi="Arial" w:cs="Arial"/>
                <w:color w:val="000000" w:themeColor="text1"/>
                <w:sz w:val="22"/>
                <w:szCs w:val="22"/>
              </w:rPr>
              <w:t>Proven ability to gather and document detailed requirements from Finance/ Fixed Asset Tracking system and other stakeholders for Finance/ Fixed Asset Tracking system configurations and customizations.</w:t>
            </w:r>
          </w:p>
          <w:p w14:paraId="20E4F4AF" w14:textId="77777777" w:rsidR="00906FC7" w:rsidRPr="00906FC7" w:rsidRDefault="00906FC7" w:rsidP="00906FC7">
            <w:pPr>
              <w:jc w:val="both"/>
              <w:rPr>
                <w:rFonts w:ascii="Arial" w:hAnsi="Arial" w:cs="Arial"/>
                <w:color w:val="000000" w:themeColor="text1"/>
                <w:sz w:val="22"/>
                <w:szCs w:val="22"/>
              </w:rPr>
            </w:pPr>
          </w:p>
          <w:p w14:paraId="0A8BA3DC" w14:textId="77777777" w:rsidR="00906FC7" w:rsidRPr="00906FC7" w:rsidRDefault="00906FC7" w:rsidP="00906FC7">
            <w:pPr>
              <w:jc w:val="both"/>
              <w:rPr>
                <w:rFonts w:ascii="Arial" w:hAnsi="Arial" w:cs="Arial"/>
                <w:color w:val="000000" w:themeColor="text1"/>
                <w:sz w:val="22"/>
                <w:szCs w:val="22"/>
              </w:rPr>
            </w:pPr>
            <w:r w:rsidRPr="00906FC7">
              <w:rPr>
                <w:rFonts w:ascii="Arial" w:hAnsi="Arial" w:cs="Arial"/>
                <w:color w:val="000000" w:themeColor="text1"/>
                <w:sz w:val="22"/>
                <w:szCs w:val="22"/>
              </w:rPr>
              <w:t>Hands-on experience in configuring and customizing Finance/ Fixed Asset Tracking systems to meet organizational needs.</w:t>
            </w:r>
          </w:p>
          <w:p w14:paraId="2A19F0EF" w14:textId="77777777" w:rsidR="00906FC7" w:rsidRPr="00906FC7" w:rsidRDefault="00906FC7" w:rsidP="00906FC7">
            <w:pPr>
              <w:jc w:val="both"/>
              <w:rPr>
                <w:rFonts w:ascii="Arial" w:hAnsi="Arial" w:cs="Arial"/>
                <w:color w:val="000000" w:themeColor="text1"/>
                <w:sz w:val="22"/>
                <w:szCs w:val="22"/>
              </w:rPr>
            </w:pPr>
          </w:p>
          <w:p w14:paraId="403CDBA3" w14:textId="77777777" w:rsidR="00906FC7" w:rsidRPr="00906FC7" w:rsidRDefault="00906FC7" w:rsidP="00906FC7">
            <w:pPr>
              <w:jc w:val="both"/>
              <w:rPr>
                <w:rFonts w:ascii="Arial" w:hAnsi="Arial" w:cs="Arial"/>
                <w:color w:val="000000" w:themeColor="text1"/>
                <w:sz w:val="22"/>
                <w:szCs w:val="22"/>
              </w:rPr>
            </w:pPr>
            <w:r w:rsidRPr="00906FC7">
              <w:rPr>
                <w:rFonts w:ascii="Arial" w:hAnsi="Arial" w:cs="Arial"/>
                <w:color w:val="000000" w:themeColor="text1"/>
                <w:sz w:val="22"/>
                <w:szCs w:val="22"/>
              </w:rPr>
              <w:t>Experience in conducting comprehensive testing of Finance/ Fixed Asset Tracking solutions to ensure functionality, accuracy, and compliance.</w:t>
            </w:r>
          </w:p>
        </w:tc>
      </w:tr>
    </w:tbl>
    <w:p w14:paraId="43751EEE" w14:textId="77777777" w:rsidR="00906FC7" w:rsidRPr="00906FC7" w:rsidRDefault="00906FC7" w:rsidP="00906FC7">
      <w:pPr>
        <w:spacing w:before="120" w:after="120" w:line="276" w:lineRule="auto"/>
        <w:jc w:val="both"/>
        <w:rPr>
          <w:rFonts w:ascii="Arial" w:eastAsiaTheme="minorHAnsi" w:hAnsi="Arial" w:cs="Arial"/>
          <w:sz w:val="22"/>
          <w:szCs w:val="22"/>
        </w:rPr>
      </w:pPr>
    </w:p>
    <w:p w14:paraId="7F3063B4" w14:textId="77777777" w:rsidR="00906FC7" w:rsidRPr="00906FC7" w:rsidRDefault="00906FC7" w:rsidP="00991FF4">
      <w:pPr>
        <w:numPr>
          <w:ilvl w:val="0"/>
          <w:numId w:val="25"/>
        </w:numPr>
        <w:spacing w:before="120" w:after="120" w:line="276" w:lineRule="auto"/>
        <w:ind w:left="360"/>
        <w:jc w:val="both"/>
        <w:rPr>
          <w:rFonts w:ascii="Arial" w:hAnsi="Arial" w:cs="Arial"/>
          <w:b/>
          <w:sz w:val="22"/>
          <w:szCs w:val="22"/>
        </w:rPr>
      </w:pPr>
      <w:r w:rsidRPr="00906FC7">
        <w:rPr>
          <w:rFonts w:ascii="Arial" w:hAnsi="Arial" w:cs="Arial"/>
          <w:b/>
          <w:sz w:val="22"/>
          <w:szCs w:val="22"/>
        </w:rPr>
        <w:t>Technical Expert</w:t>
      </w:r>
    </w:p>
    <w:p w14:paraId="7E6DE906" w14:textId="77777777" w:rsidR="00906FC7" w:rsidRPr="00906FC7" w:rsidRDefault="00906FC7" w:rsidP="00906FC7">
      <w:pPr>
        <w:rPr>
          <w:rFonts w:ascii="Arial" w:hAnsi="Arial" w:cs="Arial"/>
          <w:b/>
          <w:sz w:val="22"/>
          <w:szCs w:val="22"/>
        </w:rPr>
      </w:pPr>
      <w:r w:rsidRPr="00906FC7">
        <w:rPr>
          <w:rFonts w:ascii="Arial" w:hAnsi="Arial" w:cs="Arial"/>
          <w:b/>
          <w:sz w:val="22"/>
          <w:szCs w:val="22"/>
        </w:rPr>
        <w:t xml:space="preserve"> </w:t>
      </w:r>
    </w:p>
    <w:tbl>
      <w:tblPr>
        <w:tblStyle w:val="Gridding1"/>
        <w:tblW w:w="0" w:type="auto"/>
        <w:tblLook w:val="04A0" w:firstRow="1" w:lastRow="0" w:firstColumn="1" w:lastColumn="0" w:noHBand="0" w:noVBand="1"/>
      </w:tblPr>
      <w:tblGrid>
        <w:gridCol w:w="2363"/>
        <w:gridCol w:w="6296"/>
      </w:tblGrid>
      <w:tr w:rsidR="00906FC7" w:rsidRPr="00906FC7" w14:paraId="2F05BDBE" w14:textId="77777777" w:rsidTr="00845EB0">
        <w:tc>
          <w:tcPr>
            <w:tcW w:w="2496" w:type="dxa"/>
          </w:tcPr>
          <w:p w14:paraId="5991761A" w14:textId="77777777" w:rsidR="00906FC7" w:rsidRPr="00906FC7" w:rsidRDefault="00906FC7" w:rsidP="00906FC7">
            <w:pPr>
              <w:jc w:val="both"/>
              <w:rPr>
                <w:rFonts w:ascii="Arial" w:hAnsi="Arial" w:cs="Arial"/>
                <w:b/>
                <w:color w:val="000000" w:themeColor="text1"/>
                <w:sz w:val="22"/>
                <w:szCs w:val="22"/>
              </w:rPr>
            </w:pPr>
            <w:r w:rsidRPr="00906FC7">
              <w:rPr>
                <w:rFonts w:ascii="Arial" w:hAnsi="Arial" w:cs="Arial"/>
                <w:b/>
                <w:color w:val="000000" w:themeColor="text1"/>
                <w:sz w:val="22"/>
                <w:szCs w:val="22"/>
              </w:rPr>
              <w:t>Education</w:t>
            </w:r>
          </w:p>
        </w:tc>
        <w:tc>
          <w:tcPr>
            <w:tcW w:w="6854" w:type="dxa"/>
          </w:tcPr>
          <w:p w14:paraId="3C6CA514" w14:textId="77777777" w:rsidR="00906FC7" w:rsidRPr="00906FC7" w:rsidRDefault="00906FC7" w:rsidP="00906FC7">
            <w:pPr>
              <w:jc w:val="both"/>
              <w:rPr>
                <w:rFonts w:ascii="Arial" w:hAnsi="Arial" w:cs="Arial"/>
                <w:b/>
                <w:color w:val="000000" w:themeColor="text1"/>
                <w:sz w:val="22"/>
                <w:szCs w:val="22"/>
              </w:rPr>
            </w:pPr>
            <w:r w:rsidRPr="00906FC7">
              <w:rPr>
                <w:rFonts w:ascii="Arial" w:hAnsi="Arial" w:cs="Arial"/>
                <w:b/>
                <w:color w:val="000000" w:themeColor="text1"/>
                <w:sz w:val="22"/>
                <w:szCs w:val="22"/>
              </w:rPr>
              <w:t>Requisite Experience</w:t>
            </w:r>
          </w:p>
        </w:tc>
      </w:tr>
      <w:tr w:rsidR="00906FC7" w:rsidRPr="00906FC7" w14:paraId="37FD9940" w14:textId="77777777" w:rsidTr="00845EB0">
        <w:tc>
          <w:tcPr>
            <w:tcW w:w="2496" w:type="dxa"/>
          </w:tcPr>
          <w:p w14:paraId="0A4CF4D3" w14:textId="77777777" w:rsidR="00906FC7" w:rsidRPr="00906FC7" w:rsidRDefault="00906FC7" w:rsidP="00906FC7">
            <w:pPr>
              <w:jc w:val="both"/>
              <w:rPr>
                <w:rFonts w:ascii="Arial" w:hAnsi="Arial" w:cs="Arial"/>
                <w:color w:val="000000" w:themeColor="text1"/>
                <w:sz w:val="22"/>
                <w:szCs w:val="22"/>
              </w:rPr>
            </w:pPr>
            <w:r w:rsidRPr="00906FC7">
              <w:rPr>
                <w:rFonts w:ascii="Arial" w:hAnsi="Arial" w:cs="Arial"/>
                <w:color w:val="000000" w:themeColor="text1"/>
                <w:sz w:val="22"/>
                <w:szCs w:val="22"/>
              </w:rPr>
              <w:t>Bachelor Degree in Computer Science or related discipline</w:t>
            </w:r>
          </w:p>
          <w:p w14:paraId="4558EB1D" w14:textId="77777777" w:rsidR="00906FC7" w:rsidRPr="00906FC7" w:rsidRDefault="00906FC7" w:rsidP="00906FC7">
            <w:pPr>
              <w:jc w:val="both"/>
              <w:rPr>
                <w:rFonts w:ascii="Arial" w:hAnsi="Arial" w:cs="Arial"/>
                <w:color w:val="000000" w:themeColor="text1"/>
                <w:sz w:val="22"/>
                <w:szCs w:val="22"/>
              </w:rPr>
            </w:pPr>
          </w:p>
          <w:p w14:paraId="7F4094AB" w14:textId="77777777" w:rsidR="00906FC7" w:rsidRPr="00906FC7" w:rsidRDefault="00906FC7" w:rsidP="00906FC7">
            <w:pPr>
              <w:jc w:val="both"/>
              <w:rPr>
                <w:rFonts w:ascii="Arial" w:hAnsi="Arial" w:cs="Arial"/>
                <w:sz w:val="22"/>
                <w:szCs w:val="22"/>
                <w:lang w:val="en-ZA"/>
              </w:rPr>
            </w:pPr>
          </w:p>
        </w:tc>
        <w:tc>
          <w:tcPr>
            <w:tcW w:w="6854" w:type="dxa"/>
          </w:tcPr>
          <w:p w14:paraId="6B945BDB" w14:textId="77777777" w:rsidR="00906FC7" w:rsidRPr="00906FC7" w:rsidRDefault="00906FC7" w:rsidP="00906FC7">
            <w:pPr>
              <w:jc w:val="both"/>
              <w:rPr>
                <w:rFonts w:ascii="Arial" w:hAnsi="Arial" w:cs="Arial"/>
                <w:color w:val="000000" w:themeColor="text1"/>
                <w:sz w:val="22"/>
                <w:szCs w:val="22"/>
              </w:rPr>
            </w:pPr>
            <w:r w:rsidRPr="00906FC7">
              <w:rPr>
                <w:rFonts w:ascii="Arial" w:hAnsi="Arial" w:cs="Arial"/>
                <w:color w:val="000000" w:themeColor="text1"/>
                <w:sz w:val="22"/>
                <w:szCs w:val="22"/>
              </w:rPr>
              <w:t>A minimum of 5 years of hands-on experience working with Finance/ Fixed Asset Tracking technologies.</w:t>
            </w:r>
          </w:p>
          <w:p w14:paraId="3594C497" w14:textId="77777777" w:rsidR="00906FC7" w:rsidRPr="00906FC7" w:rsidRDefault="00906FC7" w:rsidP="00906FC7">
            <w:pPr>
              <w:jc w:val="both"/>
              <w:rPr>
                <w:rFonts w:ascii="Arial" w:hAnsi="Arial" w:cs="Arial"/>
                <w:color w:val="000000" w:themeColor="text1"/>
                <w:sz w:val="22"/>
                <w:szCs w:val="22"/>
              </w:rPr>
            </w:pPr>
          </w:p>
          <w:p w14:paraId="27469B37" w14:textId="77777777" w:rsidR="00906FC7" w:rsidRPr="00906FC7" w:rsidRDefault="00906FC7" w:rsidP="00906FC7">
            <w:pPr>
              <w:jc w:val="both"/>
              <w:rPr>
                <w:rFonts w:ascii="Arial" w:hAnsi="Arial" w:cs="Arial"/>
                <w:color w:val="000000" w:themeColor="text1"/>
                <w:sz w:val="22"/>
                <w:szCs w:val="22"/>
              </w:rPr>
            </w:pPr>
            <w:r w:rsidRPr="00906FC7">
              <w:rPr>
                <w:rFonts w:ascii="Arial" w:hAnsi="Arial" w:cs="Arial"/>
                <w:color w:val="000000" w:themeColor="text1"/>
                <w:sz w:val="22"/>
                <w:szCs w:val="22"/>
              </w:rPr>
              <w:t>Proficiency in Finance/ Fixed Asset Tracking platforms and related technologies, with specific expertise in implementation, customization, and maintenance.</w:t>
            </w:r>
          </w:p>
          <w:p w14:paraId="5ABD55F6" w14:textId="77777777" w:rsidR="00906FC7" w:rsidRPr="00906FC7" w:rsidRDefault="00906FC7" w:rsidP="00906FC7">
            <w:pPr>
              <w:jc w:val="both"/>
              <w:rPr>
                <w:rFonts w:ascii="Arial" w:hAnsi="Arial" w:cs="Arial"/>
                <w:color w:val="000000" w:themeColor="text1"/>
                <w:sz w:val="22"/>
                <w:szCs w:val="22"/>
              </w:rPr>
            </w:pPr>
          </w:p>
          <w:p w14:paraId="2C979510" w14:textId="77777777" w:rsidR="00906FC7" w:rsidRPr="00906FC7" w:rsidRDefault="00906FC7" w:rsidP="00906FC7">
            <w:pPr>
              <w:jc w:val="both"/>
              <w:rPr>
                <w:rFonts w:ascii="Arial" w:hAnsi="Arial" w:cs="Arial"/>
                <w:color w:val="000000" w:themeColor="text1"/>
                <w:sz w:val="22"/>
                <w:szCs w:val="22"/>
              </w:rPr>
            </w:pPr>
            <w:r w:rsidRPr="00906FC7">
              <w:rPr>
                <w:rFonts w:ascii="Arial" w:hAnsi="Arial" w:cs="Arial"/>
                <w:color w:val="000000" w:themeColor="text1"/>
                <w:sz w:val="22"/>
                <w:szCs w:val="22"/>
              </w:rPr>
              <w:t>Hands-on experience with Finance/ Fixed Asset Tracking</w:t>
            </w:r>
          </w:p>
          <w:p w14:paraId="4E3E405B" w14:textId="77777777" w:rsidR="00906FC7" w:rsidRPr="00906FC7" w:rsidRDefault="00906FC7" w:rsidP="00906FC7">
            <w:pPr>
              <w:jc w:val="both"/>
              <w:rPr>
                <w:rFonts w:ascii="Arial" w:hAnsi="Arial" w:cs="Arial"/>
                <w:color w:val="000000" w:themeColor="text1"/>
                <w:sz w:val="22"/>
                <w:szCs w:val="22"/>
              </w:rPr>
            </w:pPr>
          </w:p>
          <w:p w14:paraId="4537D014" w14:textId="77777777" w:rsidR="00906FC7" w:rsidRPr="00906FC7" w:rsidRDefault="00906FC7" w:rsidP="00906FC7">
            <w:pPr>
              <w:jc w:val="both"/>
              <w:rPr>
                <w:rFonts w:ascii="Arial" w:hAnsi="Arial" w:cs="Arial"/>
                <w:color w:val="000000" w:themeColor="text1"/>
                <w:sz w:val="22"/>
                <w:szCs w:val="22"/>
              </w:rPr>
            </w:pPr>
            <w:r w:rsidRPr="00906FC7">
              <w:rPr>
                <w:rFonts w:ascii="Arial" w:hAnsi="Arial" w:cs="Arial"/>
                <w:color w:val="000000" w:themeColor="text1"/>
                <w:sz w:val="22"/>
                <w:szCs w:val="22"/>
              </w:rPr>
              <w:t>Strong programming skills in languages relevant to Finance/ Fixed Asset Tracking system customization (e.g., Java, Python, SQL).</w:t>
            </w:r>
          </w:p>
          <w:p w14:paraId="0936741F" w14:textId="77777777" w:rsidR="00906FC7" w:rsidRPr="00906FC7" w:rsidRDefault="00906FC7" w:rsidP="00906FC7">
            <w:pPr>
              <w:jc w:val="both"/>
              <w:rPr>
                <w:rFonts w:ascii="Arial" w:hAnsi="Arial" w:cs="Arial"/>
                <w:color w:val="000000" w:themeColor="text1"/>
                <w:sz w:val="22"/>
                <w:szCs w:val="22"/>
              </w:rPr>
            </w:pPr>
          </w:p>
          <w:p w14:paraId="09118F79" w14:textId="77777777" w:rsidR="00906FC7" w:rsidRPr="00906FC7" w:rsidRDefault="00906FC7" w:rsidP="00906FC7">
            <w:pPr>
              <w:jc w:val="both"/>
              <w:rPr>
                <w:rFonts w:ascii="Arial" w:hAnsi="Arial" w:cs="Arial"/>
                <w:color w:val="000000" w:themeColor="text1"/>
                <w:sz w:val="22"/>
                <w:szCs w:val="22"/>
              </w:rPr>
            </w:pPr>
            <w:r w:rsidRPr="00906FC7">
              <w:rPr>
                <w:rFonts w:ascii="Arial" w:hAnsi="Arial" w:cs="Arial"/>
                <w:color w:val="000000" w:themeColor="text1"/>
                <w:sz w:val="22"/>
                <w:szCs w:val="22"/>
              </w:rPr>
              <w:t>Proficiency in scripting languages for automation and integration purposes.</w:t>
            </w:r>
          </w:p>
          <w:p w14:paraId="01B9D001" w14:textId="77777777" w:rsidR="00906FC7" w:rsidRPr="00906FC7" w:rsidRDefault="00906FC7" w:rsidP="00906FC7">
            <w:pPr>
              <w:jc w:val="both"/>
              <w:rPr>
                <w:rFonts w:ascii="Arial" w:hAnsi="Arial" w:cs="Arial"/>
                <w:color w:val="000000" w:themeColor="text1"/>
                <w:sz w:val="22"/>
                <w:szCs w:val="22"/>
              </w:rPr>
            </w:pPr>
          </w:p>
          <w:p w14:paraId="506D6EEF" w14:textId="77777777" w:rsidR="00906FC7" w:rsidRPr="00906FC7" w:rsidRDefault="00906FC7" w:rsidP="00906FC7">
            <w:pPr>
              <w:jc w:val="both"/>
              <w:rPr>
                <w:rFonts w:ascii="Arial" w:hAnsi="Arial" w:cs="Arial"/>
                <w:color w:val="000000" w:themeColor="text1"/>
                <w:sz w:val="22"/>
                <w:szCs w:val="22"/>
              </w:rPr>
            </w:pPr>
            <w:r w:rsidRPr="00906FC7">
              <w:rPr>
                <w:rFonts w:ascii="Arial" w:hAnsi="Arial" w:cs="Arial"/>
                <w:color w:val="000000" w:themeColor="text1"/>
                <w:sz w:val="22"/>
                <w:szCs w:val="22"/>
              </w:rPr>
              <w:t>Expertise in database management systems, particularly those used in Finance/ Fixed Asset Tracking (e.g., MySQL, Oracle, SQL Server)</w:t>
            </w:r>
          </w:p>
          <w:p w14:paraId="1145A5FD" w14:textId="77777777" w:rsidR="00906FC7" w:rsidRPr="00906FC7" w:rsidRDefault="00906FC7" w:rsidP="00906FC7">
            <w:pPr>
              <w:jc w:val="both"/>
              <w:rPr>
                <w:rFonts w:ascii="Arial" w:hAnsi="Arial" w:cs="Arial"/>
                <w:color w:val="000000" w:themeColor="text1"/>
                <w:sz w:val="22"/>
                <w:szCs w:val="22"/>
              </w:rPr>
            </w:pPr>
          </w:p>
        </w:tc>
      </w:tr>
    </w:tbl>
    <w:p w14:paraId="16ED0AE3" w14:textId="77777777" w:rsidR="00906FC7" w:rsidRPr="00906FC7" w:rsidRDefault="00906FC7" w:rsidP="00906FC7">
      <w:pPr>
        <w:spacing w:before="120" w:after="120" w:line="276" w:lineRule="auto"/>
        <w:jc w:val="both"/>
        <w:rPr>
          <w:rFonts w:ascii="Arial" w:eastAsiaTheme="minorHAnsi" w:hAnsi="Arial" w:cs="Arial"/>
          <w:sz w:val="22"/>
          <w:szCs w:val="22"/>
        </w:rPr>
      </w:pPr>
    </w:p>
    <w:p w14:paraId="1EC769C1"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lastRenderedPageBreak/>
        <w:t xml:space="preserve">A Project Team Composition Template clearly indicating the manpower input months should be provided as per format in Annex 3. </w:t>
      </w:r>
    </w:p>
    <w:p w14:paraId="6330C8EF"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In this respect, Vendors are required to submit information on reference sites and staff profiles as per format at Annex 4.</w:t>
      </w:r>
    </w:p>
    <w:p w14:paraId="61995F06"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COMESA shall be notified in writing of any change or replacement of staff being assigned on the project as per their response of the bidding document. Respective qualifications and experience of any new staff joining the implementation team should be provided. COMESA reserves the right to approve any such change.</w:t>
      </w:r>
    </w:p>
    <w:p w14:paraId="53DF6017" w14:textId="77777777" w:rsidR="00906FC7" w:rsidRPr="00906FC7" w:rsidRDefault="00906FC7" w:rsidP="00906FC7">
      <w:pPr>
        <w:keepNext/>
        <w:keepLines/>
        <w:spacing w:before="240" w:after="120" w:line="259" w:lineRule="auto"/>
        <w:ind w:left="357" w:hanging="357"/>
        <w:outlineLvl w:val="0"/>
        <w:rPr>
          <w:rFonts w:ascii="Arial" w:hAnsi="Arial" w:cs="Arial"/>
          <w:b/>
          <w:bCs/>
          <w:sz w:val="32"/>
          <w:szCs w:val="32"/>
          <w:lang w:val="en-GB"/>
        </w:rPr>
      </w:pPr>
      <w:bookmarkStart w:id="23" w:name="_Toc81394895"/>
      <w:r w:rsidRPr="00906FC7">
        <w:rPr>
          <w:rFonts w:ascii="Arial" w:hAnsi="Arial" w:cs="Arial"/>
          <w:b/>
          <w:bCs/>
          <w:sz w:val="32"/>
          <w:szCs w:val="32"/>
          <w:lang w:val="en-GB"/>
        </w:rPr>
        <w:t>Customer References</w:t>
      </w:r>
      <w:bookmarkEnd w:id="23"/>
    </w:p>
    <w:p w14:paraId="3B76364F" w14:textId="5B7E0F1E"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To be eligible for this exercise, vendors should have at least three (3) reference sites where they have successfully implemented a similar project</w:t>
      </w:r>
      <w:r w:rsidR="0010578B">
        <w:rPr>
          <w:rFonts w:ascii="Arial" w:eastAsiaTheme="minorHAnsi" w:hAnsi="Arial" w:cs="Arial"/>
          <w:sz w:val="22"/>
          <w:szCs w:val="22"/>
        </w:rPr>
        <w:t xml:space="preserve"> in the last two (02) years</w:t>
      </w:r>
      <w:r w:rsidRPr="00906FC7">
        <w:rPr>
          <w:rFonts w:ascii="Arial" w:eastAsiaTheme="minorHAnsi" w:hAnsi="Arial" w:cs="Arial"/>
          <w:sz w:val="22"/>
          <w:szCs w:val="22"/>
        </w:rPr>
        <w:t>.</w:t>
      </w:r>
    </w:p>
    <w:p w14:paraId="410E5A61" w14:textId="77777777" w:rsidR="00906FC7" w:rsidRPr="00906FC7" w:rsidRDefault="00906FC7" w:rsidP="00906FC7">
      <w:pPr>
        <w:spacing w:before="120" w:after="120" w:line="276" w:lineRule="auto"/>
        <w:jc w:val="both"/>
        <w:rPr>
          <w:rFonts w:ascii="Arial" w:eastAsiaTheme="minorHAnsi" w:hAnsi="Arial" w:cs="Arial"/>
          <w:sz w:val="22"/>
          <w:szCs w:val="22"/>
        </w:rPr>
      </w:pPr>
    </w:p>
    <w:p w14:paraId="5EAE015F" w14:textId="77777777" w:rsidR="00906FC7" w:rsidRPr="00906FC7" w:rsidRDefault="00906FC7" w:rsidP="00906FC7">
      <w:pPr>
        <w:spacing w:after="160" w:line="259" w:lineRule="auto"/>
        <w:rPr>
          <w:rFonts w:ascii="Arial" w:eastAsiaTheme="minorHAnsi" w:hAnsi="Arial" w:cs="Arial"/>
          <w:sz w:val="22"/>
          <w:szCs w:val="22"/>
        </w:rPr>
      </w:pPr>
      <w:r w:rsidRPr="00906FC7">
        <w:rPr>
          <w:rFonts w:ascii="Arial" w:eastAsiaTheme="minorHAnsi" w:hAnsi="Arial" w:cs="Arial"/>
          <w:sz w:val="22"/>
          <w:szCs w:val="22"/>
        </w:rPr>
        <w:br w:type="page"/>
      </w:r>
    </w:p>
    <w:p w14:paraId="547773F3" w14:textId="77777777" w:rsidR="00906FC7" w:rsidRPr="00906FC7" w:rsidRDefault="00906FC7" w:rsidP="00906FC7">
      <w:pPr>
        <w:keepNext/>
        <w:keepLines/>
        <w:spacing w:before="240" w:after="120" w:line="259" w:lineRule="auto"/>
        <w:ind w:left="360" w:hanging="360"/>
        <w:outlineLvl w:val="0"/>
        <w:rPr>
          <w:rFonts w:ascii="Arial" w:hAnsi="Arial" w:cs="Arial"/>
          <w:b/>
          <w:bCs/>
          <w:sz w:val="32"/>
          <w:szCs w:val="32"/>
          <w:lang w:val="en-GB"/>
        </w:rPr>
      </w:pPr>
      <w:r w:rsidRPr="00906FC7">
        <w:rPr>
          <w:rFonts w:ascii="Arial" w:hAnsi="Arial" w:cs="Arial"/>
          <w:b/>
          <w:bCs/>
          <w:sz w:val="32"/>
          <w:szCs w:val="32"/>
          <w:lang w:val="en-GB"/>
        </w:rPr>
        <w:lastRenderedPageBreak/>
        <w:t>Annexes</w:t>
      </w:r>
    </w:p>
    <w:p w14:paraId="05A81456" w14:textId="77777777" w:rsidR="00906FC7" w:rsidRPr="00906FC7" w:rsidRDefault="00906FC7" w:rsidP="00906FC7">
      <w:pPr>
        <w:rPr>
          <w:lang w:val="en-GB"/>
        </w:rPr>
      </w:pPr>
    </w:p>
    <w:p w14:paraId="1C20DFAA" w14:textId="77777777" w:rsidR="00906FC7" w:rsidRPr="00906FC7" w:rsidRDefault="00906FC7" w:rsidP="00906FC7">
      <w:pPr>
        <w:keepNext/>
        <w:keepLines/>
        <w:tabs>
          <w:tab w:val="left" w:pos="720"/>
        </w:tabs>
        <w:spacing w:before="120" w:after="120"/>
        <w:jc w:val="both"/>
        <w:outlineLvl w:val="1"/>
        <w:rPr>
          <w:rFonts w:ascii="Arial" w:hAnsi="Arial" w:cs="Arial"/>
          <w:b/>
          <w:bCs/>
          <w:sz w:val="28"/>
          <w:szCs w:val="28"/>
          <w:lang w:val="en-GB" w:bidi="en-US"/>
        </w:rPr>
      </w:pPr>
      <w:bookmarkStart w:id="24" w:name="_Toc141965302"/>
      <w:r w:rsidRPr="00906FC7">
        <w:rPr>
          <w:rFonts w:ascii="Arial" w:hAnsi="Arial" w:cs="Arial"/>
          <w:b/>
          <w:bCs/>
          <w:sz w:val="28"/>
          <w:szCs w:val="28"/>
          <w:lang w:val="en-GB" w:bidi="en-US"/>
        </w:rPr>
        <w:t xml:space="preserve">Annex 1: Process Steps for </w:t>
      </w:r>
      <w:bookmarkEnd w:id="24"/>
      <w:r w:rsidRPr="00906FC7">
        <w:rPr>
          <w:rFonts w:ascii="Arial" w:hAnsi="Arial" w:cs="Arial"/>
          <w:b/>
          <w:bCs/>
          <w:sz w:val="28"/>
          <w:szCs w:val="28"/>
          <w:lang w:val="en-GB" w:bidi="en-US"/>
        </w:rPr>
        <w:t>Fixed Asset Tracking</w:t>
      </w:r>
    </w:p>
    <w:tbl>
      <w:tblPr>
        <w:tblW w:w="5498" w:type="pct"/>
        <w:tblInd w:w="-567"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823"/>
        <w:gridCol w:w="1727"/>
        <w:gridCol w:w="5405"/>
        <w:gridCol w:w="1577"/>
      </w:tblGrid>
      <w:tr w:rsidR="00906FC7" w:rsidRPr="00906FC7" w14:paraId="13D2D12D" w14:textId="77777777" w:rsidTr="00991FF4">
        <w:tc>
          <w:tcPr>
            <w:tcW w:w="432" w:type="pct"/>
            <w:tcBorders>
              <w:top w:val="nil"/>
              <w:left w:val="nil"/>
              <w:bottom w:val="single" w:sz="4" w:space="0" w:color="C9C9C9"/>
              <w:right w:val="nil"/>
            </w:tcBorders>
            <w:shd w:val="clear" w:color="auto" w:fill="FFFFFF"/>
          </w:tcPr>
          <w:p w14:paraId="34314DFB" w14:textId="77777777" w:rsidR="00906FC7" w:rsidRPr="00906FC7" w:rsidRDefault="00906FC7" w:rsidP="00906FC7">
            <w:pPr>
              <w:jc w:val="right"/>
              <w:rPr>
                <w:rFonts w:ascii="Arial" w:hAnsi="Arial" w:cs="Arial"/>
                <w:b/>
                <w:bCs/>
                <w:i/>
                <w:iCs/>
                <w:sz w:val="22"/>
                <w:szCs w:val="22"/>
              </w:rPr>
            </w:pPr>
            <w:r w:rsidRPr="00906FC7">
              <w:rPr>
                <w:rFonts w:ascii="Arial" w:hAnsi="Arial" w:cs="Arial"/>
                <w:b/>
                <w:bCs/>
                <w:i/>
                <w:iCs/>
                <w:sz w:val="22"/>
                <w:szCs w:val="22"/>
              </w:rPr>
              <w:t>Step</w:t>
            </w:r>
          </w:p>
        </w:tc>
        <w:tc>
          <w:tcPr>
            <w:tcW w:w="906" w:type="pct"/>
            <w:tcBorders>
              <w:top w:val="nil"/>
              <w:left w:val="nil"/>
              <w:right w:val="nil"/>
            </w:tcBorders>
            <w:shd w:val="clear" w:color="auto" w:fill="FFFFFF"/>
          </w:tcPr>
          <w:p w14:paraId="62896C20" w14:textId="77777777" w:rsidR="00906FC7" w:rsidRPr="00906FC7" w:rsidRDefault="00906FC7" w:rsidP="00906FC7">
            <w:pPr>
              <w:rPr>
                <w:rFonts w:ascii="Arial" w:hAnsi="Arial" w:cs="Arial"/>
                <w:b/>
                <w:bCs/>
                <w:sz w:val="22"/>
                <w:szCs w:val="22"/>
              </w:rPr>
            </w:pPr>
            <w:r w:rsidRPr="00906FC7">
              <w:rPr>
                <w:rFonts w:ascii="Arial" w:hAnsi="Arial" w:cs="Arial"/>
                <w:b/>
                <w:bCs/>
                <w:sz w:val="22"/>
                <w:szCs w:val="22"/>
              </w:rPr>
              <w:t>Who</w:t>
            </w:r>
          </w:p>
        </w:tc>
        <w:tc>
          <w:tcPr>
            <w:tcW w:w="2835" w:type="pct"/>
            <w:tcBorders>
              <w:top w:val="nil"/>
              <w:left w:val="nil"/>
              <w:right w:val="nil"/>
            </w:tcBorders>
            <w:shd w:val="clear" w:color="auto" w:fill="FFFFFF"/>
          </w:tcPr>
          <w:p w14:paraId="4D05EE93" w14:textId="77777777" w:rsidR="00906FC7" w:rsidRPr="00906FC7" w:rsidRDefault="00906FC7" w:rsidP="00906FC7">
            <w:pPr>
              <w:rPr>
                <w:rFonts w:ascii="Arial" w:hAnsi="Arial" w:cs="Arial"/>
                <w:b/>
                <w:bCs/>
                <w:sz w:val="22"/>
                <w:szCs w:val="22"/>
              </w:rPr>
            </w:pPr>
            <w:r w:rsidRPr="00906FC7">
              <w:rPr>
                <w:rFonts w:ascii="Arial" w:hAnsi="Arial" w:cs="Arial"/>
                <w:b/>
                <w:bCs/>
                <w:sz w:val="22"/>
                <w:szCs w:val="22"/>
              </w:rPr>
              <w:t>Performs what</w:t>
            </w:r>
          </w:p>
        </w:tc>
        <w:tc>
          <w:tcPr>
            <w:tcW w:w="827" w:type="pct"/>
            <w:tcBorders>
              <w:top w:val="nil"/>
              <w:left w:val="nil"/>
              <w:right w:val="nil"/>
            </w:tcBorders>
            <w:shd w:val="clear" w:color="auto" w:fill="FFFFFF"/>
          </w:tcPr>
          <w:p w14:paraId="779E6D44" w14:textId="77777777" w:rsidR="00906FC7" w:rsidRPr="00906FC7" w:rsidRDefault="00906FC7" w:rsidP="00906FC7">
            <w:pPr>
              <w:rPr>
                <w:rFonts w:ascii="Arial" w:hAnsi="Arial" w:cs="Arial"/>
                <w:b/>
                <w:bCs/>
                <w:sz w:val="22"/>
                <w:szCs w:val="22"/>
                <w:lang w:val="en-GB"/>
              </w:rPr>
            </w:pPr>
            <w:r w:rsidRPr="00906FC7">
              <w:rPr>
                <w:rFonts w:ascii="Arial" w:hAnsi="Arial" w:cs="Arial"/>
                <w:b/>
                <w:bCs/>
                <w:sz w:val="22"/>
                <w:szCs w:val="22"/>
              </w:rPr>
              <w:t>System</w:t>
            </w:r>
            <w:r w:rsidRPr="00906FC7">
              <w:rPr>
                <w:rFonts w:ascii="Arial" w:hAnsi="Arial" w:cs="Arial"/>
                <w:b/>
                <w:bCs/>
                <w:sz w:val="22"/>
                <w:szCs w:val="22"/>
                <w:lang w:val="en-GB"/>
              </w:rPr>
              <w:t>s</w:t>
            </w:r>
          </w:p>
        </w:tc>
      </w:tr>
      <w:tr w:rsidR="00906FC7" w:rsidRPr="00906FC7" w14:paraId="362358A5" w14:textId="77777777" w:rsidTr="00991FF4">
        <w:tc>
          <w:tcPr>
            <w:tcW w:w="432" w:type="pct"/>
            <w:tcBorders>
              <w:left w:val="nil"/>
              <w:bottom w:val="nil"/>
            </w:tcBorders>
            <w:shd w:val="clear" w:color="auto" w:fill="FFFFFF"/>
          </w:tcPr>
          <w:p w14:paraId="19AF6E69" w14:textId="77777777" w:rsidR="00906FC7" w:rsidRPr="00906FC7" w:rsidRDefault="00906FC7" w:rsidP="00906FC7">
            <w:pPr>
              <w:jc w:val="right"/>
              <w:rPr>
                <w:rFonts w:ascii="Arial" w:hAnsi="Arial" w:cs="Arial"/>
                <w:i/>
                <w:iCs/>
                <w:sz w:val="22"/>
                <w:szCs w:val="22"/>
              </w:rPr>
            </w:pPr>
            <w:r w:rsidRPr="00906FC7">
              <w:rPr>
                <w:rFonts w:ascii="Arial" w:hAnsi="Arial" w:cs="Arial"/>
                <w:i/>
                <w:iCs/>
                <w:sz w:val="22"/>
                <w:szCs w:val="22"/>
              </w:rPr>
              <w:t>1</w:t>
            </w:r>
          </w:p>
        </w:tc>
        <w:tc>
          <w:tcPr>
            <w:tcW w:w="906" w:type="pct"/>
            <w:shd w:val="clear" w:color="auto" w:fill="EDEDED"/>
          </w:tcPr>
          <w:p w14:paraId="7A2B7B6C" w14:textId="77777777" w:rsidR="00906FC7" w:rsidRPr="00906FC7" w:rsidRDefault="00906FC7" w:rsidP="00906FC7">
            <w:pPr>
              <w:rPr>
                <w:rFonts w:ascii="Arial" w:hAnsi="Arial" w:cs="Arial"/>
                <w:sz w:val="22"/>
                <w:szCs w:val="22"/>
                <w:lang w:val="en-GB"/>
              </w:rPr>
            </w:pPr>
            <w:r w:rsidRPr="00906FC7">
              <w:rPr>
                <w:rFonts w:ascii="Arial" w:hAnsi="Arial" w:cs="Arial"/>
                <w:sz w:val="22"/>
                <w:szCs w:val="22"/>
                <w:lang w:val="en-GB"/>
              </w:rPr>
              <w:t>Procurement</w:t>
            </w:r>
          </w:p>
        </w:tc>
        <w:tc>
          <w:tcPr>
            <w:tcW w:w="2835" w:type="pct"/>
            <w:shd w:val="clear" w:color="auto" w:fill="EDEDED"/>
          </w:tcPr>
          <w:p w14:paraId="712AD0CC" w14:textId="77777777" w:rsidR="00906FC7" w:rsidRPr="00906FC7" w:rsidRDefault="00906FC7" w:rsidP="00991FF4">
            <w:pPr>
              <w:numPr>
                <w:ilvl w:val="0"/>
                <w:numId w:val="30"/>
              </w:numPr>
              <w:contextualSpacing/>
              <w:jc w:val="both"/>
              <w:rPr>
                <w:rFonts w:ascii="Arial" w:hAnsi="Arial" w:cs="Arial"/>
                <w:sz w:val="22"/>
                <w:szCs w:val="22"/>
              </w:rPr>
            </w:pPr>
            <w:r w:rsidRPr="00906FC7">
              <w:rPr>
                <w:rFonts w:ascii="Arial" w:hAnsi="Arial" w:cs="Arial"/>
                <w:sz w:val="22"/>
                <w:szCs w:val="22"/>
              </w:rPr>
              <w:t>Procurement of fixed assets upon approval and confirmation of funds by the Director of Finance.</w:t>
            </w:r>
          </w:p>
          <w:p w14:paraId="129917FA" w14:textId="77777777" w:rsidR="00906FC7" w:rsidRPr="00906FC7" w:rsidRDefault="00906FC7" w:rsidP="00991FF4">
            <w:pPr>
              <w:numPr>
                <w:ilvl w:val="0"/>
                <w:numId w:val="30"/>
              </w:numPr>
              <w:contextualSpacing/>
              <w:jc w:val="both"/>
              <w:rPr>
                <w:rFonts w:ascii="Arial" w:hAnsi="Arial" w:cs="Arial"/>
                <w:sz w:val="22"/>
                <w:szCs w:val="22"/>
              </w:rPr>
            </w:pPr>
            <w:r w:rsidRPr="00906FC7">
              <w:rPr>
                <w:rFonts w:ascii="Arial" w:hAnsi="Arial" w:cs="Arial"/>
                <w:sz w:val="22"/>
                <w:szCs w:val="22"/>
              </w:rPr>
              <w:t xml:space="preserve">An email notification shall be sent to the store regarding the procurement and the date of delivery. </w:t>
            </w:r>
          </w:p>
        </w:tc>
        <w:tc>
          <w:tcPr>
            <w:tcW w:w="827" w:type="pct"/>
            <w:shd w:val="clear" w:color="auto" w:fill="EDEDED"/>
          </w:tcPr>
          <w:p w14:paraId="16397AA9" w14:textId="77777777" w:rsidR="00906FC7" w:rsidRPr="00906FC7" w:rsidRDefault="00906FC7" w:rsidP="00906FC7">
            <w:pPr>
              <w:rPr>
                <w:rFonts w:ascii="Arial" w:hAnsi="Arial" w:cs="Arial"/>
                <w:sz w:val="22"/>
                <w:szCs w:val="22"/>
                <w:lang w:val="en-GB"/>
              </w:rPr>
            </w:pPr>
            <w:r w:rsidRPr="00906FC7">
              <w:rPr>
                <w:rFonts w:ascii="Arial" w:hAnsi="Arial" w:cs="Arial"/>
                <w:sz w:val="22"/>
                <w:szCs w:val="22"/>
                <w:lang w:val="en-GB"/>
              </w:rPr>
              <w:t xml:space="preserve">E-Procurement </w:t>
            </w:r>
          </w:p>
        </w:tc>
      </w:tr>
      <w:tr w:rsidR="00906FC7" w:rsidRPr="00906FC7" w14:paraId="51B30C6A" w14:textId="77777777" w:rsidTr="00991FF4">
        <w:tc>
          <w:tcPr>
            <w:tcW w:w="432" w:type="pct"/>
            <w:tcBorders>
              <w:left w:val="nil"/>
              <w:bottom w:val="nil"/>
            </w:tcBorders>
            <w:shd w:val="clear" w:color="auto" w:fill="FFFFFF"/>
          </w:tcPr>
          <w:p w14:paraId="050C9513" w14:textId="77777777" w:rsidR="00906FC7" w:rsidRPr="00906FC7" w:rsidRDefault="00906FC7" w:rsidP="00906FC7">
            <w:pPr>
              <w:jc w:val="right"/>
              <w:rPr>
                <w:rFonts w:ascii="Arial" w:hAnsi="Arial" w:cs="Arial"/>
                <w:i/>
                <w:iCs/>
                <w:sz w:val="22"/>
                <w:szCs w:val="22"/>
                <w:lang w:val="en-GB"/>
              </w:rPr>
            </w:pPr>
            <w:r w:rsidRPr="00906FC7">
              <w:rPr>
                <w:rFonts w:ascii="Arial" w:hAnsi="Arial" w:cs="Arial"/>
                <w:i/>
                <w:iCs/>
                <w:sz w:val="22"/>
                <w:szCs w:val="22"/>
                <w:lang w:val="en-GB"/>
              </w:rPr>
              <w:t>2</w:t>
            </w:r>
          </w:p>
        </w:tc>
        <w:tc>
          <w:tcPr>
            <w:tcW w:w="906" w:type="pct"/>
          </w:tcPr>
          <w:p w14:paraId="4EBFB94B" w14:textId="77777777" w:rsidR="00906FC7" w:rsidRPr="00906FC7" w:rsidRDefault="00906FC7" w:rsidP="00906FC7">
            <w:pPr>
              <w:rPr>
                <w:rFonts w:ascii="Arial" w:hAnsi="Arial" w:cs="Arial"/>
                <w:sz w:val="22"/>
                <w:szCs w:val="22"/>
                <w:lang w:val="en-GB"/>
              </w:rPr>
            </w:pPr>
            <w:r w:rsidRPr="00906FC7">
              <w:rPr>
                <w:rFonts w:ascii="Arial" w:hAnsi="Arial" w:cs="Arial"/>
                <w:sz w:val="22"/>
                <w:szCs w:val="22"/>
                <w:lang w:val="en-GB"/>
              </w:rPr>
              <w:t>Store</w:t>
            </w:r>
          </w:p>
        </w:tc>
        <w:tc>
          <w:tcPr>
            <w:tcW w:w="2835" w:type="pct"/>
          </w:tcPr>
          <w:p w14:paraId="2C343F59" w14:textId="77777777" w:rsidR="00906FC7" w:rsidRPr="00906FC7" w:rsidRDefault="00906FC7" w:rsidP="00991FF4">
            <w:pPr>
              <w:numPr>
                <w:ilvl w:val="0"/>
                <w:numId w:val="30"/>
              </w:numPr>
              <w:contextualSpacing/>
              <w:jc w:val="both"/>
              <w:rPr>
                <w:rFonts w:ascii="Arial" w:hAnsi="Arial" w:cs="Arial"/>
                <w:sz w:val="22"/>
                <w:szCs w:val="22"/>
              </w:rPr>
            </w:pPr>
            <w:r w:rsidRPr="00906FC7">
              <w:rPr>
                <w:rFonts w:ascii="Arial" w:hAnsi="Arial" w:cs="Arial"/>
                <w:sz w:val="22"/>
                <w:szCs w:val="22"/>
              </w:rPr>
              <w:t>Store Officer receive asset as per date of delivery</w:t>
            </w:r>
          </w:p>
          <w:p w14:paraId="6B6F0FA6" w14:textId="77777777" w:rsidR="00906FC7" w:rsidRPr="00906FC7" w:rsidRDefault="00906FC7" w:rsidP="00991FF4">
            <w:pPr>
              <w:numPr>
                <w:ilvl w:val="0"/>
                <w:numId w:val="30"/>
              </w:numPr>
              <w:contextualSpacing/>
              <w:jc w:val="both"/>
              <w:rPr>
                <w:rFonts w:ascii="Arial" w:hAnsi="Arial" w:cs="Arial"/>
                <w:sz w:val="22"/>
                <w:szCs w:val="22"/>
              </w:rPr>
            </w:pPr>
            <w:r w:rsidRPr="00906FC7">
              <w:rPr>
                <w:rFonts w:ascii="Arial" w:hAnsi="Arial" w:cs="Arial"/>
                <w:sz w:val="22"/>
                <w:szCs w:val="22"/>
              </w:rPr>
              <w:t>Record fixed asset in the system</w:t>
            </w:r>
          </w:p>
          <w:p w14:paraId="1EB836BD" w14:textId="77777777" w:rsidR="00906FC7" w:rsidRPr="00906FC7" w:rsidRDefault="00906FC7" w:rsidP="00991FF4">
            <w:pPr>
              <w:numPr>
                <w:ilvl w:val="0"/>
                <w:numId w:val="30"/>
              </w:numPr>
              <w:contextualSpacing/>
              <w:jc w:val="both"/>
              <w:rPr>
                <w:rFonts w:ascii="Arial" w:hAnsi="Arial" w:cs="Arial"/>
                <w:sz w:val="22"/>
                <w:szCs w:val="22"/>
              </w:rPr>
            </w:pPr>
            <w:r w:rsidRPr="00906FC7">
              <w:rPr>
                <w:rFonts w:ascii="Arial" w:hAnsi="Arial" w:cs="Arial"/>
                <w:sz w:val="22"/>
                <w:szCs w:val="22"/>
              </w:rPr>
              <w:t>System automatically generate Asset Code and update the stock/ fixed asset register</w:t>
            </w:r>
          </w:p>
          <w:p w14:paraId="1C18A5A3" w14:textId="77777777" w:rsidR="00906FC7" w:rsidRPr="00906FC7" w:rsidRDefault="00906FC7" w:rsidP="00991FF4">
            <w:pPr>
              <w:numPr>
                <w:ilvl w:val="0"/>
                <w:numId w:val="30"/>
              </w:numPr>
              <w:contextualSpacing/>
              <w:jc w:val="both"/>
              <w:rPr>
                <w:rFonts w:ascii="Arial" w:hAnsi="Arial" w:cs="Arial"/>
                <w:sz w:val="22"/>
                <w:szCs w:val="22"/>
              </w:rPr>
            </w:pPr>
            <w:r w:rsidRPr="00906FC7">
              <w:rPr>
                <w:rFonts w:ascii="Arial" w:hAnsi="Arial" w:cs="Arial"/>
                <w:sz w:val="22"/>
                <w:szCs w:val="22"/>
              </w:rPr>
              <w:t>The fixed asset register in Sun system shall be automatically updated</w:t>
            </w:r>
          </w:p>
          <w:p w14:paraId="789721CC" w14:textId="77777777" w:rsidR="00906FC7" w:rsidRPr="00906FC7" w:rsidRDefault="00906FC7" w:rsidP="00991FF4">
            <w:pPr>
              <w:numPr>
                <w:ilvl w:val="0"/>
                <w:numId w:val="30"/>
              </w:numPr>
              <w:contextualSpacing/>
              <w:jc w:val="both"/>
              <w:rPr>
                <w:rFonts w:ascii="Arial" w:hAnsi="Arial" w:cs="Arial"/>
                <w:sz w:val="22"/>
                <w:szCs w:val="22"/>
              </w:rPr>
            </w:pPr>
            <w:r w:rsidRPr="00906FC7">
              <w:rPr>
                <w:rFonts w:ascii="Arial" w:hAnsi="Arial" w:cs="Arial"/>
                <w:sz w:val="22"/>
                <w:szCs w:val="22"/>
              </w:rPr>
              <w:t>An email notification should be sent to Head of Procurement/ Director HR &amp; Admin/ Director Finance/ Finance Officer/ Assistant Secretary General (Finance &amp; Admin) once fixed asset has been received and asset code generated</w:t>
            </w:r>
          </w:p>
        </w:tc>
        <w:tc>
          <w:tcPr>
            <w:tcW w:w="827" w:type="pct"/>
          </w:tcPr>
          <w:p w14:paraId="58F8892B" w14:textId="77777777" w:rsidR="00906FC7" w:rsidRPr="00906FC7" w:rsidRDefault="00906FC7" w:rsidP="00906FC7">
            <w:pPr>
              <w:rPr>
                <w:rFonts w:ascii="Arial" w:hAnsi="Arial" w:cs="Arial"/>
                <w:sz w:val="22"/>
                <w:szCs w:val="22"/>
                <w:lang w:val="en-GB"/>
              </w:rPr>
            </w:pPr>
            <w:r w:rsidRPr="00906FC7">
              <w:rPr>
                <w:rFonts w:ascii="Arial" w:hAnsi="Arial" w:cs="Arial"/>
                <w:sz w:val="22"/>
                <w:szCs w:val="22"/>
                <w:lang w:val="en-GB"/>
              </w:rPr>
              <w:t>Fixed Asset Tracking</w:t>
            </w:r>
          </w:p>
        </w:tc>
      </w:tr>
      <w:tr w:rsidR="00906FC7" w:rsidRPr="00906FC7" w14:paraId="397D63CD" w14:textId="77777777" w:rsidTr="00991FF4">
        <w:tc>
          <w:tcPr>
            <w:tcW w:w="432" w:type="pct"/>
            <w:tcBorders>
              <w:left w:val="nil"/>
              <w:bottom w:val="nil"/>
            </w:tcBorders>
            <w:shd w:val="clear" w:color="auto" w:fill="FFFFFF"/>
          </w:tcPr>
          <w:p w14:paraId="5CF01785" w14:textId="77777777" w:rsidR="00906FC7" w:rsidRPr="00906FC7" w:rsidRDefault="00906FC7" w:rsidP="00906FC7">
            <w:pPr>
              <w:jc w:val="right"/>
              <w:rPr>
                <w:rFonts w:ascii="Arial" w:hAnsi="Arial" w:cs="Arial"/>
                <w:i/>
                <w:iCs/>
                <w:sz w:val="22"/>
                <w:szCs w:val="22"/>
                <w:lang w:val="en-GB"/>
              </w:rPr>
            </w:pPr>
            <w:r w:rsidRPr="00906FC7">
              <w:rPr>
                <w:rFonts w:ascii="Arial" w:hAnsi="Arial" w:cs="Arial"/>
                <w:i/>
                <w:iCs/>
                <w:sz w:val="22"/>
                <w:szCs w:val="22"/>
                <w:lang w:val="en-GB"/>
              </w:rPr>
              <w:t>3</w:t>
            </w:r>
          </w:p>
        </w:tc>
        <w:tc>
          <w:tcPr>
            <w:tcW w:w="906" w:type="pct"/>
          </w:tcPr>
          <w:p w14:paraId="01C3416E" w14:textId="77777777" w:rsidR="00906FC7" w:rsidRPr="00906FC7" w:rsidRDefault="00906FC7" w:rsidP="00906FC7">
            <w:pPr>
              <w:rPr>
                <w:rFonts w:ascii="Arial" w:hAnsi="Arial" w:cs="Arial"/>
                <w:sz w:val="22"/>
                <w:szCs w:val="22"/>
                <w:lang w:val="en-GB"/>
              </w:rPr>
            </w:pPr>
            <w:r w:rsidRPr="00906FC7">
              <w:rPr>
                <w:rFonts w:ascii="Arial" w:hAnsi="Arial" w:cs="Arial"/>
                <w:sz w:val="22"/>
                <w:szCs w:val="22"/>
                <w:lang w:val="en-GB"/>
              </w:rPr>
              <w:t>Board of Survey</w:t>
            </w:r>
          </w:p>
        </w:tc>
        <w:tc>
          <w:tcPr>
            <w:tcW w:w="2835" w:type="pct"/>
          </w:tcPr>
          <w:p w14:paraId="3AB1D2F5" w14:textId="77777777" w:rsidR="00906FC7" w:rsidRPr="00906FC7" w:rsidRDefault="00906FC7" w:rsidP="00991FF4">
            <w:pPr>
              <w:numPr>
                <w:ilvl w:val="0"/>
                <w:numId w:val="30"/>
              </w:numPr>
              <w:contextualSpacing/>
              <w:jc w:val="both"/>
              <w:rPr>
                <w:rFonts w:ascii="Arial" w:hAnsi="Arial" w:cs="Arial"/>
                <w:sz w:val="22"/>
                <w:szCs w:val="22"/>
              </w:rPr>
            </w:pPr>
            <w:r w:rsidRPr="00906FC7">
              <w:rPr>
                <w:rFonts w:ascii="Arial" w:hAnsi="Arial" w:cs="Arial"/>
                <w:sz w:val="22"/>
                <w:szCs w:val="22"/>
              </w:rPr>
              <w:t>Scan Fixed asset in each location</w:t>
            </w:r>
          </w:p>
          <w:p w14:paraId="52F6CB1C" w14:textId="77777777" w:rsidR="00906FC7" w:rsidRPr="00906FC7" w:rsidRDefault="00906FC7" w:rsidP="00991FF4">
            <w:pPr>
              <w:numPr>
                <w:ilvl w:val="0"/>
                <w:numId w:val="30"/>
              </w:numPr>
              <w:contextualSpacing/>
              <w:jc w:val="both"/>
              <w:rPr>
                <w:rFonts w:ascii="Arial" w:hAnsi="Arial" w:cs="Arial"/>
                <w:sz w:val="22"/>
                <w:szCs w:val="22"/>
              </w:rPr>
            </w:pPr>
            <w:r w:rsidRPr="00906FC7">
              <w:rPr>
                <w:rFonts w:ascii="Arial" w:hAnsi="Arial" w:cs="Arial"/>
                <w:sz w:val="22"/>
                <w:szCs w:val="22"/>
              </w:rPr>
              <w:t xml:space="preserve">Automatically update store sheet/fixed asset register </w:t>
            </w:r>
          </w:p>
          <w:p w14:paraId="60DAD44D" w14:textId="77777777" w:rsidR="00906FC7" w:rsidRPr="00906FC7" w:rsidRDefault="00906FC7" w:rsidP="00991FF4">
            <w:pPr>
              <w:numPr>
                <w:ilvl w:val="0"/>
                <w:numId w:val="30"/>
              </w:numPr>
              <w:contextualSpacing/>
              <w:jc w:val="both"/>
              <w:rPr>
                <w:rFonts w:ascii="Arial" w:hAnsi="Arial" w:cs="Arial"/>
                <w:sz w:val="22"/>
                <w:szCs w:val="22"/>
              </w:rPr>
            </w:pPr>
            <w:r w:rsidRPr="00906FC7">
              <w:rPr>
                <w:rFonts w:ascii="Arial" w:hAnsi="Arial" w:cs="Arial"/>
                <w:sz w:val="22"/>
                <w:szCs w:val="22"/>
              </w:rPr>
              <w:t>Generate Board of Survey report</w:t>
            </w:r>
          </w:p>
          <w:p w14:paraId="460F73BA" w14:textId="77777777" w:rsidR="00906FC7" w:rsidRPr="00906FC7" w:rsidRDefault="00906FC7" w:rsidP="00991FF4">
            <w:pPr>
              <w:numPr>
                <w:ilvl w:val="0"/>
                <w:numId w:val="30"/>
              </w:numPr>
              <w:contextualSpacing/>
              <w:jc w:val="both"/>
              <w:rPr>
                <w:rFonts w:ascii="Arial" w:hAnsi="Arial" w:cs="Arial"/>
                <w:sz w:val="22"/>
                <w:szCs w:val="22"/>
              </w:rPr>
            </w:pPr>
            <w:r w:rsidRPr="00906FC7">
              <w:rPr>
                <w:rFonts w:ascii="Arial" w:hAnsi="Arial" w:cs="Arial"/>
                <w:sz w:val="22"/>
                <w:szCs w:val="22"/>
              </w:rPr>
              <w:t>Send Board of Survey report for review and approval</w:t>
            </w:r>
          </w:p>
        </w:tc>
        <w:tc>
          <w:tcPr>
            <w:tcW w:w="827" w:type="pct"/>
          </w:tcPr>
          <w:p w14:paraId="59D773AC" w14:textId="77777777" w:rsidR="00906FC7" w:rsidRPr="00906FC7" w:rsidRDefault="00906FC7" w:rsidP="00906FC7">
            <w:pPr>
              <w:rPr>
                <w:rFonts w:ascii="Arial" w:hAnsi="Arial" w:cs="Arial"/>
                <w:sz w:val="22"/>
                <w:szCs w:val="22"/>
                <w:lang w:val="en-GB"/>
              </w:rPr>
            </w:pPr>
            <w:r w:rsidRPr="00906FC7">
              <w:rPr>
                <w:rFonts w:ascii="Arial" w:hAnsi="Arial" w:cs="Arial"/>
                <w:sz w:val="22"/>
                <w:szCs w:val="22"/>
                <w:lang w:val="en-GB"/>
              </w:rPr>
              <w:t>Fixed Asset Tracking</w:t>
            </w:r>
          </w:p>
        </w:tc>
      </w:tr>
      <w:tr w:rsidR="00906FC7" w:rsidRPr="00906FC7" w14:paraId="30F9483E" w14:textId="77777777" w:rsidTr="00991FF4">
        <w:tc>
          <w:tcPr>
            <w:tcW w:w="432" w:type="pct"/>
            <w:tcBorders>
              <w:left w:val="nil"/>
              <w:bottom w:val="nil"/>
            </w:tcBorders>
            <w:shd w:val="clear" w:color="auto" w:fill="FFFFFF"/>
          </w:tcPr>
          <w:p w14:paraId="1A6A92E8" w14:textId="77777777" w:rsidR="00906FC7" w:rsidRPr="00906FC7" w:rsidRDefault="00906FC7" w:rsidP="00906FC7">
            <w:pPr>
              <w:jc w:val="right"/>
              <w:rPr>
                <w:rFonts w:ascii="Arial" w:hAnsi="Arial" w:cs="Arial"/>
                <w:i/>
                <w:iCs/>
                <w:sz w:val="22"/>
                <w:szCs w:val="22"/>
                <w:lang w:val="en-GB"/>
              </w:rPr>
            </w:pPr>
            <w:r w:rsidRPr="00906FC7">
              <w:rPr>
                <w:rFonts w:ascii="Arial" w:hAnsi="Arial" w:cs="Arial"/>
                <w:i/>
                <w:iCs/>
                <w:sz w:val="22"/>
                <w:szCs w:val="22"/>
                <w:lang w:val="en-GB"/>
              </w:rPr>
              <w:t>4</w:t>
            </w:r>
          </w:p>
        </w:tc>
        <w:tc>
          <w:tcPr>
            <w:tcW w:w="906" w:type="pct"/>
          </w:tcPr>
          <w:p w14:paraId="0592832F" w14:textId="77777777" w:rsidR="00906FC7" w:rsidRPr="00906FC7" w:rsidRDefault="00906FC7" w:rsidP="00906FC7">
            <w:pPr>
              <w:rPr>
                <w:rFonts w:ascii="Arial" w:hAnsi="Arial" w:cs="Arial"/>
                <w:sz w:val="22"/>
                <w:szCs w:val="22"/>
                <w:lang w:val="en-GB"/>
              </w:rPr>
            </w:pPr>
            <w:r w:rsidRPr="00906FC7">
              <w:rPr>
                <w:rFonts w:ascii="Arial" w:hAnsi="Arial" w:cs="Arial"/>
                <w:sz w:val="22"/>
                <w:szCs w:val="22"/>
                <w:lang w:val="en-GB"/>
              </w:rPr>
              <w:t>Director HR &amp; Admin</w:t>
            </w:r>
          </w:p>
        </w:tc>
        <w:tc>
          <w:tcPr>
            <w:tcW w:w="2835" w:type="pct"/>
          </w:tcPr>
          <w:p w14:paraId="60BF5EB1" w14:textId="77777777" w:rsidR="00906FC7" w:rsidRPr="00906FC7" w:rsidRDefault="00906FC7" w:rsidP="00991FF4">
            <w:pPr>
              <w:numPr>
                <w:ilvl w:val="0"/>
                <w:numId w:val="30"/>
              </w:numPr>
              <w:contextualSpacing/>
              <w:jc w:val="both"/>
              <w:rPr>
                <w:rFonts w:ascii="Arial" w:hAnsi="Arial" w:cs="Arial"/>
                <w:sz w:val="22"/>
                <w:szCs w:val="22"/>
              </w:rPr>
            </w:pPr>
            <w:r w:rsidRPr="00906FC7">
              <w:rPr>
                <w:rFonts w:ascii="Arial" w:hAnsi="Arial" w:cs="Arial"/>
                <w:sz w:val="22"/>
                <w:szCs w:val="22"/>
              </w:rPr>
              <w:t>Review and Approve Board of survey report</w:t>
            </w:r>
          </w:p>
        </w:tc>
        <w:tc>
          <w:tcPr>
            <w:tcW w:w="827" w:type="pct"/>
          </w:tcPr>
          <w:p w14:paraId="28A0841E" w14:textId="77777777" w:rsidR="00906FC7" w:rsidRPr="00906FC7" w:rsidRDefault="00906FC7" w:rsidP="00906FC7">
            <w:pPr>
              <w:rPr>
                <w:rFonts w:ascii="Arial" w:hAnsi="Arial" w:cs="Arial"/>
                <w:sz w:val="22"/>
                <w:szCs w:val="22"/>
                <w:lang w:val="en-GB"/>
              </w:rPr>
            </w:pPr>
            <w:r w:rsidRPr="00906FC7">
              <w:rPr>
                <w:rFonts w:ascii="Arial" w:hAnsi="Arial" w:cs="Arial"/>
                <w:sz w:val="22"/>
                <w:szCs w:val="22"/>
                <w:lang w:val="en-GB"/>
              </w:rPr>
              <w:t>Fixed Asset Tracking</w:t>
            </w:r>
          </w:p>
        </w:tc>
      </w:tr>
      <w:tr w:rsidR="00906FC7" w:rsidRPr="00906FC7" w14:paraId="76011D96" w14:textId="77777777" w:rsidTr="00991FF4">
        <w:tc>
          <w:tcPr>
            <w:tcW w:w="432" w:type="pct"/>
            <w:tcBorders>
              <w:left w:val="nil"/>
              <w:bottom w:val="nil"/>
            </w:tcBorders>
            <w:shd w:val="clear" w:color="auto" w:fill="FFFFFF"/>
          </w:tcPr>
          <w:p w14:paraId="66554817" w14:textId="77777777" w:rsidR="00906FC7" w:rsidRPr="00906FC7" w:rsidRDefault="00906FC7" w:rsidP="00906FC7">
            <w:pPr>
              <w:jc w:val="right"/>
              <w:rPr>
                <w:rFonts w:ascii="Arial" w:hAnsi="Arial" w:cs="Arial"/>
                <w:i/>
                <w:iCs/>
                <w:sz w:val="22"/>
                <w:szCs w:val="22"/>
                <w:lang w:val="en-GB"/>
              </w:rPr>
            </w:pPr>
            <w:r w:rsidRPr="00906FC7">
              <w:rPr>
                <w:rFonts w:ascii="Arial" w:hAnsi="Arial" w:cs="Arial"/>
                <w:i/>
                <w:iCs/>
                <w:sz w:val="22"/>
                <w:szCs w:val="22"/>
                <w:lang w:val="en-GB"/>
              </w:rPr>
              <w:t>5</w:t>
            </w:r>
          </w:p>
        </w:tc>
        <w:tc>
          <w:tcPr>
            <w:tcW w:w="906" w:type="pct"/>
          </w:tcPr>
          <w:p w14:paraId="70BB84D3" w14:textId="77777777" w:rsidR="00906FC7" w:rsidRPr="00906FC7" w:rsidRDefault="00906FC7" w:rsidP="00906FC7">
            <w:pPr>
              <w:rPr>
                <w:rFonts w:ascii="Arial" w:hAnsi="Arial" w:cs="Arial"/>
                <w:sz w:val="22"/>
                <w:szCs w:val="22"/>
                <w:lang w:val="en-GB"/>
              </w:rPr>
            </w:pPr>
            <w:r w:rsidRPr="00906FC7">
              <w:rPr>
                <w:rFonts w:ascii="Arial" w:hAnsi="Arial" w:cs="Arial"/>
                <w:sz w:val="22"/>
                <w:szCs w:val="22"/>
                <w:lang w:val="en-GB"/>
              </w:rPr>
              <w:t>Director of Finance</w:t>
            </w:r>
          </w:p>
        </w:tc>
        <w:tc>
          <w:tcPr>
            <w:tcW w:w="2835" w:type="pct"/>
          </w:tcPr>
          <w:p w14:paraId="64E39720" w14:textId="77777777" w:rsidR="00906FC7" w:rsidRPr="00906FC7" w:rsidRDefault="00906FC7" w:rsidP="00991FF4">
            <w:pPr>
              <w:numPr>
                <w:ilvl w:val="0"/>
                <w:numId w:val="30"/>
              </w:numPr>
              <w:contextualSpacing/>
              <w:jc w:val="both"/>
              <w:rPr>
                <w:rFonts w:ascii="Arial" w:hAnsi="Arial" w:cs="Arial"/>
                <w:sz w:val="22"/>
                <w:szCs w:val="22"/>
              </w:rPr>
            </w:pPr>
            <w:r w:rsidRPr="00906FC7">
              <w:rPr>
                <w:rFonts w:ascii="Arial" w:hAnsi="Arial" w:cs="Arial"/>
                <w:sz w:val="22"/>
                <w:szCs w:val="22"/>
              </w:rPr>
              <w:t>Review and Approve Board of survey report</w:t>
            </w:r>
          </w:p>
        </w:tc>
        <w:tc>
          <w:tcPr>
            <w:tcW w:w="827" w:type="pct"/>
          </w:tcPr>
          <w:p w14:paraId="0A2985DD" w14:textId="77777777" w:rsidR="00906FC7" w:rsidRPr="00906FC7" w:rsidRDefault="00906FC7" w:rsidP="00906FC7">
            <w:pPr>
              <w:rPr>
                <w:rFonts w:ascii="Arial" w:hAnsi="Arial" w:cs="Arial"/>
                <w:sz w:val="22"/>
                <w:szCs w:val="22"/>
                <w:lang w:val="en-GB"/>
              </w:rPr>
            </w:pPr>
            <w:r w:rsidRPr="00906FC7">
              <w:rPr>
                <w:rFonts w:ascii="Arial" w:hAnsi="Arial" w:cs="Arial"/>
                <w:sz w:val="22"/>
                <w:szCs w:val="22"/>
                <w:lang w:val="en-GB"/>
              </w:rPr>
              <w:t>Fixed Asset Tracking</w:t>
            </w:r>
          </w:p>
        </w:tc>
      </w:tr>
      <w:tr w:rsidR="00906FC7" w:rsidRPr="00906FC7" w14:paraId="15369F45" w14:textId="77777777" w:rsidTr="00991FF4">
        <w:tc>
          <w:tcPr>
            <w:tcW w:w="432" w:type="pct"/>
            <w:tcBorders>
              <w:left w:val="nil"/>
              <w:bottom w:val="nil"/>
            </w:tcBorders>
            <w:shd w:val="clear" w:color="auto" w:fill="FFFFFF"/>
          </w:tcPr>
          <w:p w14:paraId="23D90D70" w14:textId="77777777" w:rsidR="00906FC7" w:rsidRPr="00906FC7" w:rsidRDefault="00906FC7" w:rsidP="00906FC7">
            <w:pPr>
              <w:jc w:val="right"/>
              <w:rPr>
                <w:rFonts w:ascii="Arial" w:hAnsi="Arial" w:cs="Arial"/>
                <w:i/>
                <w:iCs/>
                <w:sz w:val="22"/>
                <w:szCs w:val="22"/>
                <w:lang w:val="en-GB"/>
              </w:rPr>
            </w:pPr>
            <w:r w:rsidRPr="00906FC7">
              <w:rPr>
                <w:rFonts w:ascii="Arial" w:hAnsi="Arial" w:cs="Arial"/>
                <w:i/>
                <w:iCs/>
                <w:sz w:val="22"/>
                <w:szCs w:val="22"/>
                <w:lang w:val="en-GB"/>
              </w:rPr>
              <w:t>6</w:t>
            </w:r>
          </w:p>
        </w:tc>
        <w:tc>
          <w:tcPr>
            <w:tcW w:w="906" w:type="pct"/>
          </w:tcPr>
          <w:p w14:paraId="58E54499" w14:textId="77777777" w:rsidR="00906FC7" w:rsidRPr="00906FC7" w:rsidRDefault="00906FC7" w:rsidP="00906FC7">
            <w:pPr>
              <w:rPr>
                <w:rFonts w:ascii="Arial" w:hAnsi="Arial" w:cs="Arial"/>
                <w:sz w:val="22"/>
                <w:szCs w:val="22"/>
                <w:lang w:val="en-GB"/>
              </w:rPr>
            </w:pPr>
            <w:r w:rsidRPr="00906FC7">
              <w:rPr>
                <w:rFonts w:ascii="Arial" w:hAnsi="Arial" w:cs="Arial"/>
                <w:sz w:val="22"/>
                <w:szCs w:val="22"/>
                <w:lang w:val="en-GB"/>
              </w:rPr>
              <w:t>Assistant Secretary General (Finance and Admin</w:t>
            </w:r>
          </w:p>
        </w:tc>
        <w:tc>
          <w:tcPr>
            <w:tcW w:w="2835" w:type="pct"/>
          </w:tcPr>
          <w:p w14:paraId="6E858349" w14:textId="77777777" w:rsidR="00906FC7" w:rsidRPr="00906FC7" w:rsidRDefault="00906FC7" w:rsidP="00991FF4">
            <w:pPr>
              <w:numPr>
                <w:ilvl w:val="0"/>
                <w:numId w:val="30"/>
              </w:numPr>
              <w:contextualSpacing/>
              <w:rPr>
                <w:rFonts w:ascii="Arial" w:hAnsi="Arial" w:cs="Arial"/>
                <w:sz w:val="22"/>
                <w:szCs w:val="22"/>
              </w:rPr>
            </w:pPr>
            <w:r w:rsidRPr="00906FC7">
              <w:rPr>
                <w:rFonts w:ascii="Arial" w:hAnsi="Arial" w:cs="Arial"/>
                <w:sz w:val="22"/>
                <w:szCs w:val="22"/>
              </w:rPr>
              <w:t>Review and Approve Board of survey report</w:t>
            </w:r>
          </w:p>
        </w:tc>
        <w:tc>
          <w:tcPr>
            <w:tcW w:w="827" w:type="pct"/>
          </w:tcPr>
          <w:p w14:paraId="130A8254" w14:textId="77777777" w:rsidR="00906FC7" w:rsidRPr="00906FC7" w:rsidRDefault="00906FC7" w:rsidP="00906FC7">
            <w:pPr>
              <w:rPr>
                <w:rFonts w:ascii="Arial" w:hAnsi="Arial" w:cs="Arial"/>
                <w:sz w:val="22"/>
                <w:szCs w:val="22"/>
                <w:lang w:val="en-GB"/>
              </w:rPr>
            </w:pPr>
            <w:r w:rsidRPr="00906FC7">
              <w:rPr>
                <w:rFonts w:ascii="Arial" w:hAnsi="Arial" w:cs="Arial"/>
                <w:sz w:val="22"/>
                <w:szCs w:val="22"/>
                <w:lang w:val="en-GB"/>
              </w:rPr>
              <w:t>Fixed Asset Tracking</w:t>
            </w:r>
          </w:p>
        </w:tc>
      </w:tr>
      <w:tr w:rsidR="00906FC7" w:rsidRPr="00906FC7" w14:paraId="5D1DF000" w14:textId="77777777" w:rsidTr="00991FF4">
        <w:tc>
          <w:tcPr>
            <w:tcW w:w="432" w:type="pct"/>
            <w:tcBorders>
              <w:left w:val="nil"/>
            </w:tcBorders>
            <w:shd w:val="clear" w:color="auto" w:fill="FFFFFF"/>
          </w:tcPr>
          <w:p w14:paraId="6B88C9DE" w14:textId="77777777" w:rsidR="00906FC7" w:rsidRPr="00906FC7" w:rsidRDefault="00906FC7" w:rsidP="00906FC7">
            <w:pPr>
              <w:jc w:val="right"/>
              <w:rPr>
                <w:rFonts w:ascii="Arial" w:hAnsi="Arial" w:cs="Arial"/>
                <w:i/>
                <w:iCs/>
                <w:sz w:val="22"/>
                <w:szCs w:val="22"/>
                <w:lang w:val="en-GB"/>
              </w:rPr>
            </w:pPr>
            <w:r w:rsidRPr="00906FC7">
              <w:rPr>
                <w:rFonts w:ascii="Arial" w:hAnsi="Arial" w:cs="Arial"/>
                <w:i/>
                <w:iCs/>
                <w:sz w:val="22"/>
                <w:szCs w:val="22"/>
                <w:lang w:val="en-GB"/>
              </w:rPr>
              <w:t>7</w:t>
            </w:r>
          </w:p>
        </w:tc>
        <w:tc>
          <w:tcPr>
            <w:tcW w:w="906" w:type="pct"/>
          </w:tcPr>
          <w:p w14:paraId="79B54580" w14:textId="77777777" w:rsidR="00906FC7" w:rsidRPr="00906FC7" w:rsidRDefault="00906FC7" w:rsidP="00906FC7">
            <w:pPr>
              <w:rPr>
                <w:rFonts w:ascii="Arial" w:hAnsi="Arial" w:cs="Arial"/>
                <w:sz w:val="22"/>
                <w:szCs w:val="22"/>
                <w:lang w:val="en-GB"/>
              </w:rPr>
            </w:pPr>
            <w:r w:rsidRPr="00906FC7">
              <w:rPr>
                <w:rFonts w:ascii="Arial" w:hAnsi="Arial" w:cs="Arial"/>
                <w:sz w:val="22"/>
                <w:szCs w:val="22"/>
                <w:lang w:val="en-GB"/>
              </w:rPr>
              <w:t>Secretary General</w:t>
            </w:r>
          </w:p>
        </w:tc>
        <w:tc>
          <w:tcPr>
            <w:tcW w:w="2835" w:type="pct"/>
          </w:tcPr>
          <w:p w14:paraId="3A384972" w14:textId="77777777" w:rsidR="00906FC7" w:rsidRPr="00906FC7" w:rsidRDefault="00906FC7" w:rsidP="00991FF4">
            <w:pPr>
              <w:numPr>
                <w:ilvl w:val="0"/>
                <w:numId w:val="30"/>
              </w:numPr>
              <w:contextualSpacing/>
              <w:rPr>
                <w:rFonts w:ascii="Arial" w:hAnsi="Arial" w:cs="Arial"/>
                <w:sz w:val="22"/>
                <w:szCs w:val="22"/>
              </w:rPr>
            </w:pPr>
            <w:r w:rsidRPr="00906FC7">
              <w:rPr>
                <w:rFonts w:ascii="Arial" w:hAnsi="Arial" w:cs="Arial"/>
                <w:sz w:val="22"/>
                <w:szCs w:val="22"/>
              </w:rPr>
              <w:t>Receives a notification for approval of Board of Survey report.</w:t>
            </w:r>
          </w:p>
          <w:p w14:paraId="1C665D54" w14:textId="77777777" w:rsidR="00906FC7" w:rsidRPr="00906FC7" w:rsidRDefault="00906FC7" w:rsidP="00991FF4">
            <w:pPr>
              <w:numPr>
                <w:ilvl w:val="0"/>
                <w:numId w:val="30"/>
              </w:numPr>
              <w:contextualSpacing/>
              <w:rPr>
                <w:rFonts w:ascii="Arial" w:hAnsi="Arial" w:cs="Arial"/>
                <w:sz w:val="22"/>
                <w:szCs w:val="22"/>
              </w:rPr>
            </w:pPr>
            <w:r w:rsidRPr="00906FC7">
              <w:rPr>
                <w:rFonts w:ascii="Arial" w:hAnsi="Arial" w:cs="Arial"/>
                <w:sz w:val="22"/>
                <w:szCs w:val="22"/>
              </w:rPr>
              <w:t>Review and approved the Board of Survey Report</w:t>
            </w:r>
          </w:p>
          <w:p w14:paraId="1E171ADC" w14:textId="77777777" w:rsidR="00906FC7" w:rsidRPr="00906FC7" w:rsidRDefault="00906FC7" w:rsidP="00991FF4">
            <w:pPr>
              <w:numPr>
                <w:ilvl w:val="0"/>
                <w:numId w:val="30"/>
              </w:numPr>
              <w:contextualSpacing/>
              <w:rPr>
                <w:rFonts w:ascii="Arial" w:hAnsi="Arial" w:cs="Arial"/>
                <w:sz w:val="22"/>
                <w:szCs w:val="22"/>
              </w:rPr>
            </w:pPr>
            <w:r w:rsidRPr="00906FC7">
              <w:rPr>
                <w:rFonts w:ascii="Arial" w:hAnsi="Arial" w:cs="Arial"/>
                <w:sz w:val="22"/>
                <w:szCs w:val="22"/>
              </w:rPr>
              <w:t>Update Fixed Asset Register</w:t>
            </w:r>
          </w:p>
          <w:p w14:paraId="776E3E5D" w14:textId="77777777" w:rsidR="00906FC7" w:rsidRPr="00906FC7" w:rsidRDefault="00906FC7" w:rsidP="00991FF4">
            <w:pPr>
              <w:numPr>
                <w:ilvl w:val="0"/>
                <w:numId w:val="30"/>
              </w:numPr>
              <w:contextualSpacing/>
              <w:rPr>
                <w:rFonts w:ascii="Arial" w:hAnsi="Arial" w:cs="Arial"/>
                <w:sz w:val="22"/>
                <w:szCs w:val="22"/>
              </w:rPr>
            </w:pPr>
            <w:r w:rsidRPr="00906FC7">
              <w:rPr>
                <w:rFonts w:ascii="Arial" w:hAnsi="Arial" w:cs="Arial"/>
                <w:sz w:val="22"/>
                <w:szCs w:val="22"/>
              </w:rPr>
              <w:t xml:space="preserve">Notification sends to </w:t>
            </w:r>
            <w:r w:rsidRPr="00906FC7">
              <w:rPr>
                <w:rFonts w:ascii="Arial" w:hAnsi="Arial" w:cs="Arial"/>
                <w:sz w:val="22"/>
                <w:szCs w:val="22"/>
                <w:lang w:val="en-GB"/>
              </w:rPr>
              <w:t>Assistant Secretaries/Directors/ Head of Unit/Finance Experts/ Procurement/Other Stakeholders</w:t>
            </w:r>
            <w:r w:rsidRPr="00906FC7">
              <w:rPr>
                <w:rFonts w:ascii="Arial" w:hAnsi="Arial" w:cs="Arial"/>
                <w:sz w:val="22"/>
                <w:szCs w:val="22"/>
              </w:rPr>
              <w:t xml:space="preserve"> on approval of Board of Survey Report </w:t>
            </w:r>
          </w:p>
        </w:tc>
        <w:tc>
          <w:tcPr>
            <w:tcW w:w="827" w:type="pct"/>
          </w:tcPr>
          <w:p w14:paraId="5B5B6AD2" w14:textId="77777777" w:rsidR="00906FC7" w:rsidRPr="00906FC7" w:rsidRDefault="00906FC7" w:rsidP="00906FC7">
            <w:pPr>
              <w:rPr>
                <w:rFonts w:ascii="Arial" w:hAnsi="Arial" w:cs="Arial"/>
                <w:sz w:val="22"/>
                <w:szCs w:val="22"/>
                <w:lang w:val="en-GB"/>
              </w:rPr>
            </w:pPr>
            <w:r w:rsidRPr="00906FC7">
              <w:rPr>
                <w:rFonts w:ascii="Arial" w:hAnsi="Arial" w:cs="Arial"/>
                <w:sz w:val="22"/>
                <w:szCs w:val="22"/>
                <w:lang w:val="en-GB"/>
              </w:rPr>
              <w:t>Fixed Asset Tracking/ Sun System</w:t>
            </w:r>
          </w:p>
        </w:tc>
      </w:tr>
    </w:tbl>
    <w:p w14:paraId="608D178D" w14:textId="77777777" w:rsidR="00906FC7" w:rsidRPr="00906FC7" w:rsidRDefault="00906FC7" w:rsidP="00906FC7">
      <w:pPr>
        <w:rPr>
          <w:lang w:val="en-GB"/>
        </w:rPr>
      </w:pPr>
    </w:p>
    <w:p w14:paraId="1FCD571D" w14:textId="77777777" w:rsidR="00906FC7" w:rsidRPr="00906FC7" w:rsidRDefault="00906FC7" w:rsidP="00906FC7">
      <w:pPr>
        <w:keepNext/>
        <w:keepLines/>
        <w:tabs>
          <w:tab w:val="left" w:pos="720"/>
        </w:tabs>
        <w:spacing w:before="120" w:after="120"/>
        <w:jc w:val="both"/>
        <w:outlineLvl w:val="1"/>
        <w:rPr>
          <w:rFonts w:ascii="Arial" w:hAnsi="Arial" w:cs="Arial"/>
          <w:b/>
          <w:bCs/>
          <w:sz w:val="28"/>
          <w:szCs w:val="28"/>
          <w:lang w:val="en-GB" w:bidi="en-US"/>
        </w:rPr>
      </w:pPr>
    </w:p>
    <w:p w14:paraId="2393B3AD" w14:textId="77777777" w:rsidR="00906FC7" w:rsidRPr="00906FC7" w:rsidRDefault="00906FC7" w:rsidP="00906FC7">
      <w:pPr>
        <w:keepNext/>
        <w:keepLines/>
        <w:tabs>
          <w:tab w:val="left" w:pos="720"/>
        </w:tabs>
        <w:spacing w:before="120" w:after="120"/>
        <w:jc w:val="both"/>
        <w:outlineLvl w:val="1"/>
        <w:rPr>
          <w:rFonts w:ascii="Arial" w:hAnsi="Arial" w:cs="Arial"/>
          <w:b/>
          <w:bCs/>
          <w:sz w:val="28"/>
          <w:szCs w:val="28"/>
          <w:lang w:val="en-GB" w:bidi="en-US"/>
        </w:rPr>
      </w:pPr>
      <w:r w:rsidRPr="00906FC7">
        <w:rPr>
          <w:rFonts w:ascii="Arial" w:hAnsi="Arial" w:cs="Arial"/>
          <w:b/>
          <w:bCs/>
          <w:sz w:val="28"/>
          <w:szCs w:val="28"/>
          <w:lang w:val="en-GB" w:bidi="en-US"/>
        </w:rPr>
        <w:t>Annex 2: Project Team Composition Template</w:t>
      </w:r>
    </w:p>
    <w:tbl>
      <w:tblPr>
        <w:tblStyle w:val="Gridding1"/>
        <w:tblW w:w="0" w:type="auto"/>
        <w:tblLook w:val="04A0" w:firstRow="1" w:lastRow="0" w:firstColumn="1" w:lastColumn="0" w:noHBand="0" w:noVBand="1"/>
      </w:tblPr>
      <w:tblGrid>
        <w:gridCol w:w="556"/>
        <w:gridCol w:w="2273"/>
        <w:gridCol w:w="1544"/>
        <w:gridCol w:w="1467"/>
        <w:gridCol w:w="1399"/>
        <w:gridCol w:w="1420"/>
      </w:tblGrid>
      <w:tr w:rsidR="00906FC7" w:rsidRPr="00906FC7" w14:paraId="2ACCC5C1" w14:textId="77777777" w:rsidTr="00845EB0">
        <w:trPr>
          <w:trHeight w:val="293"/>
        </w:trPr>
        <w:tc>
          <w:tcPr>
            <w:tcW w:w="562" w:type="dxa"/>
            <w:vMerge w:val="restart"/>
          </w:tcPr>
          <w:p w14:paraId="7460B9E7" w14:textId="77777777" w:rsidR="00906FC7" w:rsidRPr="00906FC7" w:rsidRDefault="00906FC7" w:rsidP="00906FC7">
            <w:pPr>
              <w:spacing w:before="120" w:after="120" w:line="276" w:lineRule="auto"/>
              <w:jc w:val="both"/>
              <w:rPr>
                <w:rFonts w:ascii="Arial" w:eastAsiaTheme="minorHAnsi" w:hAnsi="Arial" w:cs="Arial"/>
                <w:b/>
                <w:bCs/>
                <w:sz w:val="22"/>
                <w:szCs w:val="22"/>
              </w:rPr>
            </w:pPr>
            <w:r w:rsidRPr="00906FC7">
              <w:rPr>
                <w:rFonts w:ascii="Arial" w:eastAsiaTheme="minorHAnsi" w:hAnsi="Arial" w:cs="Arial"/>
                <w:b/>
                <w:bCs/>
                <w:sz w:val="22"/>
                <w:szCs w:val="22"/>
              </w:rPr>
              <w:t>SN</w:t>
            </w:r>
          </w:p>
        </w:tc>
        <w:tc>
          <w:tcPr>
            <w:tcW w:w="2554" w:type="dxa"/>
            <w:vMerge w:val="restart"/>
          </w:tcPr>
          <w:p w14:paraId="3DC8CCC0" w14:textId="77777777" w:rsidR="00906FC7" w:rsidRPr="00906FC7" w:rsidRDefault="00906FC7" w:rsidP="00906FC7">
            <w:pPr>
              <w:spacing w:before="120" w:after="120" w:line="276" w:lineRule="auto"/>
              <w:jc w:val="both"/>
              <w:rPr>
                <w:rFonts w:ascii="Arial" w:eastAsiaTheme="minorHAnsi" w:hAnsi="Arial" w:cs="Arial"/>
                <w:b/>
                <w:bCs/>
                <w:sz w:val="22"/>
                <w:szCs w:val="22"/>
              </w:rPr>
            </w:pPr>
            <w:r w:rsidRPr="00906FC7">
              <w:rPr>
                <w:rFonts w:ascii="Arial" w:eastAsiaTheme="minorHAnsi" w:hAnsi="Arial" w:cs="Arial"/>
                <w:b/>
                <w:bCs/>
                <w:sz w:val="22"/>
                <w:szCs w:val="22"/>
              </w:rPr>
              <w:t>Name of Expert</w:t>
            </w:r>
          </w:p>
        </w:tc>
        <w:tc>
          <w:tcPr>
            <w:tcW w:w="1558" w:type="dxa"/>
            <w:vMerge w:val="restart"/>
          </w:tcPr>
          <w:p w14:paraId="5B63C913" w14:textId="77777777" w:rsidR="00906FC7" w:rsidRPr="00906FC7" w:rsidRDefault="00906FC7" w:rsidP="00906FC7">
            <w:pPr>
              <w:spacing w:before="120" w:after="120" w:line="276" w:lineRule="auto"/>
              <w:jc w:val="both"/>
              <w:rPr>
                <w:rFonts w:ascii="Arial" w:eastAsiaTheme="minorHAnsi" w:hAnsi="Arial" w:cs="Arial"/>
                <w:b/>
                <w:bCs/>
                <w:sz w:val="22"/>
                <w:szCs w:val="22"/>
              </w:rPr>
            </w:pPr>
            <w:r w:rsidRPr="00906FC7">
              <w:rPr>
                <w:rFonts w:ascii="Arial" w:eastAsiaTheme="minorHAnsi" w:hAnsi="Arial" w:cs="Arial"/>
                <w:b/>
                <w:bCs/>
                <w:sz w:val="22"/>
                <w:szCs w:val="22"/>
              </w:rPr>
              <w:t>Designation</w:t>
            </w:r>
          </w:p>
        </w:tc>
        <w:tc>
          <w:tcPr>
            <w:tcW w:w="4676" w:type="dxa"/>
            <w:gridSpan w:val="3"/>
          </w:tcPr>
          <w:p w14:paraId="1E25CA40" w14:textId="77777777" w:rsidR="00906FC7" w:rsidRPr="00906FC7" w:rsidRDefault="00906FC7" w:rsidP="00906FC7">
            <w:pPr>
              <w:spacing w:before="120" w:after="120" w:line="276" w:lineRule="auto"/>
              <w:jc w:val="both"/>
              <w:rPr>
                <w:rFonts w:ascii="Arial" w:eastAsiaTheme="minorHAnsi" w:hAnsi="Arial" w:cs="Arial"/>
                <w:b/>
                <w:bCs/>
                <w:sz w:val="22"/>
                <w:szCs w:val="22"/>
              </w:rPr>
            </w:pPr>
            <w:r w:rsidRPr="00906FC7">
              <w:rPr>
                <w:rFonts w:ascii="Arial" w:eastAsiaTheme="minorHAnsi" w:hAnsi="Arial" w:cs="Arial"/>
                <w:b/>
                <w:bCs/>
                <w:sz w:val="22"/>
                <w:szCs w:val="22"/>
              </w:rPr>
              <w:t>Manpower Input in Months</w:t>
            </w:r>
          </w:p>
        </w:tc>
      </w:tr>
      <w:tr w:rsidR="00906FC7" w:rsidRPr="00906FC7" w14:paraId="105D4526" w14:textId="77777777" w:rsidTr="00845EB0">
        <w:trPr>
          <w:trHeight w:val="292"/>
        </w:trPr>
        <w:tc>
          <w:tcPr>
            <w:tcW w:w="562" w:type="dxa"/>
            <w:vMerge/>
          </w:tcPr>
          <w:p w14:paraId="0CCB420D" w14:textId="77777777" w:rsidR="00906FC7" w:rsidRPr="00906FC7" w:rsidRDefault="00906FC7" w:rsidP="00906FC7">
            <w:pPr>
              <w:spacing w:before="120" w:after="120" w:line="276" w:lineRule="auto"/>
              <w:jc w:val="both"/>
              <w:rPr>
                <w:rFonts w:ascii="Arial" w:eastAsiaTheme="minorHAnsi" w:hAnsi="Arial" w:cs="Arial"/>
                <w:b/>
                <w:bCs/>
                <w:sz w:val="22"/>
                <w:szCs w:val="22"/>
              </w:rPr>
            </w:pPr>
          </w:p>
        </w:tc>
        <w:tc>
          <w:tcPr>
            <w:tcW w:w="2554" w:type="dxa"/>
            <w:vMerge/>
          </w:tcPr>
          <w:p w14:paraId="6CB1A464" w14:textId="77777777" w:rsidR="00906FC7" w:rsidRPr="00906FC7" w:rsidRDefault="00906FC7" w:rsidP="00906FC7">
            <w:pPr>
              <w:spacing w:before="120" w:after="120" w:line="276" w:lineRule="auto"/>
              <w:jc w:val="both"/>
              <w:rPr>
                <w:rFonts w:ascii="Arial" w:eastAsiaTheme="minorHAnsi" w:hAnsi="Arial" w:cs="Arial"/>
                <w:b/>
                <w:bCs/>
                <w:sz w:val="22"/>
                <w:szCs w:val="22"/>
              </w:rPr>
            </w:pPr>
          </w:p>
        </w:tc>
        <w:tc>
          <w:tcPr>
            <w:tcW w:w="1558" w:type="dxa"/>
            <w:vMerge/>
          </w:tcPr>
          <w:p w14:paraId="75FC8EF4" w14:textId="77777777" w:rsidR="00906FC7" w:rsidRPr="00906FC7" w:rsidRDefault="00906FC7" w:rsidP="00906FC7">
            <w:pPr>
              <w:spacing w:before="120" w:after="120" w:line="276" w:lineRule="auto"/>
              <w:jc w:val="both"/>
              <w:rPr>
                <w:rFonts w:ascii="Arial" w:eastAsiaTheme="minorHAnsi" w:hAnsi="Arial" w:cs="Arial"/>
                <w:b/>
                <w:bCs/>
                <w:sz w:val="22"/>
                <w:szCs w:val="22"/>
              </w:rPr>
            </w:pPr>
          </w:p>
        </w:tc>
        <w:tc>
          <w:tcPr>
            <w:tcW w:w="1558" w:type="dxa"/>
          </w:tcPr>
          <w:p w14:paraId="750525F1" w14:textId="77777777" w:rsidR="00906FC7" w:rsidRPr="00906FC7" w:rsidRDefault="00906FC7" w:rsidP="00906FC7">
            <w:pPr>
              <w:spacing w:before="120" w:after="120" w:line="276" w:lineRule="auto"/>
              <w:jc w:val="both"/>
              <w:rPr>
                <w:rFonts w:ascii="Arial" w:eastAsiaTheme="minorHAnsi" w:hAnsi="Arial" w:cs="Arial"/>
                <w:b/>
                <w:bCs/>
                <w:sz w:val="22"/>
                <w:szCs w:val="22"/>
              </w:rPr>
            </w:pPr>
            <w:r w:rsidRPr="00906FC7">
              <w:rPr>
                <w:rFonts w:ascii="Arial" w:eastAsiaTheme="minorHAnsi" w:hAnsi="Arial" w:cs="Arial"/>
                <w:b/>
                <w:bCs/>
                <w:sz w:val="22"/>
                <w:szCs w:val="22"/>
              </w:rPr>
              <w:t>Remote</w:t>
            </w:r>
          </w:p>
        </w:tc>
        <w:tc>
          <w:tcPr>
            <w:tcW w:w="1559" w:type="dxa"/>
          </w:tcPr>
          <w:p w14:paraId="618D7FC4" w14:textId="77777777" w:rsidR="00906FC7" w:rsidRPr="00906FC7" w:rsidRDefault="00906FC7" w:rsidP="00906FC7">
            <w:pPr>
              <w:spacing w:before="120" w:after="120" w:line="276" w:lineRule="auto"/>
              <w:jc w:val="both"/>
              <w:rPr>
                <w:rFonts w:ascii="Arial" w:eastAsiaTheme="minorHAnsi" w:hAnsi="Arial" w:cs="Arial"/>
                <w:b/>
                <w:bCs/>
                <w:sz w:val="22"/>
                <w:szCs w:val="22"/>
              </w:rPr>
            </w:pPr>
            <w:r w:rsidRPr="00906FC7">
              <w:rPr>
                <w:rFonts w:ascii="Arial" w:eastAsiaTheme="minorHAnsi" w:hAnsi="Arial" w:cs="Arial"/>
                <w:b/>
                <w:bCs/>
                <w:sz w:val="22"/>
                <w:szCs w:val="22"/>
              </w:rPr>
              <w:t>On-Site</w:t>
            </w:r>
          </w:p>
        </w:tc>
        <w:tc>
          <w:tcPr>
            <w:tcW w:w="1559" w:type="dxa"/>
          </w:tcPr>
          <w:p w14:paraId="0C6B6DBB" w14:textId="77777777" w:rsidR="00906FC7" w:rsidRPr="00906FC7" w:rsidRDefault="00906FC7" w:rsidP="00906FC7">
            <w:pPr>
              <w:spacing w:before="120" w:after="120" w:line="276" w:lineRule="auto"/>
              <w:jc w:val="both"/>
              <w:rPr>
                <w:rFonts w:ascii="Arial" w:eastAsiaTheme="minorHAnsi" w:hAnsi="Arial" w:cs="Arial"/>
                <w:b/>
                <w:bCs/>
                <w:sz w:val="22"/>
                <w:szCs w:val="22"/>
              </w:rPr>
            </w:pPr>
            <w:r w:rsidRPr="00906FC7">
              <w:rPr>
                <w:rFonts w:ascii="Arial" w:eastAsiaTheme="minorHAnsi" w:hAnsi="Arial" w:cs="Arial"/>
                <w:b/>
                <w:bCs/>
                <w:sz w:val="22"/>
                <w:szCs w:val="22"/>
              </w:rPr>
              <w:t>Total</w:t>
            </w:r>
          </w:p>
        </w:tc>
      </w:tr>
      <w:tr w:rsidR="00906FC7" w:rsidRPr="00906FC7" w14:paraId="1DAFC7A2" w14:textId="77777777" w:rsidTr="00845EB0">
        <w:tc>
          <w:tcPr>
            <w:tcW w:w="562" w:type="dxa"/>
          </w:tcPr>
          <w:p w14:paraId="65328EB5"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1</w:t>
            </w:r>
          </w:p>
        </w:tc>
        <w:tc>
          <w:tcPr>
            <w:tcW w:w="2554" w:type="dxa"/>
          </w:tcPr>
          <w:p w14:paraId="5F998FAB"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 xml:space="preserve">Name </w:t>
            </w:r>
          </w:p>
        </w:tc>
        <w:tc>
          <w:tcPr>
            <w:tcW w:w="1558" w:type="dxa"/>
          </w:tcPr>
          <w:p w14:paraId="21296BC3"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Project Manager</w:t>
            </w:r>
          </w:p>
        </w:tc>
        <w:tc>
          <w:tcPr>
            <w:tcW w:w="1558" w:type="dxa"/>
          </w:tcPr>
          <w:p w14:paraId="4D17ED1C"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2</w:t>
            </w:r>
          </w:p>
        </w:tc>
        <w:tc>
          <w:tcPr>
            <w:tcW w:w="1559" w:type="dxa"/>
          </w:tcPr>
          <w:p w14:paraId="29F019C6"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4</w:t>
            </w:r>
          </w:p>
        </w:tc>
        <w:tc>
          <w:tcPr>
            <w:tcW w:w="1559" w:type="dxa"/>
          </w:tcPr>
          <w:p w14:paraId="7B198928"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6</w:t>
            </w:r>
          </w:p>
        </w:tc>
      </w:tr>
      <w:tr w:rsidR="00906FC7" w:rsidRPr="00906FC7" w14:paraId="24D4A281" w14:textId="77777777" w:rsidTr="00845EB0">
        <w:tc>
          <w:tcPr>
            <w:tcW w:w="562" w:type="dxa"/>
          </w:tcPr>
          <w:p w14:paraId="7B8A4E51"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2</w:t>
            </w:r>
          </w:p>
        </w:tc>
        <w:tc>
          <w:tcPr>
            <w:tcW w:w="2554" w:type="dxa"/>
          </w:tcPr>
          <w:p w14:paraId="03EB69AC"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Jane Doe</w:t>
            </w:r>
          </w:p>
        </w:tc>
        <w:tc>
          <w:tcPr>
            <w:tcW w:w="1558" w:type="dxa"/>
          </w:tcPr>
          <w:p w14:paraId="7941A2DA"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Solution Architect</w:t>
            </w:r>
          </w:p>
        </w:tc>
        <w:tc>
          <w:tcPr>
            <w:tcW w:w="1558" w:type="dxa"/>
          </w:tcPr>
          <w:p w14:paraId="66118E50"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0</w:t>
            </w:r>
          </w:p>
        </w:tc>
        <w:tc>
          <w:tcPr>
            <w:tcW w:w="1559" w:type="dxa"/>
          </w:tcPr>
          <w:p w14:paraId="4A8D7C7C"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6</w:t>
            </w:r>
          </w:p>
        </w:tc>
        <w:tc>
          <w:tcPr>
            <w:tcW w:w="1559" w:type="dxa"/>
          </w:tcPr>
          <w:p w14:paraId="30ED90B1"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6</w:t>
            </w:r>
          </w:p>
        </w:tc>
      </w:tr>
      <w:tr w:rsidR="00906FC7" w:rsidRPr="00906FC7" w14:paraId="01316CC4" w14:textId="77777777" w:rsidTr="00845EB0">
        <w:tc>
          <w:tcPr>
            <w:tcW w:w="562" w:type="dxa"/>
          </w:tcPr>
          <w:p w14:paraId="0C6AFE4A"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3</w:t>
            </w:r>
          </w:p>
        </w:tc>
        <w:tc>
          <w:tcPr>
            <w:tcW w:w="2554" w:type="dxa"/>
          </w:tcPr>
          <w:p w14:paraId="7FAA2509"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Expert III</w:t>
            </w:r>
          </w:p>
        </w:tc>
        <w:tc>
          <w:tcPr>
            <w:tcW w:w="1558" w:type="dxa"/>
          </w:tcPr>
          <w:p w14:paraId="3D5BC766"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Designation III</w:t>
            </w:r>
          </w:p>
        </w:tc>
        <w:tc>
          <w:tcPr>
            <w:tcW w:w="1558" w:type="dxa"/>
          </w:tcPr>
          <w:p w14:paraId="04FD7B16"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2</w:t>
            </w:r>
          </w:p>
        </w:tc>
        <w:tc>
          <w:tcPr>
            <w:tcW w:w="1559" w:type="dxa"/>
          </w:tcPr>
          <w:p w14:paraId="0B67A51B"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4</w:t>
            </w:r>
          </w:p>
        </w:tc>
        <w:tc>
          <w:tcPr>
            <w:tcW w:w="1559" w:type="dxa"/>
          </w:tcPr>
          <w:p w14:paraId="2235B36F"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6</w:t>
            </w:r>
          </w:p>
        </w:tc>
      </w:tr>
      <w:tr w:rsidR="00906FC7" w:rsidRPr="00906FC7" w14:paraId="544BA560" w14:textId="77777777" w:rsidTr="00845EB0">
        <w:tc>
          <w:tcPr>
            <w:tcW w:w="562" w:type="dxa"/>
          </w:tcPr>
          <w:p w14:paraId="60263A99"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4</w:t>
            </w:r>
          </w:p>
        </w:tc>
        <w:tc>
          <w:tcPr>
            <w:tcW w:w="2554" w:type="dxa"/>
          </w:tcPr>
          <w:p w14:paraId="35A2DD8B"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Expert IV</w:t>
            </w:r>
          </w:p>
        </w:tc>
        <w:tc>
          <w:tcPr>
            <w:tcW w:w="1558" w:type="dxa"/>
          </w:tcPr>
          <w:p w14:paraId="4419FA42"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Designation IV</w:t>
            </w:r>
          </w:p>
        </w:tc>
        <w:tc>
          <w:tcPr>
            <w:tcW w:w="1558" w:type="dxa"/>
          </w:tcPr>
          <w:p w14:paraId="33A28ADF"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3</w:t>
            </w:r>
          </w:p>
        </w:tc>
        <w:tc>
          <w:tcPr>
            <w:tcW w:w="1559" w:type="dxa"/>
          </w:tcPr>
          <w:p w14:paraId="7DB65F21"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3</w:t>
            </w:r>
          </w:p>
        </w:tc>
        <w:tc>
          <w:tcPr>
            <w:tcW w:w="1559" w:type="dxa"/>
          </w:tcPr>
          <w:p w14:paraId="586C7830"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6</w:t>
            </w:r>
          </w:p>
        </w:tc>
      </w:tr>
      <w:tr w:rsidR="00906FC7" w:rsidRPr="00906FC7" w14:paraId="5A5F3C72" w14:textId="77777777" w:rsidTr="00845EB0">
        <w:tc>
          <w:tcPr>
            <w:tcW w:w="562" w:type="dxa"/>
          </w:tcPr>
          <w:p w14:paraId="751428D7"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5</w:t>
            </w:r>
          </w:p>
        </w:tc>
        <w:tc>
          <w:tcPr>
            <w:tcW w:w="2554" w:type="dxa"/>
          </w:tcPr>
          <w:p w14:paraId="216FBF90"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Expert V</w:t>
            </w:r>
          </w:p>
        </w:tc>
        <w:tc>
          <w:tcPr>
            <w:tcW w:w="1558" w:type="dxa"/>
          </w:tcPr>
          <w:p w14:paraId="5714A9BD"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Designation V</w:t>
            </w:r>
          </w:p>
        </w:tc>
        <w:tc>
          <w:tcPr>
            <w:tcW w:w="1558" w:type="dxa"/>
          </w:tcPr>
          <w:p w14:paraId="4EC09ADD"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5</w:t>
            </w:r>
          </w:p>
        </w:tc>
        <w:tc>
          <w:tcPr>
            <w:tcW w:w="1559" w:type="dxa"/>
          </w:tcPr>
          <w:p w14:paraId="4E01FD01"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1</w:t>
            </w:r>
          </w:p>
        </w:tc>
        <w:tc>
          <w:tcPr>
            <w:tcW w:w="1559" w:type="dxa"/>
          </w:tcPr>
          <w:p w14:paraId="3D53FEB5"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6</w:t>
            </w:r>
          </w:p>
        </w:tc>
      </w:tr>
      <w:tr w:rsidR="00906FC7" w:rsidRPr="00906FC7" w14:paraId="02668E97" w14:textId="77777777" w:rsidTr="00845EB0">
        <w:tc>
          <w:tcPr>
            <w:tcW w:w="562" w:type="dxa"/>
          </w:tcPr>
          <w:p w14:paraId="129EC153"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6</w:t>
            </w:r>
          </w:p>
        </w:tc>
        <w:tc>
          <w:tcPr>
            <w:tcW w:w="2554" w:type="dxa"/>
          </w:tcPr>
          <w:p w14:paraId="6F6B53CF"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Expert VI</w:t>
            </w:r>
          </w:p>
        </w:tc>
        <w:tc>
          <w:tcPr>
            <w:tcW w:w="1558" w:type="dxa"/>
          </w:tcPr>
          <w:p w14:paraId="037B110F"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Designation VI</w:t>
            </w:r>
          </w:p>
        </w:tc>
        <w:tc>
          <w:tcPr>
            <w:tcW w:w="1558" w:type="dxa"/>
          </w:tcPr>
          <w:p w14:paraId="234A0C72"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2</w:t>
            </w:r>
          </w:p>
        </w:tc>
        <w:tc>
          <w:tcPr>
            <w:tcW w:w="1559" w:type="dxa"/>
          </w:tcPr>
          <w:p w14:paraId="6ACC3A64"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4</w:t>
            </w:r>
          </w:p>
        </w:tc>
        <w:tc>
          <w:tcPr>
            <w:tcW w:w="1559" w:type="dxa"/>
          </w:tcPr>
          <w:p w14:paraId="37E90B62"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6</w:t>
            </w:r>
          </w:p>
        </w:tc>
      </w:tr>
      <w:tr w:rsidR="00906FC7" w:rsidRPr="00906FC7" w14:paraId="7FDBE7A6" w14:textId="77777777" w:rsidTr="00845EB0">
        <w:tc>
          <w:tcPr>
            <w:tcW w:w="562" w:type="dxa"/>
          </w:tcPr>
          <w:p w14:paraId="3378DE1E"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7</w:t>
            </w:r>
          </w:p>
        </w:tc>
        <w:tc>
          <w:tcPr>
            <w:tcW w:w="2554" w:type="dxa"/>
          </w:tcPr>
          <w:p w14:paraId="3EEE05A2"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Expert VII</w:t>
            </w:r>
          </w:p>
        </w:tc>
        <w:tc>
          <w:tcPr>
            <w:tcW w:w="1558" w:type="dxa"/>
          </w:tcPr>
          <w:p w14:paraId="4C5AF570"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Designation VII</w:t>
            </w:r>
          </w:p>
        </w:tc>
        <w:tc>
          <w:tcPr>
            <w:tcW w:w="1558" w:type="dxa"/>
          </w:tcPr>
          <w:p w14:paraId="58869E81"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2</w:t>
            </w:r>
          </w:p>
        </w:tc>
        <w:tc>
          <w:tcPr>
            <w:tcW w:w="1559" w:type="dxa"/>
          </w:tcPr>
          <w:p w14:paraId="3F7BAC61"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4</w:t>
            </w:r>
          </w:p>
        </w:tc>
        <w:tc>
          <w:tcPr>
            <w:tcW w:w="1559" w:type="dxa"/>
          </w:tcPr>
          <w:p w14:paraId="0690E633"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6</w:t>
            </w:r>
          </w:p>
        </w:tc>
      </w:tr>
      <w:tr w:rsidR="00906FC7" w:rsidRPr="00906FC7" w14:paraId="4FCD36CC" w14:textId="77777777" w:rsidTr="00845EB0">
        <w:tc>
          <w:tcPr>
            <w:tcW w:w="562" w:type="dxa"/>
          </w:tcPr>
          <w:p w14:paraId="3252C331"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8</w:t>
            </w:r>
          </w:p>
        </w:tc>
        <w:tc>
          <w:tcPr>
            <w:tcW w:w="2554" w:type="dxa"/>
          </w:tcPr>
          <w:p w14:paraId="2C16FA41"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Expert VIII</w:t>
            </w:r>
          </w:p>
        </w:tc>
        <w:tc>
          <w:tcPr>
            <w:tcW w:w="1558" w:type="dxa"/>
          </w:tcPr>
          <w:p w14:paraId="088B6616"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Designation VIII</w:t>
            </w:r>
          </w:p>
        </w:tc>
        <w:tc>
          <w:tcPr>
            <w:tcW w:w="1558" w:type="dxa"/>
          </w:tcPr>
          <w:p w14:paraId="66D7FEA1"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1</w:t>
            </w:r>
          </w:p>
        </w:tc>
        <w:tc>
          <w:tcPr>
            <w:tcW w:w="1559" w:type="dxa"/>
          </w:tcPr>
          <w:p w14:paraId="07505FE0"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5</w:t>
            </w:r>
          </w:p>
        </w:tc>
        <w:tc>
          <w:tcPr>
            <w:tcW w:w="1559" w:type="dxa"/>
          </w:tcPr>
          <w:p w14:paraId="317AD1BE" w14:textId="77777777" w:rsidR="00906FC7" w:rsidRPr="00906FC7" w:rsidRDefault="00906FC7" w:rsidP="00906FC7">
            <w:pPr>
              <w:spacing w:before="120" w:after="120" w:line="276" w:lineRule="auto"/>
              <w:jc w:val="both"/>
              <w:rPr>
                <w:rFonts w:ascii="Arial" w:eastAsiaTheme="minorHAnsi" w:hAnsi="Arial" w:cs="Arial"/>
                <w:sz w:val="22"/>
                <w:szCs w:val="22"/>
              </w:rPr>
            </w:pPr>
            <w:r w:rsidRPr="00906FC7">
              <w:rPr>
                <w:rFonts w:ascii="Arial" w:eastAsiaTheme="minorHAnsi" w:hAnsi="Arial" w:cs="Arial"/>
                <w:sz w:val="22"/>
                <w:szCs w:val="22"/>
              </w:rPr>
              <w:t>6</w:t>
            </w:r>
          </w:p>
        </w:tc>
      </w:tr>
    </w:tbl>
    <w:p w14:paraId="0EBC029C" w14:textId="77777777" w:rsidR="00906FC7" w:rsidRPr="00906FC7" w:rsidRDefault="00906FC7" w:rsidP="00906FC7">
      <w:pPr>
        <w:spacing w:after="160" w:line="259" w:lineRule="auto"/>
        <w:rPr>
          <w:rFonts w:ascii="Arial" w:hAnsi="Arial" w:cs="Arial"/>
          <w:b/>
          <w:bCs/>
          <w:sz w:val="28"/>
          <w:szCs w:val="28"/>
          <w:lang w:val="en-GB" w:bidi="en-US"/>
        </w:rPr>
      </w:pPr>
    </w:p>
    <w:p w14:paraId="5DBCCD9F" w14:textId="77777777" w:rsidR="00906FC7" w:rsidRPr="00906FC7" w:rsidRDefault="00906FC7" w:rsidP="00906FC7">
      <w:pPr>
        <w:keepNext/>
        <w:keepLines/>
        <w:tabs>
          <w:tab w:val="left" w:pos="720"/>
        </w:tabs>
        <w:spacing w:before="120" w:after="120"/>
        <w:jc w:val="both"/>
        <w:outlineLvl w:val="1"/>
        <w:rPr>
          <w:rFonts w:ascii="Arial" w:hAnsi="Arial" w:cs="Arial"/>
          <w:b/>
          <w:bCs/>
          <w:sz w:val="28"/>
          <w:szCs w:val="28"/>
          <w:lang w:val="en-GB" w:bidi="en-US"/>
        </w:rPr>
      </w:pPr>
      <w:r w:rsidRPr="00906FC7">
        <w:rPr>
          <w:rFonts w:ascii="Arial" w:hAnsi="Arial" w:cs="Arial"/>
          <w:b/>
          <w:bCs/>
          <w:sz w:val="28"/>
          <w:szCs w:val="28"/>
          <w:lang w:val="en-GB" w:bidi="en-US"/>
        </w:rPr>
        <w:lastRenderedPageBreak/>
        <w:t>Annex 3: Individual Team Profiles</w:t>
      </w:r>
      <w:r w:rsidRPr="00906FC7">
        <w:rPr>
          <w:rFonts w:ascii="Arial" w:hAnsi="Arial" w:cs="Arial"/>
          <w:b/>
          <w:bCs/>
          <w:sz w:val="28"/>
          <w:szCs w:val="28"/>
          <w:lang w:val="en-GB" w:bidi="en-US"/>
        </w:rPr>
        <w:tab/>
      </w:r>
    </w:p>
    <w:tbl>
      <w:tblPr>
        <w:tblStyle w:val="Gridding1"/>
        <w:tblW w:w="9866" w:type="dxa"/>
        <w:tblInd w:w="-856" w:type="dxa"/>
        <w:tblLook w:val="04A0" w:firstRow="1" w:lastRow="0" w:firstColumn="1" w:lastColumn="0" w:noHBand="0" w:noVBand="1"/>
      </w:tblPr>
      <w:tblGrid>
        <w:gridCol w:w="693"/>
        <w:gridCol w:w="153"/>
        <w:gridCol w:w="1858"/>
        <w:gridCol w:w="2031"/>
        <w:gridCol w:w="2563"/>
        <w:gridCol w:w="1547"/>
        <w:gridCol w:w="1021"/>
      </w:tblGrid>
      <w:tr w:rsidR="00906FC7" w:rsidRPr="00906FC7" w14:paraId="5BB19179" w14:textId="77777777" w:rsidTr="00C20C1B">
        <w:trPr>
          <w:trHeight w:val="439"/>
        </w:trPr>
        <w:tc>
          <w:tcPr>
            <w:tcW w:w="9866" w:type="dxa"/>
            <w:gridSpan w:val="7"/>
            <w:shd w:val="clear" w:color="auto" w:fill="0070C0"/>
          </w:tcPr>
          <w:p w14:paraId="2F293A62" w14:textId="77777777" w:rsidR="00906FC7" w:rsidRPr="00906FC7" w:rsidRDefault="00906FC7" w:rsidP="00906FC7">
            <w:pPr>
              <w:keepNext/>
              <w:contextualSpacing/>
              <w:jc w:val="center"/>
              <w:outlineLvl w:val="1"/>
              <w:rPr>
                <w:rFonts w:ascii="Arial" w:hAnsi="Arial" w:cs="Arial"/>
                <w:b/>
                <w:bCs/>
                <w:iCs/>
                <w:sz w:val="22"/>
                <w:szCs w:val="22"/>
              </w:rPr>
            </w:pPr>
            <w:r w:rsidRPr="00906FC7">
              <w:rPr>
                <w:rFonts w:ascii="Arial" w:hAnsi="Arial" w:cs="Arial"/>
                <w:b/>
                <w:bCs/>
                <w:iCs/>
                <w:color w:val="FFFFFF" w:themeColor="background1"/>
                <w:sz w:val="22"/>
                <w:szCs w:val="22"/>
              </w:rPr>
              <w:t>Curriculum Vitae: Expert 1</w:t>
            </w:r>
          </w:p>
        </w:tc>
      </w:tr>
      <w:tr w:rsidR="00906FC7" w:rsidRPr="00906FC7" w14:paraId="1592E1D8" w14:textId="77777777" w:rsidTr="00C20C1B">
        <w:trPr>
          <w:trHeight w:val="292"/>
        </w:trPr>
        <w:tc>
          <w:tcPr>
            <w:tcW w:w="4735" w:type="dxa"/>
            <w:gridSpan w:val="4"/>
          </w:tcPr>
          <w:p w14:paraId="4626C0EC"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Role in the Project</w:t>
            </w:r>
          </w:p>
        </w:tc>
        <w:tc>
          <w:tcPr>
            <w:tcW w:w="5131" w:type="dxa"/>
            <w:gridSpan w:val="3"/>
          </w:tcPr>
          <w:p w14:paraId="57C40223"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Role X</w:t>
            </w:r>
          </w:p>
        </w:tc>
      </w:tr>
      <w:tr w:rsidR="00906FC7" w:rsidRPr="00906FC7" w14:paraId="4A6431BD" w14:textId="77777777" w:rsidTr="00C20C1B">
        <w:trPr>
          <w:trHeight w:val="292"/>
        </w:trPr>
        <w:tc>
          <w:tcPr>
            <w:tcW w:w="4735" w:type="dxa"/>
            <w:gridSpan w:val="4"/>
          </w:tcPr>
          <w:p w14:paraId="3EEEC8E0"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Name of Expert</w:t>
            </w:r>
          </w:p>
        </w:tc>
        <w:tc>
          <w:tcPr>
            <w:tcW w:w="5131" w:type="dxa"/>
            <w:gridSpan w:val="3"/>
          </w:tcPr>
          <w:p w14:paraId="699D160F"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Expert 1</w:t>
            </w:r>
          </w:p>
        </w:tc>
      </w:tr>
      <w:tr w:rsidR="00906FC7" w:rsidRPr="00906FC7" w14:paraId="328C17A0" w14:textId="77777777" w:rsidTr="00C20C1B">
        <w:trPr>
          <w:trHeight w:val="292"/>
        </w:trPr>
        <w:tc>
          <w:tcPr>
            <w:tcW w:w="4735" w:type="dxa"/>
            <w:gridSpan w:val="4"/>
          </w:tcPr>
          <w:p w14:paraId="00D4F5E8"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Date of Birth</w:t>
            </w:r>
          </w:p>
        </w:tc>
        <w:tc>
          <w:tcPr>
            <w:tcW w:w="5131" w:type="dxa"/>
            <w:gridSpan w:val="3"/>
          </w:tcPr>
          <w:p w14:paraId="04EA7B62"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Dd/mm/</w:t>
            </w:r>
            <w:proofErr w:type="spellStart"/>
            <w:r w:rsidRPr="00906FC7">
              <w:rPr>
                <w:rFonts w:ascii="Arial" w:hAnsi="Arial" w:cs="Arial"/>
                <w:iCs/>
                <w:sz w:val="22"/>
                <w:szCs w:val="22"/>
              </w:rPr>
              <w:t>yyyy</w:t>
            </w:r>
            <w:proofErr w:type="spellEnd"/>
          </w:p>
        </w:tc>
      </w:tr>
      <w:tr w:rsidR="00906FC7" w:rsidRPr="00906FC7" w14:paraId="23E7F2A8" w14:textId="77777777" w:rsidTr="00C20C1B">
        <w:trPr>
          <w:trHeight w:val="292"/>
        </w:trPr>
        <w:tc>
          <w:tcPr>
            <w:tcW w:w="4735" w:type="dxa"/>
            <w:gridSpan w:val="4"/>
          </w:tcPr>
          <w:p w14:paraId="43731CDD"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Nationality</w:t>
            </w:r>
          </w:p>
        </w:tc>
        <w:tc>
          <w:tcPr>
            <w:tcW w:w="5131" w:type="dxa"/>
            <w:gridSpan w:val="3"/>
          </w:tcPr>
          <w:p w14:paraId="32272CA1"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XXXX</w:t>
            </w:r>
          </w:p>
        </w:tc>
      </w:tr>
      <w:tr w:rsidR="00906FC7" w:rsidRPr="00906FC7" w14:paraId="1902B430" w14:textId="77777777" w:rsidTr="00C20C1B">
        <w:trPr>
          <w:trHeight w:val="292"/>
        </w:trPr>
        <w:tc>
          <w:tcPr>
            <w:tcW w:w="9866" w:type="dxa"/>
            <w:gridSpan w:val="7"/>
            <w:shd w:val="clear" w:color="auto" w:fill="5B9BD5" w:themeFill="accent5"/>
          </w:tcPr>
          <w:p w14:paraId="1454EC87" w14:textId="77777777" w:rsidR="00906FC7" w:rsidRPr="00906FC7" w:rsidRDefault="00906FC7" w:rsidP="00906FC7">
            <w:pPr>
              <w:keepNext/>
              <w:contextualSpacing/>
              <w:jc w:val="both"/>
              <w:outlineLvl w:val="1"/>
              <w:rPr>
                <w:rFonts w:ascii="Arial" w:hAnsi="Arial" w:cs="Arial"/>
                <w:b/>
                <w:bCs/>
                <w:iCs/>
                <w:color w:val="FFFFFF" w:themeColor="background1"/>
                <w:sz w:val="22"/>
                <w:szCs w:val="22"/>
              </w:rPr>
            </w:pPr>
            <w:r w:rsidRPr="00906FC7">
              <w:rPr>
                <w:rFonts w:ascii="Arial" w:hAnsi="Arial" w:cs="Arial"/>
                <w:b/>
                <w:bCs/>
                <w:iCs/>
                <w:sz w:val="22"/>
                <w:szCs w:val="22"/>
              </w:rPr>
              <w:t>Education</w:t>
            </w:r>
          </w:p>
        </w:tc>
      </w:tr>
      <w:tr w:rsidR="00906FC7" w:rsidRPr="00906FC7" w14:paraId="20FB3511" w14:textId="77777777" w:rsidTr="00C20C1B">
        <w:trPr>
          <w:trHeight w:val="292"/>
        </w:trPr>
        <w:tc>
          <w:tcPr>
            <w:tcW w:w="846" w:type="dxa"/>
            <w:gridSpan w:val="2"/>
          </w:tcPr>
          <w:p w14:paraId="17C7514F"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No.</w:t>
            </w:r>
          </w:p>
        </w:tc>
        <w:tc>
          <w:tcPr>
            <w:tcW w:w="3889" w:type="dxa"/>
            <w:gridSpan w:val="2"/>
          </w:tcPr>
          <w:p w14:paraId="5486FC32"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Degree</w:t>
            </w:r>
          </w:p>
        </w:tc>
        <w:tc>
          <w:tcPr>
            <w:tcW w:w="4110" w:type="dxa"/>
            <w:gridSpan w:val="2"/>
          </w:tcPr>
          <w:p w14:paraId="5985E25A"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College</w:t>
            </w:r>
          </w:p>
        </w:tc>
        <w:tc>
          <w:tcPr>
            <w:tcW w:w="1021" w:type="dxa"/>
          </w:tcPr>
          <w:p w14:paraId="00498EE2"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Year</w:t>
            </w:r>
          </w:p>
        </w:tc>
      </w:tr>
      <w:tr w:rsidR="00906FC7" w:rsidRPr="00906FC7" w14:paraId="32AB7B1D" w14:textId="77777777" w:rsidTr="00C20C1B">
        <w:trPr>
          <w:trHeight w:val="292"/>
        </w:trPr>
        <w:tc>
          <w:tcPr>
            <w:tcW w:w="846" w:type="dxa"/>
            <w:gridSpan w:val="2"/>
          </w:tcPr>
          <w:p w14:paraId="602F9329"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1</w:t>
            </w:r>
          </w:p>
        </w:tc>
        <w:tc>
          <w:tcPr>
            <w:tcW w:w="3889" w:type="dxa"/>
            <w:gridSpan w:val="2"/>
          </w:tcPr>
          <w:p w14:paraId="1C2D66C9"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 xml:space="preserve">Bachelor of Science XXX </w:t>
            </w:r>
          </w:p>
        </w:tc>
        <w:tc>
          <w:tcPr>
            <w:tcW w:w="4110" w:type="dxa"/>
            <w:gridSpan w:val="2"/>
          </w:tcPr>
          <w:p w14:paraId="14CCED29"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College Name</w:t>
            </w:r>
          </w:p>
        </w:tc>
        <w:tc>
          <w:tcPr>
            <w:tcW w:w="1021" w:type="dxa"/>
          </w:tcPr>
          <w:p w14:paraId="14B303F5"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2002</w:t>
            </w:r>
          </w:p>
        </w:tc>
      </w:tr>
      <w:tr w:rsidR="00906FC7" w:rsidRPr="00906FC7" w14:paraId="6BDEF0D3" w14:textId="77777777" w:rsidTr="00C20C1B">
        <w:trPr>
          <w:trHeight w:val="292"/>
        </w:trPr>
        <w:tc>
          <w:tcPr>
            <w:tcW w:w="846" w:type="dxa"/>
            <w:gridSpan w:val="2"/>
          </w:tcPr>
          <w:p w14:paraId="779EC858"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2</w:t>
            </w:r>
          </w:p>
        </w:tc>
        <w:tc>
          <w:tcPr>
            <w:tcW w:w="3889" w:type="dxa"/>
            <w:gridSpan w:val="2"/>
          </w:tcPr>
          <w:p w14:paraId="2178DCBE"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Master of Science XXX</w:t>
            </w:r>
          </w:p>
        </w:tc>
        <w:tc>
          <w:tcPr>
            <w:tcW w:w="4110" w:type="dxa"/>
            <w:gridSpan w:val="2"/>
          </w:tcPr>
          <w:p w14:paraId="34B939C5"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College Name</w:t>
            </w:r>
          </w:p>
        </w:tc>
        <w:tc>
          <w:tcPr>
            <w:tcW w:w="1021" w:type="dxa"/>
          </w:tcPr>
          <w:p w14:paraId="40E9FEC0"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2010</w:t>
            </w:r>
          </w:p>
        </w:tc>
      </w:tr>
      <w:tr w:rsidR="00906FC7" w:rsidRPr="00906FC7" w14:paraId="73425707" w14:textId="77777777" w:rsidTr="00C20C1B">
        <w:trPr>
          <w:trHeight w:val="292"/>
        </w:trPr>
        <w:tc>
          <w:tcPr>
            <w:tcW w:w="9866" w:type="dxa"/>
            <w:gridSpan w:val="7"/>
            <w:shd w:val="clear" w:color="auto" w:fill="5B9BD5" w:themeFill="accent5"/>
          </w:tcPr>
          <w:p w14:paraId="62C9D020"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Professional Certifications</w:t>
            </w:r>
          </w:p>
        </w:tc>
      </w:tr>
      <w:tr w:rsidR="00906FC7" w:rsidRPr="00906FC7" w14:paraId="785A8EA9" w14:textId="77777777" w:rsidTr="00C20C1B">
        <w:trPr>
          <w:trHeight w:val="292"/>
        </w:trPr>
        <w:tc>
          <w:tcPr>
            <w:tcW w:w="846" w:type="dxa"/>
            <w:gridSpan w:val="2"/>
          </w:tcPr>
          <w:p w14:paraId="5311ADF7"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No.</w:t>
            </w:r>
          </w:p>
        </w:tc>
        <w:tc>
          <w:tcPr>
            <w:tcW w:w="3889" w:type="dxa"/>
            <w:gridSpan w:val="2"/>
          </w:tcPr>
          <w:p w14:paraId="684BB179"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 xml:space="preserve">Certification </w:t>
            </w:r>
          </w:p>
        </w:tc>
        <w:tc>
          <w:tcPr>
            <w:tcW w:w="4110" w:type="dxa"/>
            <w:gridSpan w:val="2"/>
          </w:tcPr>
          <w:p w14:paraId="3AE45981"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Body and Number</w:t>
            </w:r>
          </w:p>
        </w:tc>
        <w:tc>
          <w:tcPr>
            <w:tcW w:w="1021" w:type="dxa"/>
          </w:tcPr>
          <w:p w14:paraId="654A8EF1"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Status</w:t>
            </w:r>
          </w:p>
        </w:tc>
      </w:tr>
      <w:tr w:rsidR="00906FC7" w:rsidRPr="00906FC7" w14:paraId="191ACBF0" w14:textId="77777777" w:rsidTr="00C20C1B">
        <w:trPr>
          <w:trHeight w:val="292"/>
        </w:trPr>
        <w:tc>
          <w:tcPr>
            <w:tcW w:w="846" w:type="dxa"/>
            <w:gridSpan w:val="2"/>
          </w:tcPr>
          <w:p w14:paraId="451FE4CD"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1</w:t>
            </w:r>
          </w:p>
        </w:tc>
        <w:tc>
          <w:tcPr>
            <w:tcW w:w="3889" w:type="dxa"/>
            <w:gridSpan w:val="2"/>
          </w:tcPr>
          <w:p w14:paraId="73996C9A"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Certified XXX</w:t>
            </w:r>
          </w:p>
        </w:tc>
        <w:tc>
          <w:tcPr>
            <w:tcW w:w="4110" w:type="dxa"/>
            <w:gridSpan w:val="2"/>
          </w:tcPr>
          <w:p w14:paraId="5FE851DF"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Body X Certificate #</w:t>
            </w:r>
          </w:p>
        </w:tc>
        <w:tc>
          <w:tcPr>
            <w:tcW w:w="1021" w:type="dxa"/>
          </w:tcPr>
          <w:p w14:paraId="6E99B0A6"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Active</w:t>
            </w:r>
          </w:p>
        </w:tc>
      </w:tr>
      <w:tr w:rsidR="00906FC7" w:rsidRPr="00906FC7" w14:paraId="538E32CD" w14:textId="77777777" w:rsidTr="00C20C1B">
        <w:trPr>
          <w:trHeight w:val="292"/>
        </w:trPr>
        <w:tc>
          <w:tcPr>
            <w:tcW w:w="846" w:type="dxa"/>
            <w:gridSpan w:val="2"/>
          </w:tcPr>
          <w:p w14:paraId="340E84F0"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2</w:t>
            </w:r>
          </w:p>
        </w:tc>
        <w:tc>
          <w:tcPr>
            <w:tcW w:w="3889" w:type="dxa"/>
            <w:gridSpan w:val="2"/>
          </w:tcPr>
          <w:p w14:paraId="2C0EC15B"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Certified XXX</w:t>
            </w:r>
          </w:p>
        </w:tc>
        <w:tc>
          <w:tcPr>
            <w:tcW w:w="4110" w:type="dxa"/>
            <w:gridSpan w:val="2"/>
          </w:tcPr>
          <w:p w14:paraId="4D1C958D"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Body X Certificate #</w:t>
            </w:r>
          </w:p>
        </w:tc>
        <w:tc>
          <w:tcPr>
            <w:tcW w:w="1021" w:type="dxa"/>
          </w:tcPr>
          <w:p w14:paraId="5CA225BA"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Expired</w:t>
            </w:r>
          </w:p>
        </w:tc>
      </w:tr>
      <w:tr w:rsidR="00906FC7" w:rsidRPr="00906FC7" w14:paraId="5B042E5C" w14:textId="77777777" w:rsidTr="00C20C1B">
        <w:trPr>
          <w:trHeight w:val="292"/>
        </w:trPr>
        <w:tc>
          <w:tcPr>
            <w:tcW w:w="9866" w:type="dxa"/>
            <w:gridSpan w:val="7"/>
          </w:tcPr>
          <w:p w14:paraId="113FC156"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Expert Profile Summary</w:t>
            </w:r>
          </w:p>
          <w:p w14:paraId="55E8B212" w14:textId="77777777" w:rsidR="00906FC7" w:rsidRPr="00906FC7" w:rsidRDefault="00906FC7" w:rsidP="00906FC7">
            <w:pPr>
              <w:keepNext/>
              <w:contextualSpacing/>
              <w:jc w:val="both"/>
              <w:outlineLvl w:val="1"/>
              <w:rPr>
                <w:rFonts w:ascii="Arial" w:hAnsi="Arial" w:cs="Arial"/>
                <w:iCs/>
                <w:strike/>
                <w:sz w:val="22"/>
                <w:szCs w:val="22"/>
                <w:lang w:val="fr-FR"/>
              </w:rPr>
            </w:pPr>
          </w:p>
        </w:tc>
      </w:tr>
      <w:tr w:rsidR="00906FC7" w:rsidRPr="00906FC7" w14:paraId="483999BC" w14:textId="77777777" w:rsidTr="00C20C1B">
        <w:trPr>
          <w:trHeight w:val="292"/>
        </w:trPr>
        <w:tc>
          <w:tcPr>
            <w:tcW w:w="9866" w:type="dxa"/>
            <w:gridSpan w:val="7"/>
            <w:shd w:val="clear" w:color="auto" w:fill="5B9BD5" w:themeFill="accent5"/>
          </w:tcPr>
          <w:p w14:paraId="4A7366BF"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Work Experience</w:t>
            </w:r>
          </w:p>
        </w:tc>
      </w:tr>
      <w:tr w:rsidR="00906FC7" w:rsidRPr="00906FC7" w14:paraId="1FBE2CF4" w14:textId="77777777" w:rsidTr="00C20C1B">
        <w:trPr>
          <w:trHeight w:val="292"/>
        </w:trPr>
        <w:tc>
          <w:tcPr>
            <w:tcW w:w="693" w:type="dxa"/>
          </w:tcPr>
          <w:p w14:paraId="64CB8DCC"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No</w:t>
            </w:r>
          </w:p>
        </w:tc>
        <w:tc>
          <w:tcPr>
            <w:tcW w:w="2011" w:type="dxa"/>
            <w:gridSpan w:val="2"/>
          </w:tcPr>
          <w:p w14:paraId="700BB667"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Employer</w:t>
            </w:r>
          </w:p>
        </w:tc>
        <w:tc>
          <w:tcPr>
            <w:tcW w:w="2031" w:type="dxa"/>
          </w:tcPr>
          <w:p w14:paraId="0C6191D2"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From</w:t>
            </w:r>
          </w:p>
        </w:tc>
        <w:tc>
          <w:tcPr>
            <w:tcW w:w="2563" w:type="dxa"/>
          </w:tcPr>
          <w:p w14:paraId="1623D745"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To</w:t>
            </w:r>
          </w:p>
        </w:tc>
        <w:tc>
          <w:tcPr>
            <w:tcW w:w="2568" w:type="dxa"/>
            <w:gridSpan w:val="2"/>
          </w:tcPr>
          <w:p w14:paraId="78062B75"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Designation</w:t>
            </w:r>
          </w:p>
        </w:tc>
      </w:tr>
      <w:tr w:rsidR="00906FC7" w:rsidRPr="00906FC7" w14:paraId="010A3089" w14:textId="77777777" w:rsidTr="00C20C1B">
        <w:trPr>
          <w:trHeight w:val="292"/>
        </w:trPr>
        <w:tc>
          <w:tcPr>
            <w:tcW w:w="693" w:type="dxa"/>
          </w:tcPr>
          <w:p w14:paraId="5DCF5372"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1</w:t>
            </w:r>
          </w:p>
        </w:tc>
        <w:tc>
          <w:tcPr>
            <w:tcW w:w="2011" w:type="dxa"/>
            <w:gridSpan w:val="2"/>
          </w:tcPr>
          <w:p w14:paraId="75C12F34"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Employer X</w:t>
            </w:r>
          </w:p>
        </w:tc>
        <w:tc>
          <w:tcPr>
            <w:tcW w:w="2031" w:type="dxa"/>
          </w:tcPr>
          <w:p w14:paraId="0F3CC239"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00/00/0000</w:t>
            </w:r>
          </w:p>
        </w:tc>
        <w:tc>
          <w:tcPr>
            <w:tcW w:w="2563" w:type="dxa"/>
          </w:tcPr>
          <w:p w14:paraId="28F3C094"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00/00/0000</w:t>
            </w:r>
          </w:p>
        </w:tc>
        <w:tc>
          <w:tcPr>
            <w:tcW w:w="2568" w:type="dxa"/>
            <w:gridSpan w:val="2"/>
          </w:tcPr>
          <w:p w14:paraId="2A2FA643"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Designation x</w:t>
            </w:r>
          </w:p>
        </w:tc>
      </w:tr>
      <w:tr w:rsidR="00906FC7" w:rsidRPr="00906FC7" w14:paraId="33E95AC5" w14:textId="77777777" w:rsidTr="00C20C1B">
        <w:trPr>
          <w:trHeight w:val="292"/>
        </w:trPr>
        <w:tc>
          <w:tcPr>
            <w:tcW w:w="693" w:type="dxa"/>
          </w:tcPr>
          <w:p w14:paraId="7EF4A339"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2</w:t>
            </w:r>
          </w:p>
        </w:tc>
        <w:tc>
          <w:tcPr>
            <w:tcW w:w="2011" w:type="dxa"/>
            <w:gridSpan w:val="2"/>
          </w:tcPr>
          <w:p w14:paraId="0A26CF67"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Employer X</w:t>
            </w:r>
          </w:p>
        </w:tc>
        <w:tc>
          <w:tcPr>
            <w:tcW w:w="2031" w:type="dxa"/>
          </w:tcPr>
          <w:p w14:paraId="0DEF4DA8"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00/00/0000</w:t>
            </w:r>
          </w:p>
        </w:tc>
        <w:tc>
          <w:tcPr>
            <w:tcW w:w="2563" w:type="dxa"/>
          </w:tcPr>
          <w:p w14:paraId="3082D217"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00/00/0000</w:t>
            </w:r>
          </w:p>
        </w:tc>
        <w:tc>
          <w:tcPr>
            <w:tcW w:w="2568" w:type="dxa"/>
            <w:gridSpan w:val="2"/>
          </w:tcPr>
          <w:p w14:paraId="25C28EB4"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Designation x</w:t>
            </w:r>
          </w:p>
        </w:tc>
      </w:tr>
      <w:tr w:rsidR="00906FC7" w:rsidRPr="00906FC7" w14:paraId="3666CB17" w14:textId="77777777" w:rsidTr="00C20C1B">
        <w:trPr>
          <w:trHeight w:val="292"/>
        </w:trPr>
        <w:tc>
          <w:tcPr>
            <w:tcW w:w="693" w:type="dxa"/>
          </w:tcPr>
          <w:p w14:paraId="1A4C0711"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3</w:t>
            </w:r>
          </w:p>
        </w:tc>
        <w:tc>
          <w:tcPr>
            <w:tcW w:w="2011" w:type="dxa"/>
            <w:gridSpan w:val="2"/>
          </w:tcPr>
          <w:p w14:paraId="71B7E64C"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Employer X</w:t>
            </w:r>
          </w:p>
        </w:tc>
        <w:tc>
          <w:tcPr>
            <w:tcW w:w="2031" w:type="dxa"/>
          </w:tcPr>
          <w:p w14:paraId="370AEA9F"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00/00/0000</w:t>
            </w:r>
          </w:p>
        </w:tc>
        <w:tc>
          <w:tcPr>
            <w:tcW w:w="2563" w:type="dxa"/>
          </w:tcPr>
          <w:p w14:paraId="38D796BA"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00/00/0000</w:t>
            </w:r>
          </w:p>
        </w:tc>
        <w:tc>
          <w:tcPr>
            <w:tcW w:w="2568" w:type="dxa"/>
            <w:gridSpan w:val="2"/>
          </w:tcPr>
          <w:p w14:paraId="41BE238E"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Designation x</w:t>
            </w:r>
          </w:p>
        </w:tc>
      </w:tr>
      <w:tr w:rsidR="00906FC7" w:rsidRPr="00906FC7" w14:paraId="67BA52EA" w14:textId="77777777" w:rsidTr="00C20C1B">
        <w:trPr>
          <w:trHeight w:val="292"/>
        </w:trPr>
        <w:tc>
          <w:tcPr>
            <w:tcW w:w="9866" w:type="dxa"/>
            <w:gridSpan w:val="7"/>
          </w:tcPr>
          <w:p w14:paraId="2089F64B"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Project Experience Related to Current Assignment</w:t>
            </w:r>
          </w:p>
        </w:tc>
      </w:tr>
      <w:tr w:rsidR="00906FC7" w:rsidRPr="00906FC7" w14:paraId="317DD8A5" w14:textId="77777777" w:rsidTr="00C20C1B">
        <w:trPr>
          <w:trHeight w:val="292"/>
        </w:trPr>
        <w:tc>
          <w:tcPr>
            <w:tcW w:w="4735" w:type="dxa"/>
            <w:gridSpan w:val="4"/>
          </w:tcPr>
          <w:p w14:paraId="720BD9A2"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Project Client</w:t>
            </w:r>
          </w:p>
        </w:tc>
        <w:tc>
          <w:tcPr>
            <w:tcW w:w="5131" w:type="dxa"/>
            <w:gridSpan w:val="3"/>
          </w:tcPr>
          <w:p w14:paraId="4BA91B01"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Client Name</w:t>
            </w:r>
          </w:p>
        </w:tc>
      </w:tr>
      <w:tr w:rsidR="00906FC7" w:rsidRPr="00906FC7" w14:paraId="6EEE6129" w14:textId="77777777" w:rsidTr="00C20C1B">
        <w:trPr>
          <w:trHeight w:val="292"/>
        </w:trPr>
        <w:tc>
          <w:tcPr>
            <w:tcW w:w="9866" w:type="dxa"/>
            <w:gridSpan w:val="7"/>
          </w:tcPr>
          <w:p w14:paraId="43ECFF44" w14:textId="77777777" w:rsidR="00906FC7" w:rsidRPr="00906FC7" w:rsidRDefault="00906FC7" w:rsidP="00906FC7">
            <w:pPr>
              <w:keepNext/>
              <w:spacing w:line="360" w:lineRule="auto"/>
              <w:contextualSpacing/>
              <w:jc w:val="both"/>
              <w:outlineLvl w:val="1"/>
              <w:rPr>
                <w:rFonts w:ascii="Arial" w:hAnsi="Arial" w:cs="Arial"/>
                <w:b/>
                <w:bCs/>
                <w:iCs/>
                <w:sz w:val="22"/>
                <w:szCs w:val="22"/>
              </w:rPr>
            </w:pPr>
            <w:r w:rsidRPr="00906FC7">
              <w:rPr>
                <w:rFonts w:ascii="Arial" w:hAnsi="Arial" w:cs="Arial"/>
                <w:b/>
                <w:bCs/>
                <w:iCs/>
                <w:sz w:val="22"/>
                <w:szCs w:val="22"/>
              </w:rPr>
              <w:t>Project Summary</w:t>
            </w:r>
          </w:p>
          <w:p w14:paraId="7609BEEC" w14:textId="77777777" w:rsidR="00906FC7" w:rsidRPr="00906FC7" w:rsidRDefault="00906FC7" w:rsidP="00906FC7">
            <w:pPr>
              <w:keepNext/>
              <w:contextualSpacing/>
              <w:jc w:val="both"/>
              <w:outlineLvl w:val="1"/>
              <w:rPr>
                <w:rFonts w:ascii="Arial" w:hAnsi="Arial" w:cs="Arial"/>
                <w:b/>
                <w:bCs/>
                <w:iCs/>
                <w:sz w:val="22"/>
                <w:szCs w:val="22"/>
                <w:lang w:val="fr-FR"/>
              </w:rPr>
            </w:pPr>
          </w:p>
        </w:tc>
      </w:tr>
      <w:tr w:rsidR="00906FC7" w:rsidRPr="00906FC7" w14:paraId="4040CB70" w14:textId="77777777" w:rsidTr="00C20C1B">
        <w:trPr>
          <w:trHeight w:val="292"/>
        </w:trPr>
        <w:tc>
          <w:tcPr>
            <w:tcW w:w="9866" w:type="dxa"/>
            <w:gridSpan w:val="7"/>
          </w:tcPr>
          <w:p w14:paraId="4A1264CB" w14:textId="77777777" w:rsidR="00906FC7" w:rsidRPr="00906FC7" w:rsidRDefault="00906FC7" w:rsidP="00906FC7">
            <w:pPr>
              <w:keepNext/>
              <w:spacing w:before="120" w:after="120" w:line="360" w:lineRule="auto"/>
              <w:contextualSpacing/>
              <w:jc w:val="both"/>
              <w:outlineLvl w:val="1"/>
              <w:rPr>
                <w:rFonts w:ascii="Arial" w:hAnsi="Arial" w:cs="Arial"/>
                <w:b/>
                <w:bCs/>
                <w:iCs/>
                <w:sz w:val="22"/>
                <w:szCs w:val="22"/>
              </w:rPr>
            </w:pPr>
            <w:r w:rsidRPr="00906FC7">
              <w:rPr>
                <w:rFonts w:ascii="Arial" w:hAnsi="Arial" w:cs="Arial"/>
                <w:b/>
                <w:bCs/>
                <w:iCs/>
                <w:sz w:val="22"/>
                <w:szCs w:val="22"/>
              </w:rPr>
              <w:t>Responsibilities in the project</w:t>
            </w:r>
          </w:p>
          <w:p w14:paraId="3EB1A62C" w14:textId="77777777" w:rsidR="00906FC7" w:rsidRPr="00906FC7" w:rsidRDefault="00906FC7" w:rsidP="00906FC7">
            <w:pPr>
              <w:keepNext/>
              <w:contextualSpacing/>
              <w:jc w:val="both"/>
              <w:outlineLvl w:val="1"/>
              <w:rPr>
                <w:rFonts w:ascii="Arial" w:hAnsi="Arial" w:cs="Arial"/>
                <w:iCs/>
                <w:strike/>
                <w:sz w:val="22"/>
                <w:szCs w:val="22"/>
                <w:lang w:val="fr-FR"/>
              </w:rPr>
            </w:pPr>
          </w:p>
        </w:tc>
      </w:tr>
      <w:tr w:rsidR="00906FC7" w:rsidRPr="00906FC7" w14:paraId="2B6B6227" w14:textId="77777777" w:rsidTr="00C20C1B">
        <w:trPr>
          <w:trHeight w:val="292"/>
        </w:trPr>
        <w:tc>
          <w:tcPr>
            <w:tcW w:w="4735" w:type="dxa"/>
            <w:gridSpan w:val="4"/>
          </w:tcPr>
          <w:p w14:paraId="10C95F48"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Technologies Used</w:t>
            </w:r>
          </w:p>
        </w:tc>
        <w:tc>
          <w:tcPr>
            <w:tcW w:w="5131" w:type="dxa"/>
            <w:gridSpan w:val="3"/>
          </w:tcPr>
          <w:p w14:paraId="18590D99"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Technology 1, Technology 2, Technology N</w:t>
            </w:r>
          </w:p>
        </w:tc>
      </w:tr>
      <w:tr w:rsidR="00906FC7" w:rsidRPr="00906FC7" w14:paraId="763792C9" w14:textId="77777777" w:rsidTr="00C20C1B">
        <w:trPr>
          <w:trHeight w:val="292"/>
        </w:trPr>
        <w:tc>
          <w:tcPr>
            <w:tcW w:w="693" w:type="dxa"/>
          </w:tcPr>
          <w:p w14:paraId="51A13527"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Sign</w:t>
            </w:r>
          </w:p>
        </w:tc>
        <w:tc>
          <w:tcPr>
            <w:tcW w:w="4042" w:type="dxa"/>
            <w:gridSpan w:val="3"/>
          </w:tcPr>
          <w:p w14:paraId="308101D8"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Expert Signature</w:t>
            </w:r>
          </w:p>
        </w:tc>
        <w:tc>
          <w:tcPr>
            <w:tcW w:w="2563" w:type="dxa"/>
          </w:tcPr>
          <w:p w14:paraId="60308BCA"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Date</w:t>
            </w:r>
          </w:p>
        </w:tc>
        <w:tc>
          <w:tcPr>
            <w:tcW w:w="2568" w:type="dxa"/>
            <w:gridSpan w:val="2"/>
          </w:tcPr>
          <w:p w14:paraId="416FB9CC"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00/00/00</w:t>
            </w:r>
          </w:p>
        </w:tc>
      </w:tr>
    </w:tbl>
    <w:p w14:paraId="4D071464" w14:textId="77777777" w:rsidR="00906FC7" w:rsidRPr="00906FC7" w:rsidRDefault="00906FC7" w:rsidP="00906FC7">
      <w:pPr>
        <w:contextualSpacing/>
        <w:jc w:val="both"/>
        <w:rPr>
          <w:rFonts w:ascii="Arial" w:hAnsi="Arial" w:cs="Arial"/>
          <w:sz w:val="22"/>
          <w:szCs w:val="22"/>
        </w:rPr>
      </w:pPr>
    </w:p>
    <w:p w14:paraId="746CF1EB" w14:textId="77777777" w:rsidR="00D9743C" w:rsidRDefault="00D9743C" w:rsidP="00672FF8">
      <w:pPr>
        <w:keepNext/>
        <w:keepLines/>
        <w:spacing w:before="240" w:line="259" w:lineRule="auto"/>
        <w:rPr>
          <w:rFonts w:eastAsiaTheme="majorEastAsia"/>
          <w:color w:val="2F5496" w:themeColor="accent1" w:themeShade="BF"/>
          <w:sz w:val="32"/>
          <w:szCs w:val="32"/>
        </w:rPr>
      </w:pPr>
    </w:p>
    <w:p w14:paraId="4963F74A" w14:textId="77777777" w:rsidR="00D9743C" w:rsidRDefault="00D9743C" w:rsidP="00672FF8">
      <w:pPr>
        <w:keepNext/>
        <w:keepLines/>
        <w:spacing w:before="240" w:line="259" w:lineRule="auto"/>
        <w:rPr>
          <w:rFonts w:eastAsiaTheme="majorEastAsia"/>
          <w:color w:val="2F5496" w:themeColor="accent1" w:themeShade="BF"/>
          <w:sz w:val="32"/>
          <w:szCs w:val="32"/>
        </w:rPr>
      </w:pPr>
    </w:p>
    <w:p w14:paraId="62182412" w14:textId="5932B5D0" w:rsidR="00672FF8" w:rsidRPr="00672FF8" w:rsidRDefault="00672FF8" w:rsidP="00672FF8">
      <w:pPr>
        <w:jc w:val="both"/>
        <w:rPr>
          <w:b/>
          <w:bCs/>
          <w:noProof/>
          <w:sz w:val="22"/>
          <w:szCs w:val="20"/>
          <w:lang w:val="en-GB"/>
        </w:rPr>
      </w:pPr>
    </w:p>
    <w:p w14:paraId="532CB608" w14:textId="77777777" w:rsidR="00672FF8" w:rsidRPr="00672FF8" w:rsidRDefault="00672FF8" w:rsidP="00672FF8">
      <w:pPr>
        <w:spacing w:after="160" w:line="259" w:lineRule="auto"/>
        <w:rPr>
          <w:rFonts w:asciiTheme="minorHAnsi" w:hAnsiTheme="minorHAnsi" w:cs="Calibri"/>
          <w:b/>
          <w:sz w:val="28"/>
          <w:szCs w:val="28"/>
          <w:lang w:val="en-GB"/>
        </w:rPr>
      </w:pPr>
    </w:p>
    <w:p w14:paraId="75503588" w14:textId="77777777" w:rsidR="00672FF8" w:rsidRPr="00672FF8" w:rsidRDefault="00672FF8" w:rsidP="00672FF8">
      <w:pPr>
        <w:spacing w:after="160" w:line="259" w:lineRule="auto"/>
        <w:rPr>
          <w:rFonts w:asciiTheme="minorHAnsi" w:hAnsiTheme="minorHAnsi" w:cs="Calibri"/>
          <w:b/>
          <w:sz w:val="28"/>
          <w:szCs w:val="28"/>
          <w:lang w:val="en-GB"/>
        </w:rPr>
      </w:pPr>
    </w:p>
    <w:p w14:paraId="2122A070" w14:textId="77777777" w:rsidR="00672FF8" w:rsidRPr="00672FF8" w:rsidRDefault="00672FF8" w:rsidP="00672FF8">
      <w:pPr>
        <w:spacing w:after="160" w:line="259" w:lineRule="auto"/>
        <w:rPr>
          <w:rFonts w:asciiTheme="minorHAnsi" w:hAnsiTheme="minorHAnsi" w:cs="Calibri"/>
          <w:b/>
          <w:sz w:val="28"/>
          <w:szCs w:val="28"/>
          <w:lang w:val="en-GB"/>
        </w:rPr>
      </w:pPr>
    </w:p>
    <w:bookmarkEnd w:id="7"/>
    <w:p w14:paraId="4DF25AB7" w14:textId="421FFDB6" w:rsidR="00382375" w:rsidRDefault="00382375" w:rsidP="00991FF4">
      <w:pPr>
        <w:pStyle w:val="BodyText2"/>
        <w:tabs>
          <w:tab w:val="left" w:pos="720"/>
          <w:tab w:val="left" w:pos="1440"/>
          <w:tab w:val="left" w:pos="2880"/>
          <w:tab w:val="right" w:leader="dot" w:pos="8640"/>
        </w:tabs>
        <w:rPr>
          <w:rFonts w:ascii="Arial" w:hAnsi="Arial" w:cs="Arial"/>
          <w:b/>
          <w:sz w:val="22"/>
          <w:szCs w:val="22"/>
          <w:lang w:val="en-GB"/>
        </w:rPr>
      </w:pPr>
    </w:p>
    <w:p w14:paraId="439A5188" w14:textId="77777777" w:rsidR="00991FF4" w:rsidRPr="00993F71" w:rsidRDefault="00991FF4" w:rsidP="00991FF4">
      <w:pPr>
        <w:pStyle w:val="BodyText2"/>
        <w:tabs>
          <w:tab w:val="left" w:pos="720"/>
          <w:tab w:val="left" w:pos="1440"/>
          <w:tab w:val="left" w:pos="2880"/>
          <w:tab w:val="right" w:leader="dot" w:pos="8640"/>
        </w:tabs>
        <w:rPr>
          <w:rFonts w:ascii="Arial" w:hAnsi="Arial" w:cs="Arial"/>
          <w:b/>
          <w:sz w:val="22"/>
          <w:szCs w:val="22"/>
          <w:lang w:val="en-GB"/>
        </w:rPr>
      </w:pPr>
    </w:p>
    <w:p w14:paraId="658F038F"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sz w:val="22"/>
          <w:szCs w:val="22"/>
          <w:lang w:val="en-GB"/>
        </w:rPr>
      </w:pPr>
    </w:p>
    <w:p w14:paraId="3A886010" w14:textId="77777777" w:rsidR="00382375" w:rsidRPr="00993F71" w:rsidRDefault="00382375" w:rsidP="00382375">
      <w:pPr>
        <w:rPr>
          <w:rFonts w:ascii="Arial" w:hAnsi="Arial" w:cs="Arial"/>
          <w:sz w:val="22"/>
          <w:szCs w:val="22"/>
          <w:lang w:val="en-GB"/>
        </w:rPr>
      </w:pPr>
      <w:bookmarkStart w:id="25" w:name="_Toc397501854"/>
    </w:p>
    <w:p w14:paraId="7645239D" w14:textId="77777777" w:rsidR="00382375" w:rsidRPr="00993F71" w:rsidRDefault="00570D88" w:rsidP="00382375">
      <w:pPr>
        <w:pStyle w:val="Heading3"/>
        <w:rPr>
          <w:rFonts w:ascii="Arial" w:hAnsi="Arial" w:cs="Arial"/>
          <w:b/>
          <w:smallCaps/>
          <w:sz w:val="22"/>
          <w:szCs w:val="22"/>
          <w:u w:val="none"/>
          <w:lang w:val="en-GB"/>
        </w:rPr>
      </w:pPr>
      <w:bookmarkStart w:id="26" w:name="_Toc267380180"/>
      <w:r w:rsidRPr="00993F71">
        <w:rPr>
          <w:rFonts w:ascii="Arial" w:hAnsi="Arial" w:cs="Arial"/>
          <w:b/>
          <w:smallCaps/>
          <w:sz w:val="22"/>
          <w:szCs w:val="22"/>
          <w:u w:val="none"/>
          <w:lang w:val="en-GB"/>
        </w:rPr>
        <w:lastRenderedPageBreak/>
        <w:t>FORM TECH</w:t>
      </w:r>
      <w:r w:rsidR="00382375" w:rsidRPr="00993F71">
        <w:rPr>
          <w:rFonts w:ascii="Arial" w:hAnsi="Arial" w:cs="Arial"/>
          <w:b/>
          <w:smallCaps/>
          <w:sz w:val="22"/>
          <w:szCs w:val="22"/>
          <w:u w:val="none"/>
          <w:lang w:val="en-GB"/>
        </w:rPr>
        <w:t>-1</w:t>
      </w:r>
      <w:r w:rsidR="00230B3F" w:rsidRPr="00993F71">
        <w:rPr>
          <w:rFonts w:ascii="Arial" w:hAnsi="Arial" w:cs="Arial"/>
          <w:b/>
          <w:smallCaps/>
          <w:sz w:val="22"/>
          <w:szCs w:val="22"/>
          <w:u w:val="none"/>
          <w:lang w:val="en-GB"/>
        </w:rPr>
        <w:t>:</w:t>
      </w:r>
      <w:r w:rsidR="00382375" w:rsidRPr="00993F71">
        <w:rPr>
          <w:rFonts w:ascii="Arial" w:hAnsi="Arial" w:cs="Arial"/>
          <w:b/>
          <w:smallCaps/>
          <w:sz w:val="22"/>
          <w:szCs w:val="22"/>
          <w:u w:val="none"/>
          <w:lang w:val="en-GB"/>
        </w:rPr>
        <w:t xml:space="preserve"> Technical Proposal Submission Form</w:t>
      </w:r>
      <w:bookmarkEnd w:id="26"/>
    </w:p>
    <w:p w14:paraId="557438FE" w14:textId="77777777" w:rsidR="00382375" w:rsidRPr="00993F71" w:rsidRDefault="00382375" w:rsidP="00382375">
      <w:pPr>
        <w:pBdr>
          <w:bottom w:val="single" w:sz="8" w:space="1" w:color="auto"/>
        </w:pBdr>
        <w:jc w:val="right"/>
        <w:rPr>
          <w:rFonts w:ascii="Arial" w:hAnsi="Arial" w:cs="Arial"/>
          <w:sz w:val="22"/>
          <w:szCs w:val="22"/>
          <w:lang w:val="en-GB"/>
        </w:rPr>
      </w:pPr>
    </w:p>
    <w:p w14:paraId="66BB44F5" w14:textId="77777777" w:rsidR="00382375" w:rsidRPr="00993F71" w:rsidRDefault="00382375" w:rsidP="00382375">
      <w:pPr>
        <w:jc w:val="right"/>
        <w:rPr>
          <w:rFonts w:ascii="Arial" w:hAnsi="Arial" w:cs="Arial"/>
          <w:sz w:val="22"/>
          <w:szCs w:val="22"/>
          <w:lang w:val="en-GB"/>
        </w:rPr>
      </w:pPr>
    </w:p>
    <w:p w14:paraId="39515F4B" w14:textId="77777777" w:rsidR="00382375" w:rsidRPr="007121C0" w:rsidRDefault="00382375" w:rsidP="00E3291E">
      <w:pPr>
        <w:rPr>
          <w:rFonts w:ascii="Arial" w:hAnsi="Arial" w:cs="Arial"/>
          <w:sz w:val="22"/>
          <w:szCs w:val="22"/>
          <w:lang w:val="en-GB"/>
        </w:rPr>
      </w:pPr>
      <w:r w:rsidRPr="007121C0">
        <w:rPr>
          <w:rFonts w:ascii="Arial" w:hAnsi="Arial" w:cs="Arial"/>
          <w:sz w:val="22"/>
          <w:szCs w:val="22"/>
          <w:lang w:val="en-GB"/>
        </w:rPr>
        <w:t>[</w:t>
      </w:r>
      <w:r w:rsidRPr="007121C0">
        <w:rPr>
          <w:rFonts w:ascii="Arial" w:hAnsi="Arial" w:cs="Arial"/>
          <w:i/>
          <w:sz w:val="22"/>
          <w:szCs w:val="22"/>
          <w:lang w:val="en-GB"/>
        </w:rPr>
        <w:t>Location, Date</w:t>
      </w:r>
      <w:r w:rsidRPr="007121C0">
        <w:rPr>
          <w:rFonts w:ascii="Arial" w:hAnsi="Arial" w:cs="Arial"/>
          <w:sz w:val="22"/>
          <w:szCs w:val="22"/>
          <w:lang w:val="en-GB"/>
        </w:rPr>
        <w:t>]</w:t>
      </w:r>
    </w:p>
    <w:p w14:paraId="01C1967E" w14:textId="77777777" w:rsidR="00382375" w:rsidRPr="007121C0" w:rsidRDefault="00382375" w:rsidP="00382375">
      <w:pPr>
        <w:pStyle w:val="Header"/>
        <w:tabs>
          <w:tab w:val="clear" w:pos="4320"/>
          <w:tab w:val="clear" w:pos="8640"/>
        </w:tabs>
        <w:rPr>
          <w:rFonts w:ascii="Arial" w:hAnsi="Arial" w:cs="Arial"/>
          <w:sz w:val="22"/>
          <w:szCs w:val="22"/>
          <w:lang w:val="en-GB" w:eastAsia="it-IT"/>
        </w:rPr>
      </w:pPr>
    </w:p>
    <w:p w14:paraId="7AB715DE" w14:textId="77777777" w:rsidR="00382375" w:rsidRPr="007121C0" w:rsidRDefault="00382375" w:rsidP="00382375">
      <w:pPr>
        <w:rPr>
          <w:rFonts w:ascii="Arial" w:hAnsi="Arial" w:cs="Arial"/>
          <w:sz w:val="22"/>
          <w:szCs w:val="22"/>
          <w:lang w:val="en-GB"/>
        </w:rPr>
      </w:pPr>
      <w:r w:rsidRPr="007121C0">
        <w:rPr>
          <w:rFonts w:ascii="Arial" w:hAnsi="Arial" w:cs="Arial"/>
          <w:sz w:val="22"/>
          <w:szCs w:val="22"/>
          <w:lang w:val="en-GB"/>
        </w:rPr>
        <w:t>To:</w:t>
      </w:r>
      <w:r w:rsidRPr="007121C0">
        <w:rPr>
          <w:rFonts w:ascii="Arial" w:hAnsi="Arial" w:cs="Arial"/>
          <w:sz w:val="22"/>
          <w:szCs w:val="22"/>
          <w:lang w:val="en-GB"/>
        </w:rPr>
        <w:tab/>
      </w:r>
    </w:p>
    <w:p w14:paraId="5CCEEB65" w14:textId="77777777" w:rsidR="003771FA" w:rsidRPr="007121C0" w:rsidRDefault="003771FA" w:rsidP="003771FA">
      <w:pPr>
        <w:jc w:val="both"/>
        <w:rPr>
          <w:rFonts w:ascii="Arial" w:hAnsi="Arial" w:cs="Arial"/>
          <w:b/>
          <w:bCs/>
          <w:sz w:val="22"/>
          <w:szCs w:val="22"/>
        </w:rPr>
      </w:pPr>
      <w:r w:rsidRPr="007121C0">
        <w:rPr>
          <w:rFonts w:ascii="Arial" w:hAnsi="Arial" w:cs="Arial"/>
          <w:b/>
          <w:bCs/>
          <w:sz w:val="22"/>
          <w:szCs w:val="22"/>
        </w:rPr>
        <w:t>COMESA SECRETARIAT</w:t>
      </w:r>
    </w:p>
    <w:p w14:paraId="09297B4E" w14:textId="77777777" w:rsidR="003771FA" w:rsidRPr="007121C0" w:rsidRDefault="003771FA" w:rsidP="003771FA">
      <w:pPr>
        <w:jc w:val="both"/>
        <w:rPr>
          <w:rFonts w:ascii="Arial" w:hAnsi="Arial" w:cs="Arial"/>
          <w:b/>
          <w:bCs/>
          <w:sz w:val="22"/>
          <w:szCs w:val="22"/>
        </w:rPr>
      </w:pPr>
      <w:r w:rsidRPr="007121C0">
        <w:rPr>
          <w:rFonts w:ascii="Arial" w:hAnsi="Arial" w:cs="Arial"/>
          <w:b/>
          <w:bCs/>
          <w:sz w:val="22"/>
          <w:szCs w:val="22"/>
        </w:rPr>
        <w:t>BEN BELLA ROAD</w:t>
      </w:r>
    </w:p>
    <w:p w14:paraId="176C0B3F" w14:textId="77777777" w:rsidR="003771FA" w:rsidRPr="007121C0" w:rsidRDefault="003771FA" w:rsidP="003771FA">
      <w:pPr>
        <w:jc w:val="both"/>
        <w:rPr>
          <w:rFonts w:ascii="Arial" w:hAnsi="Arial" w:cs="Arial"/>
          <w:b/>
          <w:bCs/>
          <w:sz w:val="22"/>
          <w:szCs w:val="22"/>
        </w:rPr>
      </w:pPr>
      <w:r w:rsidRPr="007121C0">
        <w:rPr>
          <w:rFonts w:ascii="Arial" w:hAnsi="Arial" w:cs="Arial"/>
          <w:b/>
          <w:bCs/>
          <w:sz w:val="22"/>
          <w:szCs w:val="22"/>
        </w:rPr>
        <w:t>P.O BOX 30051</w:t>
      </w:r>
    </w:p>
    <w:p w14:paraId="26F8344C" w14:textId="77777777" w:rsidR="003771FA" w:rsidRPr="00993F71" w:rsidRDefault="003771FA" w:rsidP="003771FA">
      <w:pPr>
        <w:jc w:val="both"/>
        <w:rPr>
          <w:rFonts w:ascii="Arial" w:hAnsi="Arial" w:cs="Arial"/>
          <w:b/>
          <w:bCs/>
          <w:sz w:val="22"/>
          <w:szCs w:val="22"/>
          <w:lang w:val="it-IT"/>
        </w:rPr>
      </w:pPr>
      <w:r w:rsidRPr="00993F71">
        <w:rPr>
          <w:rFonts w:ascii="Arial" w:hAnsi="Arial" w:cs="Arial"/>
          <w:b/>
          <w:bCs/>
          <w:sz w:val="22"/>
          <w:szCs w:val="22"/>
          <w:lang w:val="it-IT"/>
        </w:rPr>
        <w:t>LUSAKA, ZAMBIA</w:t>
      </w:r>
    </w:p>
    <w:p w14:paraId="1AFB1B3B" w14:textId="77777777" w:rsidR="003771FA" w:rsidRPr="00993F71" w:rsidRDefault="003771FA" w:rsidP="003771FA">
      <w:pPr>
        <w:rPr>
          <w:rFonts w:ascii="Arial" w:hAnsi="Arial" w:cs="Arial"/>
          <w:sz w:val="22"/>
          <w:szCs w:val="22"/>
          <w:lang w:val="it-IT"/>
        </w:rPr>
      </w:pPr>
      <w:r w:rsidRPr="00993F71">
        <w:rPr>
          <w:rFonts w:ascii="Arial" w:hAnsi="Arial" w:cs="Arial"/>
          <w:b/>
          <w:bCs/>
          <w:sz w:val="22"/>
          <w:szCs w:val="22"/>
          <w:lang w:val="it-IT"/>
        </w:rPr>
        <w:t>Tel: 260 211 229725 – 32</w:t>
      </w:r>
    </w:p>
    <w:p w14:paraId="2E50752F" w14:textId="77777777" w:rsidR="00382375" w:rsidRPr="00993F71" w:rsidRDefault="00382375" w:rsidP="00382375">
      <w:pPr>
        <w:rPr>
          <w:rFonts w:ascii="Arial" w:hAnsi="Arial" w:cs="Arial"/>
          <w:sz w:val="22"/>
          <w:szCs w:val="22"/>
          <w:lang w:val="it-IT"/>
        </w:rPr>
      </w:pPr>
    </w:p>
    <w:p w14:paraId="5FAC623D" w14:textId="77777777" w:rsidR="00382375" w:rsidRPr="00993F71" w:rsidRDefault="00382375" w:rsidP="00382375">
      <w:pPr>
        <w:rPr>
          <w:rFonts w:ascii="Arial" w:hAnsi="Arial" w:cs="Arial"/>
          <w:sz w:val="22"/>
          <w:szCs w:val="22"/>
          <w:lang w:val="it-IT"/>
        </w:rPr>
      </w:pPr>
    </w:p>
    <w:p w14:paraId="7341BA04" w14:textId="77777777" w:rsidR="00382375" w:rsidRPr="00993F71" w:rsidRDefault="00382375" w:rsidP="00382375">
      <w:pPr>
        <w:rPr>
          <w:rFonts w:ascii="Arial" w:hAnsi="Arial" w:cs="Arial"/>
          <w:sz w:val="22"/>
          <w:szCs w:val="22"/>
          <w:lang w:val="it-IT"/>
        </w:rPr>
      </w:pPr>
      <w:r w:rsidRPr="00993F71">
        <w:rPr>
          <w:rFonts w:ascii="Arial" w:hAnsi="Arial" w:cs="Arial"/>
          <w:sz w:val="22"/>
          <w:szCs w:val="22"/>
          <w:lang w:val="it-IT"/>
        </w:rPr>
        <w:t>Dear Sirs</w:t>
      </w:r>
      <w:r w:rsidR="001A3B24" w:rsidRPr="00993F71">
        <w:rPr>
          <w:rFonts w:ascii="Arial" w:hAnsi="Arial" w:cs="Arial"/>
          <w:sz w:val="22"/>
          <w:szCs w:val="22"/>
          <w:lang w:val="it-IT"/>
        </w:rPr>
        <w:t>,</w:t>
      </w:r>
    </w:p>
    <w:p w14:paraId="3B8A0EF5" w14:textId="77777777" w:rsidR="00382375" w:rsidRPr="00993F71" w:rsidRDefault="00382375" w:rsidP="00382375">
      <w:pPr>
        <w:rPr>
          <w:rFonts w:ascii="Arial" w:hAnsi="Arial" w:cs="Arial"/>
          <w:sz w:val="22"/>
          <w:szCs w:val="22"/>
          <w:lang w:val="it-IT"/>
        </w:rPr>
      </w:pPr>
    </w:p>
    <w:p w14:paraId="3A6CAF3C" w14:textId="77777777" w:rsidR="00382375" w:rsidRPr="007121C0" w:rsidRDefault="00382375" w:rsidP="00382375">
      <w:pPr>
        <w:jc w:val="both"/>
        <w:rPr>
          <w:rFonts w:ascii="Arial" w:hAnsi="Arial" w:cs="Arial"/>
          <w:sz w:val="22"/>
          <w:szCs w:val="22"/>
          <w:lang w:val="en-GB"/>
        </w:rPr>
      </w:pPr>
      <w:r w:rsidRPr="00993F71">
        <w:rPr>
          <w:rFonts w:ascii="Arial" w:hAnsi="Arial" w:cs="Arial"/>
          <w:sz w:val="22"/>
          <w:szCs w:val="22"/>
          <w:lang w:val="it-IT"/>
        </w:rPr>
        <w:tab/>
      </w:r>
      <w:r w:rsidRPr="007121C0">
        <w:rPr>
          <w:rFonts w:ascii="Arial" w:hAnsi="Arial" w:cs="Arial"/>
          <w:sz w:val="22"/>
          <w:szCs w:val="22"/>
          <w:lang w:val="en-GB"/>
        </w:rPr>
        <w:t>We, the undersigned, offer to provide the consulting services for [</w:t>
      </w:r>
      <w:r w:rsidRPr="007121C0">
        <w:rPr>
          <w:rFonts w:ascii="Arial" w:hAnsi="Arial" w:cs="Arial"/>
          <w:i/>
          <w:iCs/>
          <w:sz w:val="22"/>
          <w:szCs w:val="22"/>
          <w:lang w:val="en-GB"/>
        </w:rPr>
        <w:t>insert t</w:t>
      </w:r>
      <w:r w:rsidRPr="007121C0">
        <w:rPr>
          <w:rFonts w:ascii="Arial" w:hAnsi="Arial" w:cs="Arial"/>
          <w:i/>
          <w:sz w:val="22"/>
          <w:szCs w:val="22"/>
          <w:lang w:val="en-GB"/>
        </w:rPr>
        <w:t>itle of assignment</w:t>
      </w:r>
      <w:r w:rsidRPr="007121C0">
        <w:rPr>
          <w:rFonts w:ascii="Arial" w:hAnsi="Arial" w:cs="Arial"/>
          <w:sz w:val="22"/>
          <w:szCs w:val="22"/>
          <w:lang w:val="en-GB"/>
        </w:rPr>
        <w:t xml:space="preserve">] in accordance with your Request for Services number </w:t>
      </w:r>
      <w:r w:rsidRPr="007121C0">
        <w:rPr>
          <w:rFonts w:ascii="Arial" w:hAnsi="Arial" w:cs="Arial"/>
          <w:i/>
          <w:sz w:val="22"/>
          <w:szCs w:val="22"/>
          <w:lang w:val="en-GB"/>
        </w:rPr>
        <w:t>[insert the number],</w:t>
      </w:r>
      <w:r w:rsidRPr="007121C0">
        <w:rPr>
          <w:rFonts w:ascii="Arial" w:hAnsi="Arial" w:cs="Arial"/>
          <w:sz w:val="22"/>
          <w:szCs w:val="22"/>
          <w:lang w:val="en-GB"/>
        </w:rPr>
        <w:t xml:space="preserve">  dated [</w:t>
      </w:r>
      <w:r w:rsidRPr="007121C0">
        <w:rPr>
          <w:rFonts w:ascii="Arial" w:hAnsi="Arial" w:cs="Arial"/>
          <w:i/>
          <w:iCs/>
          <w:sz w:val="22"/>
          <w:szCs w:val="22"/>
          <w:lang w:val="en-GB"/>
        </w:rPr>
        <w:t xml:space="preserve">insert </w:t>
      </w:r>
      <w:r w:rsidRPr="007121C0">
        <w:rPr>
          <w:rFonts w:ascii="Arial" w:hAnsi="Arial" w:cs="Arial"/>
          <w:i/>
          <w:sz w:val="22"/>
          <w:szCs w:val="22"/>
          <w:lang w:val="en-GB"/>
        </w:rPr>
        <w:t>date</w:t>
      </w:r>
      <w:r w:rsidRPr="007121C0">
        <w:rPr>
          <w:rFonts w:ascii="Arial" w:hAnsi="Arial" w:cs="Arial"/>
          <w:sz w:val="22"/>
          <w:szCs w:val="22"/>
          <w:lang w:val="en-GB"/>
        </w:rPr>
        <w:t xml:space="preserve">] and our Proposal. We are hereby submitting our Proposal, which includes this </w:t>
      </w:r>
      <w:r w:rsidRPr="007121C0">
        <w:rPr>
          <w:rFonts w:ascii="Arial" w:hAnsi="Arial" w:cs="Arial"/>
          <w:spacing w:val="-2"/>
          <w:sz w:val="22"/>
          <w:szCs w:val="22"/>
          <w:lang w:val="en-GB"/>
        </w:rPr>
        <w:t>Technical Proposal</w:t>
      </w:r>
      <w:r w:rsidRPr="007121C0">
        <w:rPr>
          <w:rFonts w:ascii="Arial" w:hAnsi="Arial" w:cs="Arial"/>
          <w:sz w:val="22"/>
          <w:szCs w:val="22"/>
          <w:lang w:val="en-GB"/>
        </w:rPr>
        <w:t>, and a Financial Proposal.</w:t>
      </w:r>
    </w:p>
    <w:p w14:paraId="768B6FA7" w14:textId="77777777" w:rsidR="00382375" w:rsidRPr="007121C0" w:rsidRDefault="00382375" w:rsidP="00382375">
      <w:pPr>
        <w:jc w:val="both"/>
        <w:rPr>
          <w:rFonts w:ascii="Arial" w:hAnsi="Arial" w:cs="Arial"/>
          <w:sz w:val="22"/>
          <w:szCs w:val="22"/>
          <w:lang w:val="en-GB"/>
        </w:rPr>
      </w:pPr>
    </w:p>
    <w:p w14:paraId="5E475838" w14:textId="77777777" w:rsidR="00382375" w:rsidRPr="007121C0" w:rsidRDefault="00382375" w:rsidP="00382375">
      <w:pPr>
        <w:jc w:val="both"/>
        <w:rPr>
          <w:rFonts w:ascii="Arial" w:hAnsi="Arial" w:cs="Arial"/>
          <w:sz w:val="22"/>
          <w:szCs w:val="22"/>
          <w:lang w:val="en-GB"/>
        </w:rPr>
      </w:pPr>
      <w:r w:rsidRPr="007121C0">
        <w:rPr>
          <w:rFonts w:ascii="Arial" w:hAnsi="Arial" w:cs="Arial"/>
          <w:sz w:val="22"/>
          <w:szCs w:val="22"/>
          <w:lang w:val="en-GB"/>
        </w:rPr>
        <w:tab/>
        <w:t>We are submitting our Proposal in association with: [</w:t>
      </w:r>
      <w:r w:rsidRPr="007121C0">
        <w:rPr>
          <w:rFonts w:ascii="Arial" w:hAnsi="Arial" w:cs="Arial"/>
          <w:i/>
          <w:iCs/>
          <w:sz w:val="22"/>
          <w:szCs w:val="22"/>
          <w:lang w:val="en-GB"/>
        </w:rPr>
        <w:t>insert a list with full name and address of each partner</w:t>
      </w:r>
      <w:r w:rsidRPr="007121C0">
        <w:rPr>
          <w:rFonts w:ascii="Arial" w:hAnsi="Arial" w:cs="Arial"/>
          <w:sz w:val="22"/>
          <w:szCs w:val="22"/>
          <w:lang w:val="en-GB"/>
        </w:rPr>
        <w:t>]</w:t>
      </w:r>
      <w:r w:rsidRPr="007121C0">
        <w:rPr>
          <w:rFonts w:ascii="Arial" w:hAnsi="Arial" w:cs="Arial"/>
          <w:sz w:val="22"/>
          <w:szCs w:val="22"/>
          <w:vertAlign w:val="superscript"/>
          <w:lang w:val="en-GB"/>
        </w:rPr>
        <w:t>1</w:t>
      </w:r>
    </w:p>
    <w:p w14:paraId="7210549A" w14:textId="77777777" w:rsidR="00382375" w:rsidRPr="007121C0" w:rsidRDefault="00382375" w:rsidP="00382375">
      <w:pPr>
        <w:jc w:val="both"/>
        <w:rPr>
          <w:rFonts w:ascii="Arial" w:hAnsi="Arial" w:cs="Arial"/>
          <w:sz w:val="22"/>
          <w:szCs w:val="22"/>
          <w:lang w:val="en-GB"/>
        </w:rPr>
      </w:pPr>
    </w:p>
    <w:p w14:paraId="778A863D" w14:textId="77777777" w:rsidR="00382375" w:rsidRPr="007121C0" w:rsidRDefault="00382375" w:rsidP="00382375">
      <w:pPr>
        <w:ind w:firstLine="709"/>
        <w:jc w:val="both"/>
        <w:rPr>
          <w:rFonts w:ascii="Arial" w:hAnsi="Arial" w:cs="Arial"/>
          <w:sz w:val="22"/>
          <w:szCs w:val="22"/>
          <w:lang w:val="en-GB"/>
        </w:rPr>
      </w:pPr>
      <w:r w:rsidRPr="007121C0">
        <w:rPr>
          <w:rFonts w:ascii="Arial" w:hAnsi="Arial" w:cs="Arial"/>
          <w:sz w:val="22"/>
          <w:szCs w:val="22"/>
          <w:lang w:val="en-GB"/>
        </w:rPr>
        <w:t>We hereby declare that all the information and statements made in this Proposal are true and accept that any misinterpretation contained in it may lead to our disqualification.</w:t>
      </w:r>
    </w:p>
    <w:p w14:paraId="184CBA63" w14:textId="77777777" w:rsidR="00382375" w:rsidRPr="007121C0" w:rsidRDefault="00382375" w:rsidP="00382375">
      <w:pPr>
        <w:jc w:val="both"/>
        <w:rPr>
          <w:rFonts w:ascii="Arial" w:hAnsi="Arial" w:cs="Arial"/>
          <w:sz w:val="22"/>
          <w:szCs w:val="22"/>
          <w:lang w:val="en-GB"/>
        </w:rPr>
      </w:pPr>
    </w:p>
    <w:p w14:paraId="529734EA" w14:textId="77777777" w:rsidR="00382375" w:rsidRPr="007121C0" w:rsidRDefault="00382375" w:rsidP="00382375">
      <w:pPr>
        <w:jc w:val="both"/>
        <w:rPr>
          <w:rFonts w:ascii="Arial" w:hAnsi="Arial" w:cs="Arial"/>
          <w:sz w:val="22"/>
          <w:szCs w:val="22"/>
          <w:lang w:val="en-GB"/>
        </w:rPr>
      </w:pPr>
      <w:r w:rsidRPr="007121C0">
        <w:rPr>
          <w:rFonts w:ascii="Arial" w:hAnsi="Arial" w:cs="Arial"/>
          <w:sz w:val="22"/>
          <w:szCs w:val="22"/>
          <w:lang w:val="en-GB"/>
        </w:rPr>
        <w:tab/>
        <w:t>Our Proposal is binding upon us for the per</w:t>
      </w:r>
      <w:r w:rsidR="00EC3A43" w:rsidRPr="007121C0">
        <w:rPr>
          <w:rFonts w:ascii="Arial" w:hAnsi="Arial" w:cs="Arial"/>
          <w:sz w:val="22"/>
          <w:szCs w:val="22"/>
          <w:lang w:val="en-GB"/>
        </w:rPr>
        <w:t>iod indicated in the Paragraph 8</w:t>
      </w:r>
      <w:r w:rsidRPr="007121C0">
        <w:rPr>
          <w:rFonts w:ascii="Arial" w:hAnsi="Arial" w:cs="Arial"/>
          <w:sz w:val="22"/>
          <w:szCs w:val="22"/>
          <w:lang w:val="en-GB"/>
        </w:rPr>
        <w:t xml:space="preserve">(iii) of the Request for Services. </w:t>
      </w:r>
    </w:p>
    <w:p w14:paraId="0DD5E3C1" w14:textId="77777777" w:rsidR="00382375" w:rsidRPr="007121C0" w:rsidRDefault="00382375" w:rsidP="00382375">
      <w:pPr>
        <w:jc w:val="both"/>
        <w:rPr>
          <w:rFonts w:ascii="Arial" w:hAnsi="Arial" w:cs="Arial"/>
          <w:sz w:val="22"/>
          <w:szCs w:val="22"/>
          <w:lang w:val="en-GB"/>
        </w:rPr>
      </w:pPr>
    </w:p>
    <w:p w14:paraId="618F286C" w14:textId="77777777" w:rsidR="00382375" w:rsidRPr="007121C0" w:rsidRDefault="00EC3A43" w:rsidP="00EC3A43">
      <w:pPr>
        <w:pStyle w:val="BodyText"/>
        <w:numPr>
          <w:ilvl w:val="0"/>
          <w:numId w:val="0"/>
        </w:numPr>
        <w:tabs>
          <w:tab w:val="left" w:pos="709"/>
        </w:tabs>
        <w:jc w:val="both"/>
        <w:rPr>
          <w:rFonts w:ascii="Arial" w:hAnsi="Arial" w:cs="Arial"/>
          <w:b w:val="0"/>
          <w:sz w:val="22"/>
          <w:szCs w:val="22"/>
          <w:lang w:val="en-GB"/>
        </w:rPr>
      </w:pPr>
      <w:r w:rsidRPr="007121C0">
        <w:rPr>
          <w:rFonts w:ascii="Arial" w:hAnsi="Arial" w:cs="Arial"/>
          <w:b w:val="0"/>
          <w:sz w:val="22"/>
          <w:szCs w:val="22"/>
          <w:lang w:val="en-GB"/>
        </w:rPr>
        <w:tab/>
      </w:r>
      <w:r w:rsidRPr="007121C0">
        <w:rPr>
          <w:rFonts w:ascii="Arial" w:hAnsi="Arial" w:cs="Arial"/>
          <w:b w:val="0"/>
          <w:sz w:val="22"/>
          <w:szCs w:val="22"/>
          <w:lang w:val="en-GB"/>
        </w:rPr>
        <w:tab/>
      </w:r>
      <w:r w:rsidR="00382375" w:rsidRPr="007121C0">
        <w:rPr>
          <w:rFonts w:ascii="Arial" w:hAnsi="Arial" w:cs="Arial"/>
          <w:b w:val="0"/>
          <w:sz w:val="22"/>
          <w:szCs w:val="22"/>
          <w:lang w:val="en-GB"/>
        </w:rPr>
        <w:t xml:space="preserve">We undertake, if our Proposal is accepted, to initiate the consulting services related to the assignment not later than the date indicated in </w:t>
      </w:r>
      <w:r w:rsidRPr="007121C0">
        <w:rPr>
          <w:rFonts w:ascii="Arial" w:hAnsi="Arial" w:cs="Arial"/>
          <w:b w:val="0"/>
          <w:sz w:val="22"/>
          <w:szCs w:val="22"/>
          <w:lang w:val="en-GB"/>
        </w:rPr>
        <w:t>Paragraph 9</w:t>
      </w:r>
      <w:r w:rsidR="00382375" w:rsidRPr="007121C0">
        <w:rPr>
          <w:rFonts w:ascii="Arial" w:hAnsi="Arial" w:cs="Arial"/>
          <w:b w:val="0"/>
          <w:sz w:val="22"/>
          <w:szCs w:val="22"/>
          <w:lang w:val="en-GB"/>
        </w:rPr>
        <w:t xml:space="preserve"> of the Request for Services.</w:t>
      </w:r>
    </w:p>
    <w:p w14:paraId="4C0E91BF" w14:textId="77777777" w:rsidR="00382375" w:rsidRPr="007121C0" w:rsidRDefault="00382375" w:rsidP="00382375">
      <w:pPr>
        <w:jc w:val="both"/>
        <w:rPr>
          <w:rFonts w:ascii="Arial" w:hAnsi="Arial" w:cs="Arial"/>
          <w:sz w:val="22"/>
          <w:szCs w:val="22"/>
          <w:lang w:val="en-GB"/>
        </w:rPr>
      </w:pPr>
    </w:p>
    <w:p w14:paraId="65FA3669" w14:textId="77777777" w:rsidR="00382375" w:rsidRPr="007121C0" w:rsidRDefault="00382375" w:rsidP="00382375">
      <w:pPr>
        <w:jc w:val="both"/>
        <w:rPr>
          <w:rFonts w:ascii="Arial" w:hAnsi="Arial" w:cs="Arial"/>
          <w:sz w:val="22"/>
          <w:szCs w:val="22"/>
          <w:lang w:val="en-GB"/>
        </w:rPr>
      </w:pPr>
      <w:r w:rsidRPr="007121C0">
        <w:rPr>
          <w:rFonts w:ascii="Arial" w:hAnsi="Arial" w:cs="Arial"/>
          <w:sz w:val="22"/>
          <w:szCs w:val="22"/>
          <w:lang w:val="en-GB"/>
        </w:rPr>
        <w:tab/>
        <w:t>We understand you are not bound to accept any Proposal you receive.</w:t>
      </w:r>
    </w:p>
    <w:p w14:paraId="4B0634CF" w14:textId="77777777" w:rsidR="00382375" w:rsidRPr="007121C0" w:rsidRDefault="00382375" w:rsidP="00382375">
      <w:pPr>
        <w:jc w:val="both"/>
        <w:rPr>
          <w:rFonts w:ascii="Arial" w:hAnsi="Arial" w:cs="Arial"/>
          <w:sz w:val="22"/>
          <w:szCs w:val="22"/>
          <w:lang w:val="en-GB"/>
        </w:rPr>
      </w:pPr>
    </w:p>
    <w:p w14:paraId="4824BACC" w14:textId="77777777" w:rsidR="00382375" w:rsidRPr="007121C0" w:rsidRDefault="00382375" w:rsidP="00382375">
      <w:pPr>
        <w:rPr>
          <w:rFonts w:ascii="Arial" w:hAnsi="Arial" w:cs="Arial"/>
          <w:sz w:val="22"/>
          <w:szCs w:val="22"/>
          <w:lang w:val="en-GB" w:eastAsia="it-IT"/>
        </w:rPr>
      </w:pPr>
      <w:r w:rsidRPr="007121C0">
        <w:rPr>
          <w:rFonts w:ascii="Arial" w:hAnsi="Arial" w:cs="Arial"/>
          <w:sz w:val="22"/>
          <w:szCs w:val="22"/>
          <w:lang w:val="en-GB" w:eastAsia="it-IT"/>
        </w:rPr>
        <w:tab/>
        <w:t>We remain,</w:t>
      </w:r>
    </w:p>
    <w:p w14:paraId="441EF688" w14:textId="77777777" w:rsidR="00382375" w:rsidRPr="007121C0" w:rsidRDefault="00382375" w:rsidP="00382375">
      <w:pPr>
        <w:rPr>
          <w:rFonts w:ascii="Arial" w:hAnsi="Arial" w:cs="Arial"/>
          <w:sz w:val="22"/>
          <w:szCs w:val="22"/>
          <w:lang w:val="en-GB"/>
        </w:rPr>
      </w:pPr>
    </w:p>
    <w:p w14:paraId="72E491C0" w14:textId="77777777" w:rsidR="00382375" w:rsidRPr="007121C0" w:rsidRDefault="00382375" w:rsidP="00382375">
      <w:pPr>
        <w:ind w:firstLine="708"/>
        <w:jc w:val="both"/>
        <w:rPr>
          <w:rFonts w:ascii="Arial" w:hAnsi="Arial" w:cs="Arial"/>
          <w:sz w:val="22"/>
          <w:szCs w:val="22"/>
          <w:lang w:val="en-GB"/>
        </w:rPr>
      </w:pPr>
      <w:r w:rsidRPr="007121C0">
        <w:rPr>
          <w:rFonts w:ascii="Arial" w:hAnsi="Arial" w:cs="Arial"/>
          <w:sz w:val="22"/>
          <w:szCs w:val="22"/>
          <w:lang w:val="en-GB"/>
        </w:rPr>
        <w:t>Yours sincerely,</w:t>
      </w:r>
    </w:p>
    <w:p w14:paraId="45B8647E" w14:textId="77777777" w:rsidR="00382375" w:rsidRPr="007121C0" w:rsidRDefault="00382375" w:rsidP="00382375">
      <w:pPr>
        <w:jc w:val="both"/>
        <w:rPr>
          <w:rFonts w:ascii="Arial" w:hAnsi="Arial" w:cs="Arial"/>
          <w:sz w:val="22"/>
          <w:szCs w:val="22"/>
          <w:lang w:val="en-GB"/>
        </w:rPr>
      </w:pPr>
    </w:p>
    <w:p w14:paraId="4DF4056C" w14:textId="77777777" w:rsidR="00382375" w:rsidRPr="007121C0" w:rsidRDefault="00382375" w:rsidP="00382375">
      <w:pPr>
        <w:tabs>
          <w:tab w:val="right" w:pos="8460"/>
        </w:tabs>
        <w:ind w:left="720"/>
        <w:jc w:val="both"/>
        <w:rPr>
          <w:rFonts w:ascii="Arial" w:hAnsi="Arial" w:cs="Arial"/>
          <w:sz w:val="22"/>
          <w:szCs w:val="22"/>
          <w:u w:val="single"/>
          <w:lang w:val="en-GB"/>
        </w:rPr>
      </w:pPr>
      <w:r w:rsidRPr="007121C0">
        <w:rPr>
          <w:rFonts w:ascii="Arial" w:hAnsi="Arial" w:cs="Arial"/>
          <w:sz w:val="22"/>
          <w:szCs w:val="22"/>
          <w:lang w:val="en-GB"/>
        </w:rPr>
        <w:t>Authorized Signature [</w:t>
      </w:r>
      <w:r w:rsidRPr="007121C0">
        <w:rPr>
          <w:rFonts w:ascii="Arial" w:hAnsi="Arial" w:cs="Arial"/>
          <w:i/>
          <w:iCs/>
          <w:sz w:val="22"/>
          <w:szCs w:val="22"/>
          <w:lang w:val="en-GB"/>
        </w:rPr>
        <w:t>In full and initials</w:t>
      </w:r>
      <w:r w:rsidRPr="007121C0">
        <w:rPr>
          <w:rFonts w:ascii="Arial" w:hAnsi="Arial" w:cs="Arial"/>
          <w:sz w:val="22"/>
          <w:szCs w:val="22"/>
          <w:lang w:val="en-GB"/>
        </w:rPr>
        <w:t xml:space="preserve">]:  </w:t>
      </w:r>
      <w:r w:rsidRPr="007121C0">
        <w:rPr>
          <w:rFonts w:ascii="Arial" w:hAnsi="Arial" w:cs="Arial"/>
          <w:sz w:val="22"/>
          <w:szCs w:val="22"/>
          <w:u w:val="single"/>
          <w:lang w:val="en-GB"/>
        </w:rPr>
        <w:tab/>
      </w:r>
    </w:p>
    <w:p w14:paraId="2580DD4C" w14:textId="77777777" w:rsidR="00382375" w:rsidRPr="007121C0" w:rsidRDefault="00382375" w:rsidP="00382375">
      <w:pPr>
        <w:tabs>
          <w:tab w:val="right" w:pos="8460"/>
        </w:tabs>
        <w:ind w:left="720"/>
        <w:jc w:val="both"/>
        <w:rPr>
          <w:rFonts w:ascii="Arial" w:hAnsi="Arial" w:cs="Arial"/>
          <w:sz w:val="22"/>
          <w:szCs w:val="22"/>
          <w:u w:val="single"/>
          <w:lang w:val="en-GB"/>
        </w:rPr>
      </w:pPr>
      <w:r w:rsidRPr="007121C0">
        <w:rPr>
          <w:rFonts w:ascii="Arial" w:hAnsi="Arial" w:cs="Arial"/>
          <w:sz w:val="22"/>
          <w:szCs w:val="22"/>
          <w:lang w:val="en-GB"/>
        </w:rPr>
        <w:t xml:space="preserve">Name and Title of Signatory:  </w:t>
      </w:r>
      <w:r w:rsidRPr="007121C0">
        <w:rPr>
          <w:rFonts w:ascii="Arial" w:hAnsi="Arial" w:cs="Arial"/>
          <w:sz w:val="22"/>
          <w:szCs w:val="22"/>
          <w:u w:val="single"/>
          <w:lang w:val="en-GB"/>
        </w:rPr>
        <w:tab/>
      </w:r>
    </w:p>
    <w:p w14:paraId="5BB67703" w14:textId="77777777" w:rsidR="00382375" w:rsidRPr="007121C0" w:rsidRDefault="00382375" w:rsidP="00382375">
      <w:pPr>
        <w:tabs>
          <w:tab w:val="right" w:pos="8460"/>
        </w:tabs>
        <w:ind w:left="720"/>
        <w:jc w:val="both"/>
        <w:rPr>
          <w:rFonts w:ascii="Arial" w:hAnsi="Arial" w:cs="Arial"/>
          <w:sz w:val="22"/>
          <w:szCs w:val="22"/>
          <w:u w:val="single"/>
          <w:lang w:val="en-GB"/>
        </w:rPr>
      </w:pPr>
      <w:r w:rsidRPr="007121C0">
        <w:rPr>
          <w:rFonts w:ascii="Arial" w:hAnsi="Arial" w:cs="Arial"/>
          <w:sz w:val="22"/>
          <w:szCs w:val="22"/>
          <w:lang w:val="en-GB"/>
        </w:rPr>
        <w:t xml:space="preserve">Name of Firm:  </w:t>
      </w:r>
      <w:r w:rsidRPr="007121C0">
        <w:rPr>
          <w:rFonts w:ascii="Arial" w:hAnsi="Arial" w:cs="Arial"/>
          <w:sz w:val="22"/>
          <w:szCs w:val="22"/>
          <w:u w:val="single"/>
          <w:lang w:val="en-GB"/>
        </w:rPr>
        <w:tab/>
      </w:r>
    </w:p>
    <w:p w14:paraId="02009618" w14:textId="77777777" w:rsidR="00382375" w:rsidRPr="007121C0" w:rsidRDefault="00382375" w:rsidP="00382375">
      <w:pPr>
        <w:tabs>
          <w:tab w:val="right" w:pos="8460"/>
        </w:tabs>
        <w:ind w:left="720"/>
        <w:jc w:val="both"/>
        <w:rPr>
          <w:rFonts w:ascii="Arial" w:hAnsi="Arial" w:cs="Arial"/>
          <w:sz w:val="22"/>
          <w:szCs w:val="22"/>
          <w:lang w:val="en-GB"/>
        </w:rPr>
      </w:pPr>
      <w:r w:rsidRPr="007121C0">
        <w:rPr>
          <w:rFonts w:ascii="Arial" w:hAnsi="Arial" w:cs="Arial"/>
          <w:sz w:val="22"/>
          <w:szCs w:val="22"/>
          <w:lang w:val="en-GB"/>
        </w:rPr>
        <w:t xml:space="preserve">Address:  </w:t>
      </w:r>
      <w:r w:rsidRPr="007121C0">
        <w:rPr>
          <w:rFonts w:ascii="Arial" w:hAnsi="Arial" w:cs="Arial"/>
          <w:sz w:val="22"/>
          <w:szCs w:val="22"/>
          <w:u w:val="single"/>
          <w:lang w:val="en-GB"/>
        </w:rPr>
        <w:tab/>
      </w:r>
    </w:p>
    <w:p w14:paraId="6B8ACEB0" w14:textId="77777777" w:rsidR="00382375" w:rsidRPr="007121C0" w:rsidRDefault="00382375" w:rsidP="00382375">
      <w:pPr>
        <w:pStyle w:val="BodyText2"/>
        <w:pBdr>
          <w:bottom w:val="single" w:sz="4" w:space="1" w:color="auto"/>
        </w:pBdr>
        <w:rPr>
          <w:rFonts w:ascii="Arial" w:hAnsi="Arial" w:cs="Arial"/>
          <w:sz w:val="22"/>
          <w:szCs w:val="22"/>
          <w:lang w:val="en-GB"/>
        </w:rPr>
      </w:pPr>
    </w:p>
    <w:p w14:paraId="47282A14" w14:textId="77777777" w:rsidR="00382375" w:rsidRPr="00993F71" w:rsidRDefault="00382375" w:rsidP="00382375">
      <w:pPr>
        <w:pStyle w:val="BodyText2"/>
        <w:pBdr>
          <w:bottom w:val="single" w:sz="4" w:space="1" w:color="auto"/>
        </w:pBdr>
        <w:rPr>
          <w:rFonts w:ascii="Arial" w:hAnsi="Arial" w:cs="Arial"/>
          <w:sz w:val="22"/>
          <w:szCs w:val="22"/>
          <w:lang w:val="en-GB"/>
        </w:rPr>
      </w:pPr>
    </w:p>
    <w:p w14:paraId="6AE320A6" w14:textId="77777777" w:rsidR="00382375" w:rsidRPr="00993F71" w:rsidRDefault="00382375" w:rsidP="00382375">
      <w:pPr>
        <w:pStyle w:val="FootnoteText"/>
        <w:tabs>
          <w:tab w:val="left" w:pos="270"/>
        </w:tabs>
        <w:ind w:left="272" w:hanging="272"/>
        <w:rPr>
          <w:rFonts w:ascii="Arial" w:hAnsi="Arial" w:cs="Arial"/>
          <w:sz w:val="22"/>
          <w:szCs w:val="22"/>
          <w:lang w:val="en-GB"/>
        </w:rPr>
      </w:pPr>
      <w:r w:rsidRPr="00993F71">
        <w:rPr>
          <w:rFonts w:ascii="Arial" w:hAnsi="Arial" w:cs="Arial"/>
          <w:sz w:val="22"/>
          <w:szCs w:val="22"/>
          <w:lang w:val="en-GB"/>
        </w:rPr>
        <w:t>1</w:t>
      </w:r>
      <w:r w:rsidRPr="00993F71">
        <w:rPr>
          <w:rFonts w:ascii="Arial" w:hAnsi="Arial" w:cs="Arial"/>
          <w:sz w:val="22"/>
          <w:szCs w:val="22"/>
          <w:lang w:val="en-GB"/>
        </w:rPr>
        <w:tab/>
        <w:t>[</w:t>
      </w:r>
      <w:r w:rsidRPr="00993F71">
        <w:rPr>
          <w:rFonts w:ascii="Arial" w:hAnsi="Arial" w:cs="Arial"/>
          <w:i/>
          <w:iCs/>
          <w:sz w:val="22"/>
          <w:szCs w:val="22"/>
          <w:lang w:val="en-GB"/>
        </w:rPr>
        <w:t>Delete in case no Joint Venture or Consortium is foreseen.</w:t>
      </w:r>
      <w:r w:rsidRPr="00993F71">
        <w:rPr>
          <w:rFonts w:ascii="Arial" w:hAnsi="Arial" w:cs="Arial"/>
          <w:sz w:val="22"/>
          <w:szCs w:val="22"/>
          <w:lang w:val="en-GB"/>
        </w:rPr>
        <w:t>]</w:t>
      </w:r>
    </w:p>
    <w:p w14:paraId="266862EA" w14:textId="77777777" w:rsidR="00382375" w:rsidRPr="00993F71" w:rsidRDefault="00382375" w:rsidP="00382375">
      <w:pPr>
        <w:pStyle w:val="Heading3"/>
        <w:keepNext w:val="0"/>
        <w:rPr>
          <w:rFonts w:ascii="Arial" w:hAnsi="Arial" w:cs="Arial"/>
          <w:b/>
          <w:bCs/>
          <w:sz w:val="22"/>
          <w:szCs w:val="22"/>
          <w:lang w:val="en-GB"/>
        </w:rPr>
      </w:pPr>
    </w:p>
    <w:p w14:paraId="0DA75FFC" w14:textId="77777777" w:rsidR="00382375" w:rsidRPr="00993F71" w:rsidRDefault="00382375" w:rsidP="00E3291E">
      <w:pPr>
        <w:pStyle w:val="Heading3"/>
        <w:keepNext w:val="0"/>
        <w:rPr>
          <w:rFonts w:ascii="Arial" w:hAnsi="Arial" w:cs="Arial"/>
          <w:b/>
          <w:smallCaps/>
          <w:sz w:val="22"/>
          <w:szCs w:val="22"/>
          <w:u w:val="none"/>
          <w:lang w:val="en-GB"/>
        </w:rPr>
      </w:pPr>
      <w:r w:rsidRPr="00993F71">
        <w:rPr>
          <w:rFonts w:ascii="Arial" w:hAnsi="Arial" w:cs="Arial"/>
          <w:sz w:val="22"/>
          <w:szCs w:val="22"/>
          <w:lang w:val="en-GB"/>
        </w:rPr>
        <w:br w:type="page"/>
      </w:r>
      <w:bookmarkStart w:id="27" w:name="_Toc267380181"/>
      <w:r w:rsidR="00230B3F" w:rsidRPr="00993F71">
        <w:rPr>
          <w:rFonts w:ascii="Arial" w:hAnsi="Arial" w:cs="Arial"/>
          <w:b/>
          <w:smallCaps/>
          <w:sz w:val="22"/>
          <w:szCs w:val="22"/>
          <w:u w:val="none"/>
          <w:lang w:val="en-GB"/>
        </w:rPr>
        <w:lastRenderedPageBreak/>
        <w:t>FORM TECH- 2: COMMENTS AND SUGGESTIONS ON THE TERMS OF REFERENCE, ON COUNTERPART STAFF AND FACILITIES TO BE PROVIDED BY COMESA AND ON STANDARD TERMS OF CONTRACT</w:t>
      </w:r>
      <w:bookmarkEnd w:id="27"/>
    </w:p>
    <w:p w14:paraId="691A0A21" w14:textId="77777777" w:rsidR="00382375" w:rsidRPr="00993F71" w:rsidRDefault="00382375" w:rsidP="00382375">
      <w:pPr>
        <w:pBdr>
          <w:bottom w:val="single" w:sz="8" w:space="1" w:color="auto"/>
        </w:pBdr>
        <w:jc w:val="right"/>
        <w:rPr>
          <w:rFonts w:ascii="Arial" w:hAnsi="Arial" w:cs="Arial"/>
          <w:sz w:val="22"/>
          <w:szCs w:val="22"/>
          <w:lang w:val="en-GB"/>
        </w:rPr>
      </w:pPr>
    </w:p>
    <w:p w14:paraId="27038E0C" w14:textId="77777777" w:rsidR="00382375" w:rsidRPr="00993F71" w:rsidRDefault="00382375" w:rsidP="00382375">
      <w:pPr>
        <w:rPr>
          <w:rFonts w:ascii="Arial" w:hAnsi="Arial" w:cs="Arial"/>
          <w:sz w:val="22"/>
          <w:szCs w:val="22"/>
          <w:lang w:val="en-GB"/>
        </w:rPr>
      </w:pPr>
    </w:p>
    <w:p w14:paraId="4E6D3814" w14:textId="77777777" w:rsidR="00382375" w:rsidRPr="00993F71" w:rsidRDefault="00382375" w:rsidP="00382375">
      <w:pPr>
        <w:pStyle w:val="Heading4"/>
        <w:keepNext w:val="0"/>
        <w:jc w:val="center"/>
        <w:rPr>
          <w:rFonts w:ascii="Arial" w:hAnsi="Arial" w:cs="Arial"/>
          <w:sz w:val="22"/>
          <w:szCs w:val="22"/>
          <w:lang w:val="en-GB"/>
        </w:rPr>
      </w:pPr>
      <w:r w:rsidRPr="00993F71">
        <w:rPr>
          <w:rFonts w:ascii="Arial" w:hAnsi="Arial" w:cs="Arial"/>
          <w:sz w:val="22"/>
          <w:szCs w:val="22"/>
          <w:lang w:val="en-GB"/>
        </w:rPr>
        <w:t>A - On the Terms of Reference</w:t>
      </w:r>
    </w:p>
    <w:p w14:paraId="4F0D2950" w14:textId="77777777" w:rsidR="00382375" w:rsidRPr="00993F71" w:rsidRDefault="00382375" w:rsidP="00382375">
      <w:pPr>
        <w:rPr>
          <w:rFonts w:ascii="Arial" w:hAnsi="Arial" w:cs="Arial"/>
          <w:sz w:val="22"/>
          <w:szCs w:val="22"/>
          <w:lang w:val="en-GB"/>
        </w:rPr>
      </w:pPr>
    </w:p>
    <w:p w14:paraId="46F6B7EE" w14:textId="77777777" w:rsidR="00382375" w:rsidRPr="00993F71" w:rsidRDefault="00382375" w:rsidP="00382375">
      <w:pPr>
        <w:jc w:val="both"/>
        <w:rPr>
          <w:rFonts w:ascii="Arial" w:hAnsi="Arial" w:cs="Arial"/>
          <w:iCs/>
          <w:sz w:val="22"/>
          <w:szCs w:val="22"/>
          <w:lang w:val="en-GB"/>
        </w:rPr>
      </w:pPr>
      <w:r w:rsidRPr="00993F71">
        <w:rPr>
          <w:rFonts w:ascii="Arial" w:hAnsi="Arial" w:cs="Arial"/>
          <w:iCs/>
          <w:sz w:val="22"/>
          <w:szCs w:val="22"/>
          <w:lang w:val="en-GB"/>
        </w:rPr>
        <w:t>[</w:t>
      </w:r>
      <w:r w:rsidRPr="00993F71">
        <w:rPr>
          <w:rFonts w:ascii="Arial" w:hAnsi="Arial" w:cs="Arial"/>
          <w:i/>
          <w:sz w:val="22"/>
          <w:szCs w:val="22"/>
          <w:lang w:val="en-GB"/>
        </w:rPr>
        <w:t>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r w:rsidRPr="00993F71">
        <w:rPr>
          <w:rFonts w:ascii="Arial" w:hAnsi="Arial" w:cs="Arial"/>
          <w:iCs/>
          <w:sz w:val="22"/>
          <w:szCs w:val="22"/>
          <w:lang w:val="en-GB"/>
        </w:rPr>
        <w:t>]</w:t>
      </w:r>
    </w:p>
    <w:p w14:paraId="01FB0573" w14:textId="77777777" w:rsidR="00382375" w:rsidRPr="00993F71" w:rsidRDefault="00382375" w:rsidP="00382375">
      <w:pPr>
        <w:rPr>
          <w:rFonts w:ascii="Arial" w:hAnsi="Arial" w:cs="Arial"/>
          <w:sz w:val="22"/>
          <w:szCs w:val="22"/>
          <w:lang w:val="en-GB"/>
        </w:rPr>
      </w:pPr>
    </w:p>
    <w:p w14:paraId="160CB40B" w14:textId="77777777" w:rsidR="00382375" w:rsidRPr="00993F71" w:rsidRDefault="00382375" w:rsidP="00382375">
      <w:pPr>
        <w:rPr>
          <w:rFonts w:ascii="Arial" w:hAnsi="Arial" w:cs="Arial"/>
          <w:sz w:val="22"/>
          <w:szCs w:val="22"/>
          <w:lang w:val="en-GB"/>
        </w:rPr>
      </w:pPr>
    </w:p>
    <w:p w14:paraId="0063C45F" w14:textId="77777777" w:rsidR="00382375" w:rsidRPr="00993F71" w:rsidRDefault="00382375" w:rsidP="00382375">
      <w:pPr>
        <w:pStyle w:val="Heading4"/>
        <w:keepNext w:val="0"/>
        <w:jc w:val="center"/>
        <w:rPr>
          <w:rFonts w:ascii="Arial" w:hAnsi="Arial" w:cs="Arial"/>
          <w:sz w:val="22"/>
          <w:szCs w:val="22"/>
          <w:lang w:val="en-GB"/>
        </w:rPr>
      </w:pPr>
      <w:r w:rsidRPr="00993F71">
        <w:rPr>
          <w:rFonts w:ascii="Arial" w:hAnsi="Arial" w:cs="Arial"/>
          <w:sz w:val="22"/>
          <w:szCs w:val="22"/>
          <w:lang w:val="en-GB"/>
        </w:rPr>
        <w:t>B - On Counterpart Staff and Facilities</w:t>
      </w:r>
    </w:p>
    <w:p w14:paraId="0E7127BD" w14:textId="77777777" w:rsidR="00382375" w:rsidRPr="00993F71" w:rsidRDefault="00382375" w:rsidP="00382375">
      <w:pPr>
        <w:rPr>
          <w:rFonts w:ascii="Arial" w:hAnsi="Arial" w:cs="Arial"/>
          <w:sz w:val="22"/>
          <w:szCs w:val="22"/>
          <w:lang w:val="en-GB"/>
        </w:rPr>
      </w:pPr>
    </w:p>
    <w:p w14:paraId="260E2C1E" w14:textId="77777777" w:rsidR="00382375" w:rsidRPr="00993F71" w:rsidRDefault="00382375" w:rsidP="00382375">
      <w:pPr>
        <w:rPr>
          <w:rFonts w:ascii="Arial" w:hAnsi="Arial" w:cs="Arial"/>
          <w:sz w:val="22"/>
          <w:szCs w:val="22"/>
          <w:lang w:val="en-GB"/>
        </w:rPr>
      </w:pPr>
    </w:p>
    <w:p w14:paraId="08BF546C"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 xml:space="preserve">Comment here on counterpart staff and facilities to be provided by </w:t>
      </w:r>
      <w:r w:rsidR="003771FA" w:rsidRPr="00993F71">
        <w:rPr>
          <w:rFonts w:ascii="Arial" w:hAnsi="Arial" w:cs="Arial"/>
          <w:i/>
          <w:iCs/>
          <w:sz w:val="22"/>
          <w:szCs w:val="22"/>
          <w:lang w:val="en-GB"/>
        </w:rPr>
        <w:t>COMESA</w:t>
      </w:r>
      <w:r w:rsidRPr="00993F71">
        <w:rPr>
          <w:rFonts w:ascii="Arial" w:hAnsi="Arial" w:cs="Arial"/>
          <w:i/>
          <w:iCs/>
          <w:sz w:val="22"/>
          <w:szCs w:val="22"/>
          <w:lang w:val="en-GB"/>
        </w:rPr>
        <w:t xml:space="preserve"> as indicated in the TORs or include your own requirements of: administrative support, office space, local transportation, equipment, data, etc.</w:t>
      </w:r>
      <w:r w:rsidRPr="00993F71">
        <w:rPr>
          <w:rFonts w:ascii="Arial" w:hAnsi="Arial" w:cs="Arial"/>
          <w:sz w:val="22"/>
          <w:szCs w:val="22"/>
          <w:lang w:val="en-GB"/>
        </w:rPr>
        <w:t xml:space="preserve">] </w:t>
      </w:r>
    </w:p>
    <w:p w14:paraId="2F1670E7" w14:textId="77777777" w:rsidR="00382375" w:rsidRPr="00993F71" w:rsidRDefault="00382375" w:rsidP="00382375">
      <w:pPr>
        <w:rPr>
          <w:rFonts w:ascii="Arial" w:hAnsi="Arial" w:cs="Arial"/>
          <w:sz w:val="22"/>
          <w:szCs w:val="22"/>
          <w:lang w:val="en-GB"/>
        </w:rPr>
      </w:pPr>
    </w:p>
    <w:p w14:paraId="0AF61434" w14:textId="77777777" w:rsidR="00382375" w:rsidRPr="00993F71" w:rsidRDefault="00382375" w:rsidP="00382375">
      <w:pPr>
        <w:rPr>
          <w:rFonts w:ascii="Arial" w:hAnsi="Arial" w:cs="Arial"/>
          <w:sz w:val="22"/>
          <w:szCs w:val="22"/>
          <w:lang w:val="en-GB"/>
        </w:rPr>
      </w:pPr>
    </w:p>
    <w:p w14:paraId="1D71D0E8" w14:textId="77777777" w:rsidR="00382375" w:rsidRPr="00993F71" w:rsidRDefault="00382375" w:rsidP="00382375">
      <w:pPr>
        <w:jc w:val="center"/>
        <w:rPr>
          <w:rFonts w:ascii="Arial" w:hAnsi="Arial" w:cs="Arial"/>
          <w:b/>
          <w:sz w:val="22"/>
          <w:szCs w:val="22"/>
          <w:u w:val="single"/>
          <w:lang w:val="en-GB"/>
        </w:rPr>
      </w:pPr>
      <w:r w:rsidRPr="00993F71">
        <w:rPr>
          <w:rFonts w:ascii="Arial" w:hAnsi="Arial" w:cs="Arial"/>
          <w:b/>
          <w:sz w:val="22"/>
          <w:szCs w:val="22"/>
          <w:u w:val="single"/>
          <w:lang w:val="en-GB"/>
        </w:rPr>
        <w:t xml:space="preserve">C - On </w:t>
      </w:r>
      <w:r w:rsidR="00230B3F" w:rsidRPr="00993F71">
        <w:rPr>
          <w:rFonts w:ascii="Arial" w:hAnsi="Arial" w:cs="Arial"/>
          <w:b/>
          <w:sz w:val="22"/>
          <w:szCs w:val="22"/>
          <w:u w:val="single"/>
          <w:lang w:val="en-GB"/>
        </w:rPr>
        <w:t xml:space="preserve">Standard Terms of </w:t>
      </w:r>
      <w:r w:rsidR="00F969CB" w:rsidRPr="00993F71">
        <w:rPr>
          <w:rFonts w:ascii="Arial" w:hAnsi="Arial" w:cs="Arial"/>
          <w:b/>
          <w:sz w:val="22"/>
          <w:szCs w:val="22"/>
          <w:u w:val="single"/>
          <w:lang w:val="en-GB"/>
        </w:rPr>
        <w:t>Contract</w:t>
      </w:r>
    </w:p>
    <w:p w14:paraId="326808BB" w14:textId="77777777" w:rsidR="00382375" w:rsidRPr="00993F71" w:rsidRDefault="00382375" w:rsidP="00382375">
      <w:pPr>
        <w:jc w:val="center"/>
        <w:rPr>
          <w:rFonts w:ascii="Arial" w:hAnsi="Arial" w:cs="Arial"/>
          <w:b/>
          <w:sz w:val="22"/>
          <w:szCs w:val="22"/>
          <w:u w:val="single"/>
          <w:lang w:val="en-GB"/>
        </w:rPr>
      </w:pPr>
    </w:p>
    <w:p w14:paraId="5C23CD77" w14:textId="77777777" w:rsidR="00382375" w:rsidRPr="00993F71" w:rsidRDefault="00382375" w:rsidP="00382375">
      <w:pPr>
        <w:jc w:val="both"/>
        <w:rPr>
          <w:rFonts w:ascii="Arial" w:hAnsi="Arial" w:cs="Arial"/>
          <w:i/>
          <w:sz w:val="22"/>
          <w:szCs w:val="22"/>
          <w:lang w:val="en-GB"/>
        </w:rPr>
      </w:pPr>
      <w:r w:rsidRPr="00993F71">
        <w:rPr>
          <w:rFonts w:ascii="Arial" w:hAnsi="Arial" w:cs="Arial"/>
          <w:i/>
          <w:sz w:val="22"/>
          <w:szCs w:val="22"/>
          <w:lang w:val="en-GB"/>
        </w:rPr>
        <w:t xml:space="preserve">[Please recommend any change in the </w:t>
      </w:r>
      <w:r w:rsidR="00230B3F" w:rsidRPr="00993F71">
        <w:rPr>
          <w:rFonts w:ascii="Arial" w:hAnsi="Arial" w:cs="Arial"/>
          <w:i/>
          <w:sz w:val="22"/>
          <w:szCs w:val="22"/>
          <w:lang w:val="en-GB"/>
        </w:rPr>
        <w:t>standard Terms of Contract</w:t>
      </w:r>
      <w:r w:rsidRPr="00993F71">
        <w:rPr>
          <w:rFonts w:ascii="Arial" w:hAnsi="Arial" w:cs="Arial"/>
          <w:i/>
          <w:sz w:val="22"/>
          <w:szCs w:val="22"/>
          <w:lang w:val="en-GB"/>
        </w:rPr>
        <w:t xml:space="preserve"> clauses you would like to see incorporated in the final </w:t>
      </w:r>
      <w:r w:rsidR="00F969CB" w:rsidRPr="00993F71">
        <w:rPr>
          <w:rFonts w:ascii="Arial" w:hAnsi="Arial" w:cs="Arial"/>
          <w:i/>
          <w:sz w:val="22"/>
          <w:szCs w:val="22"/>
          <w:lang w:val="en-GB"/>
        </w:rPr>
        <w:t>Contract</w:t>
      </w:r>
      <w:r w:rsidRPr="00993F71">
        <w:rPr>
          <w:rFonts w:ascii="Arial" w:hAnsi="Arial" w:cs="Arial"/>
          <w:i/>
          <w:sz w:val="22"/>
          <w:szCs w:val="22"/>
          <w:lang w:val="en-GB"/>
        </w:rPr>
        <w:t xml:space="preserve">. Please indicate which of the proposed changes, if not accepted by </w:t>
      </w:r>
      <w:r w:rsidR="003771FA" w:rsidRPr="00993F71">
        <w:rPr>
          <w:rFonts w:ascii="Arial" w:hAnsi="Arial" w:cs="Arial"/>
          <w:i/>
          <w:sz w:val="22"/>
          <w:szCs w:val="22"/>
          <w:lang w:val="en-GB"/>
        </w:rPr>
        <w:t>COMESA</w:t>
      </w:r>
      <w:r w:rsidRPr="00993F71">
        <w:rPr>
          <w:rFonts w:ascii="Arial" w:hAnsi="Arial" w:cs="Arial"/>
          <w:i/>
          <w:sz w:val="22"/>
          <w:szCs w:val="22"/>
          <w:lang w:val="en-GB"/>
        </w:rPr>
        <w:t xml:space="preserve"> could determine you to reject the </w:t>
      </w:r>
      <w:r w:rsidR="00F969CB" w:rsidRPr="00993F71">
        <w:rPr>
          <w:rFonts w:ascii="Arial" w:hAnsi="Arial" w:cs="Arial"/>
          <w:i/>
          <w:sz w:val="22"/>
          <w:szCs w:val="22"/>
          <w:lang w:val="en-GB"/>
        </w:rPr>
        <w:t>Contract</w:t>
      </w:r>
      <w:r w:rsidRPr="00993F71">
        <w:rPr>
          <w:rFonts w:ascii="Arial" w:hAnsi="Arial" w:cs="Arial"/>
          <w:i/>
          <w:sz w:val="22"/>
          <w:szCs w:val="22"/>
          <w:lang w:val="en-GB"/>
        </w:rPr>
        <w:t xml:space="preserve"> for this project. Use maximum 2 pages]</w:t>
      </w:r>
    </w:p>
    <w:p w14:paraId="648E3EC5" w14:textId="77777777" w:rsidR="00382375" w:rsidRPr="00993F71" w:rsidRDefault="00382375" w:rsidP="00382375">
      <w:pPr>
        <w:jc w:val="center"/>
        <w:rPr>
          <w:rFonts w:ascii="Arial" w:hAnsi="Arial" w:cs="Arial"/>
          <w:b/>
          <w:sz w:val="22"/>
          <w:szCs w:val="22"/>
          <w:u w:val="single"/>
          <w:lang w:val="en-GB"/>
        </w:rPr>
      </w:pPr>
    </w:p>
    <w:p w14:paraId="400B0507"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br w:type="page"/>
      </w:r>
    </w:p>
    <w:p w14:paraId="01CCA1E2" w14:textId="77777777" w:rsidR="00382375" w:rsidRPr="00993F71" w:rsidRDefault="00230B3F" w:rsidP="00382375">
      <w:pPr>
        <w:pStyle w:val="BodyText2"/>
        <w:tabs>
          <w:tab w:val="left" w:pos="2160"/>
        </w:tabs>
        <w:ind w:left="2160" w:hanging="2160"/>
        <w:outlineLvl w:val="2"/>
        <w:rPr>
          <w:rFonts w:ascii="Arial" w:hAnsi="Arial" w:cs="Arial"/>
          <w:b/>
          <w:bCs/>
          <w:smallCaps/>
          <w:sz w:val="22"/>
          <w:szCs w:val="22"/>
          <w:lang w:val="en-GB"/>
        </w:rPr>
      </w:pPr>
      <w:bookmarkStart w:id="28" w:name="_Toc267380182"/>
      <w:r w:rsidRPr="00993F71">
        <w:rPr>
          <w:rFonts w:ascii="Arial" w:hAnsi="Arial" w:cs="Arial"/>
          <w:b/>
          <w:bCs/>
          <w:smallCaps/>
          <w:sz w:val="22"/>
          <w:szCs w:val="22"/>
          <w:lang w:val="en-GB"/>
        </w:rPr>
        <w:lastRenderedPageBreak/>
        <w:t>FORM TECH-3</w:t>
      </w:r>
      <w:r w:rsidR="00A140A2" w:rsidRPr="00993F71">
        <w:rPr>
          <w:rFonts w:ascii="Arial" w:hAnsi="Arial" w:cs="Arial"/>
          <w:b/>
          <w:bCs/>
          <w:smallCaps/>
          <w:sz w:val="22"/>
          <w:szCs w:val="22"/>
          <w:lang w:val="en-GB"/>
        </w:rPr>
        <w:t>:</w:t>
      </w:r>
      <w:r w:rsidRPr="00993F71">
        <w:rPr>
          <w:rFonts w:ascii="Arial" w:hAnsi="Arial" w:cs="Arial"/>
          <w:b/>
          <w:bCs/>
          <w:smallCaps/>
          <w:sz w:val="22"/>
          <w:szCs w:val="22"/>
          <w:lang w:val="en-GB"/>
        </w:rPr>
        <w:tab/>
        <w:t>DESCRIPTION OF APPROACH, METHODOLOGY AND WORK PLAN FOR PERFORMING THE ASSIGNMENT</w:t>
      </w:r>
      <w:bookmarkEnd w:id="28"/>
    </w:p>
    <w:p w14:paraId="226B0164" w14:textId="77777777" w:rsidR="00382375" w:rsidRPr="00993F71" w:rsidRDefault="00382375" w:rsidP="00382375">
      <w:pPr>
        <w:pBdr>
          <w:bottom w:val="single" w:sz="8" w:space="1" w:color="auto"/>
        </w:pBdr>
        <w:jc w:val="right"/>
        <w:rPr>
          <w:rFonts w:ascii="Arial" w:hAnsi="Arial" w:cs="Arial"/>
          <w:sz w:val="22"/>
          <w:szCs w:val="22"/>
          <w:lang w:val="en-GB"/>
        </w:rPr>
      </w:pPr>
    </w:p>
    <w:p w14:paraId="7E212C33" w14:textId="77777777" w:rsidR="00382375" w:rsidRPr="00993F71" w:rsidRDefault="00382375" w:rsidP="00382375">
      <w:pPr>
        <w:jc w:val="both"/>
        <w:rPr>
          <w:rFonts w:ascii="Arial" w:hAnsi="Arial" w:cs="Arial"/>
          <w:sz w:val="22"/>
          <w:szCs w:val="22"/>
          <w:lang w:val="en-GB"/>
        </w:rPr>
      </w:pPr>
    </w:p>
    <w:p w14:paraId="59A98D52" w14:textId="77777777" w:rsidR="00382375" w:rsidRPr="00993F71" w:rsidRDefault="00382375" w:rsidP="00382375">
      <w:pPr>
        <w:jc w:val="both"/>
        <w:rPr>
          <w:rFonts w:ascii="Arial" w:hAnsi="Arial" w:cs="Arial"/>
          <w:sz w:val="22"/>
          <w:szCs w:val="22"/>
          <w:lang w:val="en-GB"/>
        </w:rPr>
      </w:pPr>
    </w:p>
    <w:p w14:paraId="589F791A" w14:textId="77777777" w:rsidR="00382375" w:rsidRPr="00993F71" w:rsidRDefault="00382375" w:rsidP="003F0C58">
      <w:pPr>
        <w:pStyle w:val="BodyText"/>
        <w:tabs>
          <w:tab w:val="left" w:pos="-720"/>
          <w:tab w:val="left" w:pos="567"/>
        </w:tabs>
        <w:ind w:left="567" w:hanging="425"/>
        <w:jc w:val="both"/>
        <w:rPr>
          <w:rFonts w:ascii="Arial" w:hAnsi="Arial" w:cs="Arial"/>
          <w:b w:val="0"/>
          <w:bCs/>
          <w:sz w:val="22"/>
          <w:szCs w:val="22"/>
          <w:lang w:val="en-GB"/>
        </w:rPr>
      </w:pPr>
      <w:r w:rsidRPr="00993F71">
        <w:rPr>
          <w:rFonts w:ascii="Arial" w:hAnsi="Arial" w:cs="Arial"/>
          <w:b w:val="0"/>
          <w:bCs/>
          <w:sz w:val="22"/>
          <w:szCs w:val="22"/>
          <w:lang w:val="en-GB"/>
        </w:rPr>
        <w:t>Technical approach, methodology and work plan are key components of the Technical Proposal.</w:t>
      </w:r>
      <w:r w:rsidRPr="00993F71">
        <w:rPr>
          <w:rFonts w:ascii="Arial" w:hAnsi="Arial" w:cs="Arial"/>
          <w:sz w:val="22"/>
          <w:szCs w:val="22"/>
          <w:lang w:val="en-GB"/>
        </w:rPr>
        <w:t xml:space="preserve"> </w:t>
      </w:r>
      <w:r w:rsidRPr="00993F71">
        <w:rPr>
          <w:rFonts w:ascii="Arial" w:hAnsi="Arial" w:cs="Arial"/>
          <w:b w:val="0"/>
          <w:bCs/>
          <w:sz w:val="22"/>
          <w:szCs w:val="22"/>
          <w:lang w:val="en-GB"/>
        </w:rPr>
        <w:t xml:space="preserve">You are </w:t>
      </w:r>
      <w:r w:rsidR="003F0C58" w:rsidRPr="00993F71">
        <w:rPr>
          <w:rFonts w:ascii="Arial" w:hAnsi="Arial" w:cs="Arial"/>
          <w:b w:val="0"/>
          <w:bCs/>
          <w:sz w:val="22"/>
          <w:szCs w:val="22"/>
          <w:lang w:val="en-GB"/>
        </w:rPr>
        <w:t xml:space="preserve">required to </w:t>
      </w:r>
      <w:r w:rsidRPr="00993F71">
        <w:rPr>
          <w:rFonts w:ascii="Arial" w:hAnsi="Arial" w:cs="Arial"/>
          <w:b w:val="0"/>
          <w:bCs/>
          <w:sz w:val="22"/>
          <w:szCs w:val="22"/>
          <w:lang w:val="en-GB"/>
        </w:rPr>
        <w:t>present your Technical Proposal divided into the following three chapters:</w:t>
      </w:r>
    </w:p>
    <w:p w14:paraId="78F5AD03" w14:textId="77777777" w:rsidR="003F0C58" w:rsidRPr="00993F71" w:rsidRDefault="003F0C58" w:rsidP="003F0C58">
      <w:pPr>
        <w:pStyle w:val="BodyText"/>
        <w:numPr>
          <w:ilvl w:val="0"/>
          <w:numId w:val="0"/>
        </w:numPr>
        <w:tabs>
          <w:tab w:val="left" w:pos="-720"/>
          <w:tab w:val="left" w:pos="567"/>
        </w:tabs>
        <w:ind w:left="567"/>
        <w:jc w:val="both"/>
        <w:rPr>
          <w:rFonts w:ascii="Arial" w:hAnsi="Arial" w:cs="Arial"/>
          <w:b w:val="0"/>
          <w:bCs/>
          <w:sz w:val="22"/>
          <w:szCs w:val="22"/>
          <w:lang w:val="en-GB"/>
        </w:rPr>
      </w:pPr>
    </w:p>
    <w:p w14:paraId="03FB52BD" w14:textId="77777777" w:rsidR="00382375" w:rsidRPr="00993F71" w:rsidRDefault="00382375" w:rsidP="00991FF4">
      <w:pPr>
        <w:numPr>
          <w:ilvl w:val="0"/>
          <w:numId w:val="4"/>
        </w:numPr>
        <w:tabs>
          <w:tab w:val="clear" w:pos="360"/>
          <w:tab w:val="num" w:pos="927"/>
        </w:tabs>
        <w:ind w:left="924"/>
        <w:jc w:val="both"/>
        <w:rPr>
          <w:rFonts w:ascii="Arial" w:hAnsi="Arial" w:cs="Arial"/>
          <w:i/>
          <w:iCs/>
          <w:sz w:val="22"/>
          <w:szCs w:val="22"/>
          <w:lang w:val="en-GB"/>
        </w:rPr>
      </w:pPr>
      <w:r w:rsidRPr="00993F71">
        <w:rPr>
          <w:rFonts w:ascii="Arial" w:hAnsi="Arial" w:cs="Arial"/>
          <w:i/>
          <w:iCs/>
          <w:sz w:val="22"/>
          <w:szCs w:val="22"/>
          <w:lang w:val="en-GB"/>
        </w:rPr>
        <w:t>Technical Approach and Methodology</w:t>
      </w:r>
      <w:r w:rsidR="00230709">
        <w:rPr>
          <w:rFonts w:ascii="Arial" w:hAnsi="Arial" w:cs="Arial"/>
          <w:i/>
          <w:iCs/>
          <w:sz w:val="22"/>
          <w:szCs w:val="22"/>
          <w:lang w:val="en-GB"/>
        </w:rPr>
        <w:t>;</w:t>
      </w:r>
    </w:p>
    <w:p w14:paraId="5BA1DFDF" w14:textId="77777777" w:rsidR="00382375" w:rsidRPr="00993F71" w:rsidRDefault="00382375" w:rsidP="00991FF4">
      <w:pPr>
        <w:numPr>
          <w:ilvl w:val="0"/>
          <w:numId w:val="4"/>
        </w:numPr>
        <w:tabs>
          <w:tab w:val="clear" w:pos="360"/>
          <w:tab w:val="num" w:pos="927"/>
        </w:tabs>
        <w:ind w:left="924"/>
        <w:jc w:val="both"/>
        <w:rPr>
          <w:rFonts w:ascii="Arial" w:hAnsi="Arial" w:cs="Arial"/>
          <w:i/>
          <w:iCs/>
          <w:sz w:val="22"/>
          <w:szCs w:val="22"/>
          <w:lang w:val="en-GB"/>
        </w:rPr>
      </w:pPr>
      <w:r w:rsidRPr="00993F71">
        <w:rPr>
          <w:rFonts w:ascii="Arial" w:hAnsi="Arial" w:cs="Arial"/>
          <w:i/>
          <w:iCs/>
          <w:sz w:val="22"/>
          <w:szCs w:val="22"/>
          <w:lang w:val="en-GB"/>
        </w:rPr>
        <w:t>Work Plan</w:t>
      </w:r>
      <w:r w:rsidR="00230709">
        <w:rPr>
          <w:rFonts w:ascii="Arial" w:hAnsi="Arial" w:cs="Arial"/>
          <w:i/>
          <w:iCs/>
          <w:sz w:val="22"/>
          <w:szCs w:val="22"/>
          <w:lang w:val="en-GB"/>
        </w:rPr>
        <w:t>;</w:t>
      </w:r>
      <w:r w:rsidRPr="00993F71">
        <w:rPr>
          <w:rFonts w:ascii="Arial" w:hAnsi="Arial" w:cs="Arial"/>
          <w:i/>
          <w:iCs/>
          <w:sz w:val="22"/>
          <w:szCs w:val="22"/>
          <w:lang w:val="en-GB"/>
        </w:rPr>
        <w:t xml:space="preserve"> and</w:t>
      </w:r>
    </w:p>
    <w:p w14:paraId="6C16453A" w14:textId="77777777" w:rsidR="00382375" w:rsidRPr="00993F71" w:rsidRDefault="00382375" w:rsidP="00991FF4">
      <w:pPr>
        <w:numPr>
          <w:ilvl w:val="0"/>
          <w:numId w:val="4"/>
        </w:numPr>
        <w:tabs>
          <w:tab w:val="clear" w:pos="360"/>
          <w:tab w:val="num" w:pos="927"/>
        </w:tabs>
        <w:ind w:left="924"/>
        <w:jc w:val="both"/>
        <w:rPr>
          <w:rFonts w:ascii="Arial" w:hAnsi="Arial" w:cs="Arial"/>
          <w:i/>
          <w:iCs/>
          <w:sz w:val="22"/>
          <w:szCs w:val="22"/>
          <w:lang w:val="en-GB"/>
        </w:rPr>
      </w:pPr>
      <w:r w:rsidRPr="00993F71">
        <w:rPr>
          <w:rFonts w:ascii="Arial" w:hAnsi="Arial" w:cs="Arial"/>
          <w:i/>
          <w:iCs/>
          <w:sz w:val="22"/>
          <w:szCs w:val="22"/>
          <w:lang w:val="en-GB"/>
        </w:rPr>
        <w:t>Organization and Staffing</w:t>
      </w:r>
      <w:r w:rsidR="00230709">
        <w:rPr>
          <w:rFonts w:ascii="Arial" w:hAnsi="Arial" w:cs="Arial"/>
          <w:i/>
          <w:iCs/>
          <w:sz w:val="22"/>
          <w:szCs w:val="22"/>
          <w:lang w:val="en-GB"/>
        </w:rPr>
        <w:t>.</w:t>
      </w:r>
    </w:p>
    <w:p w14:paraId="2D6AAC65" w14:textId="77777777" w:rsidR="00382375" w:rsidRPr="00993F71" w:rsidRDefault="00382375" w:rsidP="00382375">
      <w:pPr>
        <w:pStyle w:val="BodyText2"/>
        <w:tabs>
          <w:tab w:val="left" w:pos="1080"/>
        </w:tabs>
        <w:rPr>
          <w:rFonts w:ascii="Arial" w:hAnsi="Arial" w:cs="Arial"/>
          <w:i/>
          <w:iCs/>
          <w:sz w:val="22"/>
          <w:szCs w:val="22"/>
          <w:lang w:val="en-GB"/>
        </w:rPr>
      </w:pPr>
    </w:p>
    <w:p w14:paraId="70646EF0" w14:textId="77777777" w:rsidR="00382375" w:rsidRPr="00993F71" w:rsidRDefault="00382375" w:rsidP="00607721">
      <w:pPr>
        <w:pStyle w:val="BodyTextIndent"/>
        <w:rPr>
          <w:rFonts w:ascii="Arial" w:hAnsi="Arial" w:cs="Arial"/>
          <w:sz w:val="22"/>
          <w:szCs w:val="22"/>
          <w:lang w:val="en-GB"/>
        </w:rPr>
      </w:pPr>
      <w:r w:rsidRPr="00993F71">
        <w:rPr>
          <w:rFonts w:ascii="Arial" w:hAnsi="Arial" w:cs="Arial"/>
          <w:sz w:val="22"/>
          <w:szCs w:val="22"/>
          <w:lang w:val="en-GB"/>
        </w:rPr>
        <w:tab/>
      </w:r>
      <w:r w:rsidRPr="00993F71">
        <w:rPr>
          <w:rFonts w:ascii="Arial" w:hAnsi="Arial" w:cs="Arial"/>
          <w:sz w:val="22"/>
          <w:szCs w:val="22"/>
          <w:u w:val="single"/>
          <w:lang w:val="en-GB"/>
        </w:rPr>
        <w:t>Technical Approach and Methodology.</w:t>
      </w:r>
      <w:r w:rsidRPr="00993F71">
        <w:rPr>
          <w:rFonts w:ascii="Arial" w:hAnsi="Arial" w:cs="Arial"/>
          <w:sz w:val="22"/>
          <w:szCs w:val="22"/>
          <w:lang w:val="en-GB"/>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5800DBA1" w14:textId="77777777" w:rsidR="00382375" w:rsidRPr="00993F71" w:rsidRDefault="00382375" w:rsidP="00382375">
      <w:pPr>
        <w:pStyle w:val="BodyText2"/>
        <w:tabs>
          <w:tab w:val="left" w:pos="357"/>
        </w:tabs>
        <w:spacing w:line="120" w:lineRule="exact"/>
        <w:rPr>
          <w:rFonts w:ascii="Arial" w:hAnsi="Arial" w:cs="Arial"/>
          <w:i/>
          <w:iCs/>
          <w:sz w:val="22"/>
          <w:szCs w:val="22"/>
          <w:lang w:val="en-GB"/>
        </w:rPr>
      </w:pPr>
    </w:p>
    <w:p w14:paraId="33F6A5CD" w14:textId="77777777" w:rsidR="00382375" w:rsidRPr="00993F71" w:rsidRDefault="00382375" w:rsidP="00A16A63">
      <w:pPr>
        <w:pStyle w:val="BodyText"/>
        <w:numPr>
          <w:ilvl w:val="0"/>
          <w:numId w:val="0"/>
        </w:numPr>
        <w:tabs>
          <w:tab w:val="left" w:pos="-720"/>
          <w:tab w:val="left" w:pos="360"/>
        </w:tabs>
        <w:ind w:left="432" w:hanging="432"/>
        <w:jc w:val="both"/>
        <w:rPr>
          <w:rFonts w:ascii="Arial" w:hAnsi="Arial" w:cs="Arial"/>
          <w:b w:val="0"/>
          <w:i/>
          <w:iCs/>
          <w:sz w:val="22"/>
          <w:szCs w:val="22"/>
          <w:lang w:val="en-GB"/>
        </w:rPr>
      </w:pPr>
      <w:r w:rsidRPr="00993F71">
        <w:rPr>
          <w:rFonts w:ascii="Arial" w:hAnsi="Arial" w:cs="Arial"/>
          <w:b w:val="0"/>
          <w:i/>
          <w:iCs/>
          <w:sz w:val="22"/>
          <w:szCs w:val="22"/>
          <w:lang w:val="en-GB"/>
        </w:rPr>
        <w:t>b)</w:t>
      </w:r>
      <w:r w:rsidRPr="00993F71">
        <w:rPr>
          <w:rFonts w:ascii="Arial" w:hAnsi="Arial" w:cs="Arial"/>
          <w:b w:val="0"/>
          <w:i/>
          <w:iCs/>
          <w:sz w:val="22"/>
          <w:szCs w:val="22"/>
          <w:lang w:val="en-GB"/>
        </w:rPr>
        <w:tab/>
      </w:r>
      <w:r w:rsidRPr="00993F71">
        <w:rPr>
          <w:rFonts w:ascii="Arial" w:hAnsi="Arial" w:cs="Arial"/>
          <w:b w:val="0"/>
          <w:i/>
          <w:iCs/>
          <w:sz w:val="22"/>
          <w:szCs w:val="22"/>
          <w:u w:val="single"/>
          <w:lang w:val="en-GB"/>
        </w:rPr>
        <w:t>Work Plan.</w:t>
      </w:r>
      <w:r w:rsidRPr="00993F71">
        <w:rPr>
          <w:rFonts w:ascii="Arial" w:hAnsi="Arial" w:cs="Arial"/>
          <w:b w:val="0"/>
          <w:i/>
          <w:iCs/>
          <w:sz w:val="22"/>
          <w:szCs w:val="22"/>
          <w:lang w:val="en-GB"/>
        </w:rPr>
        <w:t xml:space="preserve">  In this chapter you should propose the main activities of the assignment, their content and duration, phasing and interrelations, milestones (including interim approvals by </w:t>
      </w:r>
      <w:r w:rsidR="003771FA" w:rsidRPr="00993F71">
        <w:rPr>
          <w:rFonts w:ascii="Arial" w:hAnsi="Arial" w:cs="Arial"/>
          <w:b w:val="0"/>
          <w:i/>
          <w:iCs/>
          <w:sz w:val="22"/>
          <w:szCs w:val="22"/>
          <w:lang w:val="en-GB"/>
        </w:rPr>
        <w:t>COMESA</w:t>
      </w:r>
      <w:r w:rsidRPr="00993F71">
        <w:rPr>
          <w:rFonts w:ascii="Arial" w:hAnsi="Arial" w:cs="Arial"/>
          <w:b w:val="0"/>
          <w:i/>
          <w:iCs/>
          <w:sz w:val="22"/>
          <w:szCs w:val="22"/>
          <w:lang w:val="en-GB"/>
        </w:rPr>
        <w:t xml:space="preserve">),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TECH-7. </w:t>
      </w:r>
    </w:p>
    <w:p w14:paraId="18437C0C" w14:textId="77777777" w:rsidR="00382375" w:rsidRPr="00993F71" w:rsidRDefault="00382375" w:rsidP="00382375">
      <w:pPr>
        <w:pStyle w:val="BodyText2"/>
        <w:tabs>
          <w:tab w:val="left" w:pos="357"/>
        </w:tabs>
        <w:spacing w:line="120" w:lineRule="exact"/>
        <w:rPr>
          <w:rFonts w:ascii="Arial" w:hAnsi="Arial" w:cs="Arial"/>
          <w:i/>
          <w:iCs/>
          <w:sz w:val="22"/>
          <w:szCs w:val="22"/>
          <w:lang w:val="en-GB"/>
        </w:rPr>
      </w:pPr>
    </w:p>
    <w:p w14:paraId="6FFA9247" w14:textId="77777777" w:rsidR="00382375" w:rsidRPr="00993F71" w:rsidRDefault="00382375" w:rsidP="00382375">
      <w:pPr>
        <w:tabs>
          <w:tab w:val="left" w:pos="-720"/>
          <w:tab w:val="left" w:pos="357"/>
        </w:tabs>
        <w:jc w:val="both"/>
        <w:rPr>
          <w:rFonts w:ascii="Arial" w:hAnsi="Arial" w:cs="Arial"/>
          <w:sz w:val="22"/>
          <w:szCs w:val="22"/>
          <w:lang w:val="en-GB"/>
        </w:rPr>
      </w:pPr>
      <w:r w:rsidRPr="00993F71">
        <w:rPr>
          <w:rFonts w:ascii="Arial" w:hAnsi="Arial" w:cs="Arial"/>
          <w:i/>
          <w:iCs/>
          <w:sz w:val="22"/>
          <w:szCs w:val="22"/>
          <w:lang w:val="en-GB"/>
        </w:rPr>
        <w:t>c)</w:t>
      </w:r>
      <w:r w:rsidRPr="00993F71">
        <w:rPr>
          <w:rFonts w:ascii="Arial" w:hAnsi="Arial" w:cs="Arial"/>
          <w:i/>
          <w:iCs/>
          <w:sz w:val="22"/>
          <w:szCs w:val="22"/>
          <w:lang w:val="en-GB"/>
        </w:rPr>
        <w:tab/>
      </w:r>
      <w:r w:rsidRPr="00993F71">
        <w:rPr>
          <w:rFonts w:ascii="Arial" w:hAnsi="Arial" w:cs="Arial"/>
          <w:i/>
          <w:iCs/>
          <w:sz w:val="22"/>
          <w:szCs w:val="22"/>
          <w:u w:val="single"/>
          <w:lang w:val="en-GB"/>
        </w:rPr>
        <w:t>Organization and Staffing.</w:t>
      </w:r>
      <w:r w:rsidRPr="00993F71">
        <w:rPr>
          <w:rFonts w:ascii="Arial" w:hAnsi="Arial" w:cs="Arial"/>
          <w:i/>
          <w:iCs/>
          <w:sz w:val="22"/>
          <w:szCs w:val="22"/>
          <w:lang w:val="en-GB"/>
        </w:rPr>
        <w:t xml:space="preserve">  In this chapter you should propose the structure and composition of your team. You should list the main disciplines of the assignment, the key expert responsible, and proposed technical and support staff.</w:t>
      </w:r>
      <w:r w:rsidRPr="00993F71">
        <w:rPr>
          <w:rFonts w:ascii="Arial" w:hAnsi="Arial" w:cs="Arial"/>
          <w:sz w:val="22"/>
          <w:szCs w:val="22"/>
          <w:lang w:val="en-GB"/>
        </w:rPr>
        <w:t>]</w:t>
      </w:r>
    </w:p>
    <w:p w14:paraId="7ACA974A" w14:textId="77777777" w:rsidR="00382375" w:rsidRPr="00993F71" w:rsidRDefault="00382375" w:rsidP="00382375">
      <w:pPr>
        <w:tabs>
          <w:tab w:val="left" w:pos="-720"/>
          <w:tab w:val="left" w:pos="1080"/>
        </w:tabs>
        <w:jc w:val="both"/>
        <w:rPr>
          <w:rFonts w:ascii="Arial" w:hAnsi="Arial" w:cs="Arial"/>
          <w:sz w:val="22"/>
          <w:szCs w:val="22"/>
          <w:lang w:val="en-GB"/>
        </w:rPr>
      </w:pPr>
    </w:p>
    <w:p w14:paraId="491AE87E" w14:textId="77777777" w:rsidR="00382375" w:rsidRPr="00993F71" w:rsidRDefault="00382375" w:rsidP="00382375">
      <w:pPr>
        <w:tabs>
          <w:tab w:val="left" w:pos="-720"/>
          <w:tab w:val="left" w:pos="1080"/>
        </w:tabs>
        <w:jc w:val="both"/>
        <w:rPr>
          <w:rFonts w:ascii="Arial" w:hAnsi="Arial" w:cs="Arial"/>
          <w:sz w:val="22"/>
          <w:szCs w:val="22"/>
          <w:lang w:val="en-GB"/>
        </w:rPr>
      </w:pPr>
    </w:p>
    <w:p w14:paraId="2856184B" w14:textId="77777777" w:rsidR="00382375" w:rsidRPr="00993F71" w:rsidRDefault="00382375" w:rsidP="00382375">
      <w:pPr>
        <w:jc w:val="both"/>
        <w:rPr>
          <w:rFonts w:ascii="Arial" w:hAnsi="Arial" w:cs="Arial"/>
          <w:sz w:val="22"/>
          <w:szCs w:val="22"/>
          <w:lang w:val="en-GB"/>
        </w:rPr>
      </w:pPr>
    </w:p>
    <w:p w14:paraId="09EECC04" w14:textId="77777777" w:rsidR="00382375" w:rsidRPr="00993F71" w:rsidRDefault="00382375" w:rsidP="00382375">
      <w:pPr>
        <w:jc w:val="center"/>
        <w:rPr>
          <w:rFonts w:ascii="Arial" w:hAnsi="Arial" w:cs="Arial"/>
          <w:sz w:val="22"/>
          <w:szCs w:val="22"/>
          <w:lang w:val="en-GB"/>
        </w:rPr>
        <w:sectPr w:rsidR="00382375" w:rsidRPr="00993F71" w:rsidSect="00EC3A43">
          <w:headerReference w:type="even" r:id="rId20"/>
          <w:footnotePr>
            <w:numRestart w:val="eachPage"/>
          </w:footnotePr>
          <w:type w:val="nextColumn"/>
          <w:pgSz w:w="11909" w:h="16834" w:code="9"/>
          <w:pgMar w:top="1440" w:right="1440" w:bottom="1440" w:left="1800" w:header="576" w:footer="576" w:gutter="0"/>
          <w:cols w:space="708"/>
          <w:docGrid w:linePitch="360"/>
        </w:sectPr>
      </w:pPr>
    </w:p>
    <w:p w14:paraId="291575F8" w14:textId="77777777" w:rsidR="00382375" w:rsidRPr="00993F71" w:rsidRDefault="00382375" w:rsidP="00382375">
      <w:pPr>
        <w:rPr>
          <w:rFonts w:ascii="Arial" w:hAnsi="Arial" w:cs="Arial"/>
          <w:sz w:val="22"/>
          <w:szCs w:val="22"/>
          <w:lang w:val="en-GB"/>
        </w:rPr>
      </w:pPr>
    </w:p>
    <w:p w14:paraId="375B6DA2" w14:textId="77777777" w:rsidR="00382375" w:rsidRPr="00993F71" w:rsidRDefault="00382375" w:rsidP="00382375">
      <w:pPr>
        <w:pStyle w:val="Heading3"/>
        <w:rPr>
          <w:rFonts w:ascii="Arial" w:hAnsi="Arial" w:cs="Arial"/>
          <w:b/>
          <w:smallCaps/>
          <w:sz w:val="22"/>
          <w:szCs w:val="22"/>
          <w:u w:val="none"/>
          <w:lang w:val="en-GB"/>
        </w:rPr>
      </w:pPr>
      <w:bookmarkStart w:id="29" w:name="_Toc267380183"/>
      <w:r w:rsidRPr="00993F71">
        <w:rPr>
          <w:rFonts w:ascii="Arial" w:hAnsi="Arial" w:cs="Arial"/>
          <w:b/>
          <w:smallCaps/>
          <w:sz w:val="22"/>
          <w:szCs w:val="22"/>
          <w:u w:val="none"/>
          <w:lang w:val="en-GB"/>
        </w:rPr>
        <w:t>Form TECH-4</w:t>
      </w:r>
      <w:r w:rsidR="00A140A2" w:rsidRPr="00993F71">
        <w:rPr>
          <w:rFonts w:ascii="Arial" w:hAnsi="Arial" w:cs="Arial"/>
          <w:b/>
          <w:smallCaps/>
          <w:sz w:val="22"/>
          <w:szCs w:val="22"/>
          <w:u w:val="none"/>
          <w:lang w:val="en-GB"/>
        </w:rPr>
        <w:t>:</w:t>
      </w:r>
      <w:r w:rsidRPr="00993F71">
        <w:rPr>
          <w:rFonts w:ascii="Arial" w:hAnsi="Arial" w:cs="Arial"/>
          <w:b/>
          <w:smallCaps/>
          <w:sz w:val="22"/>
          <w:szCs w:val="22"/>
          <w:u w:val="none"/>
          <w:lang w:val="en-GB"/>
        </w:rPr>
        <w:t xml:space="preserve"> Team Composition and Task Assignments</w:t>
      </w:r>
      <w:bookmarkEnd w:id="29"/>
    </w:p>
    <w:p w14:paraId="49899EB7" w14:textId="77777777" w:rsidR="00382375" w:rsidRPr="00993F71" w:rsidRDefault="00382375" w:rsidP="00382375">
      <w:pPr>
        <w:pBdr>
          <w:bottom w:val="single" w:sz="8" w:space="1" w:color="auto"/>
        </w:pBdr>
        <w:jc w:val="right"/>
        <w:rPr>
          <w:rFonts w:ascii="Arial" w:hAnsi="Arial" w:cs="Arial"/>
          <w:sz w:val="22"/>
          <w:szCs w:val="22"/>
          <w:lang w:val="en-GB"/>
        </w:rPr>
      </w:pPr>
    </w:p>
    <w:p w14:paraId="3F9ABB88" w14:textId="77777777" w:rsidR="00382375" w:rsidRPr="00993F71" w:rsidRDefault="00382375" w:rsidP="00382375">
      <w:pPr>
        <w:jc w:val="center"/>
        <w:rPr>
          <w:rFonts w:ascii="Arial" w:hAnsi="Arial" w:cs="Arial"/>
          <w:sz w:val="22"/>
          <w:szCs w:val="22"/>
          <w:lang w:val="en-GB"/>
        </w:rPr>
      </w:pPr>
    </w:p>
    <w:p w14:paraId="2E191D36" w14:textId="77777777" w:rsidR="00382375" w:rsidRPr="00993F71" w:rsidRDefault="00382375" w:rsidP="00382375">
      <w:pPr>
        <w:jc w:val="center"/>
        <w:rPr>
          <w:rFonts w:ascii="Arial" w:hAnsi="Arial" w:cs="Arial"/>
          <w:sz w:val="22"/>
          <w:szCs w:val="22"/>
          <w:lang w:val="en-GB"/>
        </w:rPr>
      </w:pPr>
    </w:p>
    <w:tbl>
      <w:tblPr>
        <w:tblW w:w="5000" w:type="pct"/>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ook w:val="0000" w:firstRow="0" w:lastRow="0" w:firstColumn="0" w:lastColumn="0" w:noHBand="0" w:noVBand="0"/>
      </w:tblPr>
      <w:tblGrid>
        <w:gridCol w:w="1982"/>
        <w:gridCol w:w="1678"/>
        <w:gridCol w:w="1678"/>
        <w:gridCol w:w="3645"/>
      </w:tblGrid>
      <w:tr w:rsidR="00382375" w:rsidRPr="007121C0" w14:paraId="67EC425C" w14:textId="77777777" w:rsidTr="00A16A63">
        <w:trPr>
          <w:trHeight w:val="330"/>
        </w:trPr>
        <w:tc>
          <w:tcPr>
            <w:tcW w:w="5000" w:type="pct"/>
            <w:gridSpan w:val="4"/>
            <w:tcBorders>
              <w:bottom w:val="single" w:sz="12" w:space="0" w:color="auto"/>
            </w:tcBorders>
            <w:vAlign w:val="center"/>
          </w:tcPr>
          <w:p w14:paraId="14825B10" w14:textId="77777777" w:rsidR="00382375" w:rsidRPr="00993F71" w:rsidRDefault="00382375" w:rsidP="00EC3A43">
            <w:pPr>
              <w:pStyle w:val="Heading7"/>
              <w:keepNext w:val="0"/>
              <w:rPr>
                <w:rFonts w:ascii="Arial" w:hAnsi="Arial" w:cs="Arial"/>
                <w:sz w:val="22"/>
                <w:szCs w:val="22"/>
                <w:lang w:val="en-GB"/>
              </w:rPr>
            </w:pPr>
            <w:r w:rsidRPr="00993F71">
              <w:rPr>
                <w:rFonts w:ascii="Arial" w:hAnsi="Arial" w:cs="Arial"/>
                <w:sz w:val="22"/>
                <w:szCs w:val="22"/>
                <w:lang w:val="en-GB"/>
              </w:rPr>
              <w:t>Professional Staff</w:t>
            </w:r>
          </w:p>
        </w:tc>
      </w:tr>
      <w:tr w:rsidR="00382375" w:rsidRPr="007121C0" w14:paraId="0628F6D9"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Borders>
              <w:bottom w:val="single" w:sz="6" w:space="0" w:color="auto"/>
            </w:tcBorders>
            <w:vAlign w:val="center"/>
          </w:tcPr>
          <w:p w14:paraId="6DBAC38C"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Name of Staff</w:t>
            </w:r>
          </w:p>
        </w:tc>
        <w:tc>
          <w:tcPr>
            <w:tcW w:w="934" w:type="pct"/>
            <w:tcBorders>
              <w:bottom w:val="single" w:sz="6" w:space="0" w:color="auto"/>
            </w:tcBorders>
            <w:vAlign w:val="center"/>
          </w:tcPr>
          <w:p w14:paraId="30ECC2ED"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Area of Expertise</w:t>
            </w:r>
          </w:p>
        </w:tc>
        <w:tc>
          <w:tcPr>
            <w:tcW w:w="934" w:type="pct"/>
            <w:tcBorders>
              <w:bottom w:val="single" w:sz="6" w:space="0" w:color="auto"/>
            </w:tcBorders>
            <w:vAlign w:val="center"/>
          </w:tcPr>
          <w:p w14:paraId="05FEDBB0"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Position Assigned</w:t>
            </w:r>
          </w:p>
        </w:tc>
        <w:tc>
          <w:tcPr>
            <w:tcW w:w="2030" w:type="pct"/>
            <w:tcBorders>
              <w:bottom w:val="single" w:sz="6" w:space="0" w:color="auto"/>
            </w:tcBorders>
            <w:vAlign w:val="center"/>
          </w:tcPr>
          <w:p w14:paraId="1D3E9D65"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Task Assigned</w:t>
            </w:r>
          </w:p>
        </w:tc>
      </w:tr>
      <w:tr w:rsidR="00382375" w:rsidRPr="007121C0" w14:paraId="21644475"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Borders>
              <w:top w:val="single" w:sz="6" w:space="0" w:color="auto"/>
            </w:tcBorders>
          </w:tcPr>
          <w:p w14:paraId="6C929D6C" w14:textId="77777777" w:rsidR="00382375" w:rsidRPr="00993F71" w:rsidRDefault="00382375" w:rsidP="00EC3A43">
            <w:pPr>
              <w:rPr>
                <w:rFonts w:ascii="Arial" w:hAnsi="Arial" w:cs="Arial"/>
                <w:sz w:val="22"/>
                <w:szCs w:val="22"/>
                <w:lang w:val="en-GB"/>
              </w:rPr>
            </w:pPr>
          </w:p>
          <w:p w14:paraId="4FAE3A16" w14:textId="77777777" w:rsidR="00382375" w:rsidRPr="00993F71" w:rsidRDefault="00382375" w:rsidP="00EC3A43">
            <w:pPr>
              <w:rPr>
                <w:rFonts w:ascii="Arial" w:hAnsi="Arial" w:cs="Arial"/>
                <w:sz w:val="22"/>
                <w:szCs w:val="22"/>
                <w:lang w:val="en-GB"/>
              </w:rPr>
            </w:pPr>
          </w:p>
        </w:tc>
        <w:tc>
          <w:tcPr>
            <w:tcW w:w="934" w:type="pct"/>
            <w:tcBorders>
              <w:top w:val="single" w:sz="6" w:space="0" w:color="auto"/>
            </w:tcBorders>
          </w:tcPr>
          <w:p w14:paraId="69F72F96" w14:textId="77777777" w:rsidR="00382375" w:rsidRPr="00993F71" w:rsidRDefault="00382375" w:rsidP="00EC3A43">
            <w:pPr>
              <w:rPr>
                <w:rFonts w:ascii="Arial" w:hAnsi="Arial" w:cs="Arial"/>
                <w:sz w:val="22"/>
                <w:szCs w:val="22"/>
                <w:lang w:val="en-GB"/>
              </w:rPr>
            </w:pPr>
          </w:p>
        </w:tc>
        <w:tc>
          <w:tcPr>
            <w:tcW w:w="934" w:type="pct"/>
            <w:tcBorders>
              <w:top w:val="single" w:sz="6" w:space="0" w:color="auto"/>
            </w:tcBorders>
          </w:tcPr>
          <w:p w14:paraId="4AE98647" w14:textId="77777777" w:rsidR="00382375" w:rsidRPr="00993F71" w:rsidRDefault="00382375" w:rsidP="00EC3A43">
            <w:pPr>
              <w:rPr>
                <w:rFonts w:ascii="Arial" w:hAnsi="Arial" w:cs="Arial"/>
                <w:sz w:val="22"/>
                <w:szCs w:val="22"/>
                <w:lang w:val="en-GB"/>
              </w:rPr>
            </w:pPr>
          </w:p>
        </w:tc>
        <w:tc>
          <w:tcPr>
            <w:tcW w:w="2030" w:type="pct"/>
            <w:tcBorders>
              <w:top w:val="single" w:sz="6" w:space="0" w:color="auto"/>
            </w:tcBorders>
          </w:tcPr>
          <w:p w14:paraId="7BD12423" w14:textId="77777777" w:rsidR="00382375" w:rsidRPr="00993F71" w:rsidRDefault="00382375" w:rsidP="00EC3A43">
            <w:pPr>
              <w:rPr>
                <w:rFonts w:ascii="Arial" w:hAnsi="Arial" w:cs="Arial"/>
                <w:sz w:val="22"/>
                <w:szCs w:val="22"/>
                <w:lang w:val="en-GB"/>
              </w:rPr>
            </w:pPr>
          </w:p>
        </w:tc>
      </w:tr>
      <w:tr w:rsidR="00382375" w:rsidRPr="007121C0" w14:paraId="7E832316"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1EA30C28" w14:textId="77777777" w:rsidR="00382375" w:rsidRPr="00993F71" w:rsidRDefault="00382375" w:rsidP="00EC3A43">
            <w:pPr>
              <w:rPr>
                <w:rFonts w:ascii="Arial" w:hAnsi="Arial" w:cs="Arial"/>
                <w:sz w:val="22"/>
                <w:szCs w:val="22"/>
                <w:lang w:val="en-GB"/>
              </w:rPr>
            </w:pPr>
          </w:p>
          <w:p w14:paraId="7016113A" w14:textId="77777777" w:rsidR="00382375" w:rsidRPr="00993F71" w:rsidRDefault="00382375" w:rsidP="00EC3A43">
            <w:pPr>
              <w:rPr>
                <w:rFonts w:ascii="Arial" w:hAnsi="Arial" w:cs="Arial"/>
                <w:sz w:val="22"/>
                <w:szCs w:val="22"/>
                <w:lang w:val="en-GB"/>
              </w:rPr>
            </w:pPr>
          </w:p>
        </w:tc>
        <w:tc>
          <w:tcPr>
            <w:tcW w:w="934" w:type="pct"/>
          </w:tcPr>
          <w:p w14:paraId="199FCED7" w14:textId="77777777" w:rsidR="00382375" w:rsidRPr="00993F71" w:rsidRDefault="00382375" w:rsidP="00EC3A43">
            <w:pPr>
              <w:rPr>
                <w:rFonts w:ascii="Arial" w:hAnsi="Arial" w:cs="Arial"/>
                <w:sz w:val="22"/>
                <w:szCs w:val="22"/>
                <w:lang w:val="en-GB"/>
              </w:rPr>
            </w:pPr>
          </w:p>
        </w:tc>
        <w:tc>
          <w:tcPr>
            <w:tcW w:w="934" w:type="pct"/>
          </w:tcPr>
          <w:p w14:paraId="22CECFD2" w14:textId="77777777" w:rsidR="00382375" w:rsidRPr="00993F71" w:rsidRDefault="00382375" w:rsidP="00EC3A43">
            <w:pPr>
              <w:rPr>
                <w:rFonts w:ascii="Arial" w:hAnsi="Arial" w:cs="Arial"/>
                <w:sz w:val="22"/>
                <w:szCs w:val="22"/>
                <w:lang w:val="en-GB"/>
              </w:rPr>
            </w:pPr>
          </w:p>
        </w:tc>
        <w:tc>
          <w:tcPr>
            <w:tcW w:w="2030" w:type="pct"/>
          </w:tcPr>
          <w:p w14:paraId="73076A3A" w14:textId="77777777" w:rsidR="00382375" w:rsidRPr="00993F71" w:rsidRDefault="00382375" w:rsidP="00EC3A43">
            <w:pPr>
              <w:rPr>
                <w:rFonts w:ascii="Arial" w:hAnsi="Arial" w:cs="Arial"/>
                <w:sz w:val="22"/>
                <w:szCs w:val="22"/>
                <w:lang w:val="en-GB"/>
              </w:rPr>
            </w:pPr>
          </w:p>
        </w:tc>
      </w:tr>
      <w:tr w:rsidR="00382375" w:rsidRPr="007121C0" w14:paraId="0131C2DE"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07E5F21D" w14:textId="77777777" w:rsidR="00382375" w:rsidRPr="00993F71" w:rsidRDefault="00382375" w:rsidP="00EC3A43">
            <w:pPr>
              <w:rPr>
                <w:rFonts w:ascii="Arial" w:hAnsi="Arial" w:cs="Arial"/>
                <w:sz w:val="22"/>
                <w:szCs w:val="22"/>
                <w:lang w:val="en-GB"/>
              </w:rPr>
            </w:pPr>
          </w:p>
          <w:p w14:paraId="1B860466" w14:textId="77777777" w:rsidR="00382375" w:rsidRPr="00993F71" w:rsidRDefault="00382375" w:rsidP="00EC3A43">
            <w:pPr>
              <w:rPr>
                <w:rFonts w:ascii="Arial" w:hAnsi="Arial" w:cs="Arial"/>
                <w:sz w:val="22"/>
                <w:szCs w:val="22"/>
                <w:lang w:val="en-GB"/>
              </w:rPr>
            </w:pPr>
          </w:p>
        </w:tc>
        <w:tc>
          <w:tcPr>
            <w:tcW w:w="934" w:type="pct"/>
          </w:tcPr>
          <w:p w14:paraId="7F6389ED" w14:textId="77777777" w:rsidR="00382375" w:rsidRPr="00993F71" w:rsidRDefault="00382375" w:rsidP="00EC3A43">
            <w:pPr>
              <w:rPr>
                <w:rFonts w:ascii="Arial" w:hAnsi="Arial" w:cs="Arial"/>
                <w:sz w:val="22"/>
                <w:szCs w:val="22"/>
                <w:lang w:val="en-GB"/>
              </w:rPr>
            </w:pPr>
          </w:p>
        </w:tc>
        <w:tc>
          <w:tcPr>
            <w:tcW w:w="934" w:type="pct"/>
          </w:tcPr>
          <w:p w14:paraId="28AF573D" w14:textId="77777777" w:rsidR="00382375" w:rsidRPr="00993F71" w:rsidRDefault="00382375" w:rsidP="00EC3A43">
            <w:pPr>
              <w:rPr>
                <w:rFonts w:ascii="Arial" w:hAnsi="Arial" w:cs="Arial"/>
                <w:sz w:val="22"/>
                <w:szCs w:val="22"/>
                <w:lang w:val="en-GB"/>
              </w:rPr>
            </w:pPr>
          </w:p>
        </w:tc>
        <w:tc>
          <w:tcPr>
            <w:tcW w:w="2030" w:type="pct"/>
          </w:tcPr>
          <w:p w14:paraId="69B288AA" w14:textId="77777777" w:rsidR="00382375" w:rsidRPr="00993F71" w:rsidRDefault="00382375" w:rsidP="00EC3A43">
            <w:pPr>
              <w:rPr>
                <w:rFonts w:ascii="Arial" w:hAnsi="Arial" w:cs="Arial"/>
                <w:sz w:val="22"/>
                <w:szCs w:val="22"/>
                <w:lang w:val="en-GB"/>
              </w:rPr>
            </w:pPr>
          </w:p>
        </w:tc>
      </w:tr>
      <w:tr w:rsidR="00382375" w:rsidRPr="007121C0" w14:paraId="335CB865"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6D0D81B5" w14:textId="77777777" w:rsidR="00382375" w:rsidRPr="00993F71" w:rsidRDefault="00382375" w:rsidP="00EC3A43">
            <w:pPr>
              <w:rPr>
                <w:rFonts w:ascii="Arial" w:hAnsi="Arial" w:cs="Arial"/>
                <w:sz w:val="22"/>
                <w:szCs w:val="22"/>
                <w:lang w:val="en-GB"/>
              </w:rPr>
            </w:pPr>
          </w:p>
          <w:p w14:paraId="3A35EC66" w14:textId="77777777" w:rsidR="00382375" w:rsidRPr="00993F71" w:rsidRDefault="00382375" w:rsidP="00EC3A43">
            <w:pPr>
              <w:rPr>
                <w:rFonts w:ascii="Arial" w:hAnsi="Arial" w:cs="Arial"/>
                <w:sz w:val="22"/>
                <w:szCs w:val="22"/>
                <w:lang w:val="en-GB"/>
              </w:rPr>
            </w:pPr>
          </w:p>
        </w:tc>
        <w:tc>
          <w:tcPr>
            <w:tcW w:w="934" w:type="pct"/>
          </w:tcPr>
          <w:p w14:paraId="41BADCCC" w14:textId="77777777" w:rsidR="00382375" w:rsidRPr="00993F71" w:rsidRDefault="00382375" w:rsidP="00EC3A43">
            <w:pPr>
              <w:rPr>
                <w:rFonts w:ascii="Arial" w:hAnsi="Arial" w:cs="Arial"/>
                <w:sz w:val="22"/>
                <w:szCs w:val="22"/>
                <w:lang w:val="en-GB"/>
              </w:rPr>
            </w:pPr>
          </w:p>
        </w:tc>
        <w:tc>
          <w:tcPr>
            <w:tcW w:w="934" w:type="pct"/>
          </w:tcPr>
          <w:p w14:paraId="38B54C7C" w14:textId="77777777" w:rsidR="00382375" w:rsidRPr="00993F71" w:rsidRDefault="00382375" w:rsidP="00EC3A43">
            <w:pPr>
              <w:rPr>
                <w:rFonts w:ascii="Arial" w:hAnsi="Arial" w:cs="Arial"/>
                <w:sz w:val="22"/>
                <w:szCs w:val="22"/>
                <w:lang w:val="en-GB"/>
              </w:rPr>
            </w:pPr>
          </w:p>
        </w:tc>
        <w:tc>
          <w:tcPr>
            <w:tcW w:w="2030" w:type="pct"/>
          </w:tcPr>
          <w:p w14:paraId="1E440ABD" w14:textId="77777777" w:rsidR="00382375" w:rsidRPr="00993F71" w:rsidRDefault="00382375" w:rsidP="00EC3A43">
            <w:pPr>
              <w:rPr>
                <w:rFonts w:ascii="Arial" w:hAnsi="Arial" w:cs="Arial"/>
                <w:sz w:val="22"/>
                <w:szCs w:val="22"/>
                <w:lang w:val="en-GB"/>
              </w:rPr>
            </w:pPr>
          </w:p>
        </w:tc>
      </w:tr>
      <w:tr w:rsidR="00382375" w:rsidRPr="007121C0" w14:paraId="0B41C52F"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071ADC54" w14:textId="77777777" w:rsidR="00382375" w:rsidRPr="00993F71" w:rsidRDefault="00382375" w:rsidP="00EC3A43">
            <w:pPr>
              <w:rPr>
                <w:rFonts w:ascii="Arial" w:hAnsi="Arial" w:cs="Arial"/>
                <w:sz w:val="22"/>
                <w:szCs w:val="22"/>
                <w:lang w:val="en-GB"/>
              </w:rPr>
            </w:pPr>
          </w:p>
          <w:p w14:paraId="2C8329A1" w14:textId="77777777" w:rsidR="00382375" w:rsidRPr="00993F71" w:rsidRDefault="00382375" w:rsidP="00EC3A43">
            <w:pPr>
              <w:rPr>
                <w:rFonts w:ascii="Arial" w:hAnsi="Arial" w:cs="Arial"/>
                <w:sz w:val="22"/>
                <w:szCs w:val="22"/>
                <w:lang w:val="en-GB"/>
              </w:rPr>
            </w:pPr>
          </w:p>
        </w:tc>
        <w:tc>
          <w:tcPr>
            <w:tcW w:w="934" w:type="pct"/>
          </w:tcPr>
          <w:p w14:paraId="3EE0D849" w14:textId="77777777" w:rsidR="00382375" w:rsidRPr="00993F71" w:rsidRDefault="00382375" w:rsidP="00EC3A43">
            <w:pPr>
              <w:rPr>
                <w:rFonts w:ascii="Arial" w:hAnsi="Arial" w:cs="Arial"/>
                <w:sz w:val="22"/>
                <w:szCs w:val="22"/>
                <w:lang w:val="en-GB"/>
              </w:rPr>
            </w:pPr>
          </w:p>
        </w:tc>
        <w:tc>
          <w:tcPr>
            <w:tcW w:w="934" w:type="pct"/>
          </w:tcPr>
          <w:p w14:paraId="52D63758" w14:textId="77777777" w:rsidR="00382375" w:rsidRPr="00993F71" w:rsidRDefault="00382375" w:rsidP="00EC3A43">
            <w:pPr>
              <w:rPr>
                <w:rFonts w:ascii="Arial" w:hAnsi="Arial" w:cs="Arial"/>
                <w:sz w:val="22"/>
                <w:szCs w:val="22"/>
                <w:lang w:val="en-GB"/>
              </w:rPr>
            </w:pPr>
          </w:p>
        </w:tc>
        <w:tc>
          <w:tcPr>
            <w:tcW w:w="2030" w:type="pct"/>
          </w:tcPr>
          <w:p w14:paraId="7F16081A" w14:textId="77777777" w:rsidR="00382375" w:rsidRPr="00993F71" w:rsidRDefault="00382375" w:rsidP="00EC3A43">
            <w:pPr>
              <w:rPr>
                <w:rFonts w:ascii="Arial" w:hAnsi="Arial" w:cs="Arial"/>
                <w:sz w:val="22"/>
                <w:szCs w:val="22"/>
                <w:lang w:val="en-GB"/>
              </w:rPr>
            </w:pPr>
          </w:p>
        </w:tc>
      </w:tr>
      <w:tr w:rsidR="00382375" w:rsidRPr="007121C0" w14:paraId="1ED1524C"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753659BD" w14:textId="77777777" w:rsidR="00382375" w:rsidRPr="00993F71" w:rsidRDefault="00382375" w:rsidP="00EC3A43">
            <w:pPr>
              <w:rPr>
                <w:rFonts w:ascii="Arial" w:hAnsi="Arial" w:cs="Arial"/>
                <w:sz w:val="22"/>
                <w:szCs w:val="22"/>
                <w:lang w:val="en-GB"/>
              </w:rPr>
            </w:pPr>
          </w:p>
          <w:p w14:paraId="411D944E" w14:textId="77777777" w:rsidR="00382375" w:rsidRPr="00993F71" w:rsidRDefault="00382375" w:rsidP="00EC3A43">
            <w:pPr>
              <w:rPr>
                <w:rFonts w:ascii="Arial" w:hAnsi="Arial" w:cs="Arial"/>
                <w:sz w:val="22"/>
                <w:szCs w:val="22"/>
                <w:lang w:val="en-GB"/>
              </w:rPr>
            </w:pPr>
          </w:p>
        </w:tc>
        <w:tc>
          <w:tcPr>
            <w:tcW w:w="934" w:type="pct"/>
          </w:tcPr>
          <w:p w14:paraId="26CF5CDD" w14:textId="77777777" w:rsidR="00382375" w:rsidRPr="00993F71" w:rsidRDefault="00382375" w:rsidP="00EC3A43">
            <w:pPr>
              <w:rPr>
                <w:rFonts w:ascii="Arial" w:hAnsi="Arial" w:cs="Arial"/>
                <w:sz w:val="22"/>
                <w:szCs w:val="22"/>
                <w:lang w:val="en-GB"/>
              </w:rPr>
            </w:pPr>
          </w:p>
        </w:tc>
        <w:tc>
          <w:tcPr>
            <w:tcW w:w="934" w:type="pct"/>
          </w:tcPr>
          <w:p w14:paraId="7C2A4CAB" w14:textId="77777777" w:rsidR="00382375" w:rsidRPr="00993F71" w:rsidRDefault="00382375" w:rsidP="00EC3A43">
            <w:pPr>
              <w:rPr>
                <w:rFonts w:ascii="Arial" w:hAnsi="Arial" w:cs="Arial"/>
                <w:sz w:val="22"/>
                <w:szCs w:val="22"/>
                <w:lang w:val="en-GB"/>
              </w:rPr>
            </w:pPr>
          </w:p>
        </w:tc>
        <w:tc>
          <w:tcPr>
            <w:tcW w:w="2030" w:type="pct"/>
          </w:tcPr>
          <w:p w14:paraId="7DCC39C6" w14:textId="77777777" w:rsidR="00382375" w:rsidRPr="00993F71" w:rsidRDefault="00382375" w:rsidP="00EC3A43">
            <w:pPr>
              <w:rPr>
                <w:rFonts w:ascii="Arial" w:hAnsi="Arial" w:cs="Arial"/>
                <w:sz w:val="22"/>
                <w:szCs w:val="22"/>
                <w:lang w:val="en-GB"/>
              </w:rPr>
            </w:pPr>
          </w:p>
        </w:tc>
      </w:tr>
      <w:tr w:rsidR="00382375" w:rsidRPr="007121C0" w14:paraId="607B32C7"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5F4F00B4" w14:textId="77777777" w:rsidR="00382375" w:rsidRPr="00993F71" w:rsidRDefault="00382375" w:rsidP="00EC3A43">
            <w:pPr>
              <w:rPr>
                <w:rFonts w:ascii="Arial" w:hAnsi="Arial" w:cs="Arial"/>
                <w:sz w:val="22"/>
                <w:szCs w:val="22"/>
                <w:lang w:val="en-GB"/>
              </w:rPr>
            </w:pPr>
          </w:p>
          <w:p w14:paraId="74DAE416" w14:textId="77777777" w:rsidR="00382375" w:rsidRPr="00993F71" w:rsidRDefault="00382375" w:rsidP="00EC3A43">
            <w:pPr>
              <w:rPr>
                <w:rFonts w:ascii="Arial" w:hAnsi="Arial" w:cs="Arial"/>
                <w:sz w:val="22"/>
                <w:szCs w:val="22"/>
                <w:lang w:val="en-GB"/>
              </w:rPr>
            </w:pPr>
          </w:p>
        </w:tc>
        <w:tc>
          <w:tcPr>
            <w:tcW w:w="934" w:type="pct"/>
          </w:tcPr>
          <w:p w14:paraId="0C6D1303" w14:textId="77777777" w:rsidR="00382375" w:rsidRPr="00993F71" w:rsidRDefault="00382375" w:rsidP="00EC3A43">
            <w:pPr>
              <w:rPr>
                <w:rFonts w:ascii="Arial" w:hAnsi="Arial" w:cs="Arial"/>
                <w:sz w:val="22"/>
                <w:szCs w:val="22"/>
                <w:lang w:val="en-GB"/>
              </w:rPr>
            </w:pPr>
          </w:p>
        </w:tc>
        <w:tc>
          <w:tcPr>
            <w:tcW w:w="934" w:type="pct"/>
          </w:tcPr>
          <w:p w14:paraId="4F7F06AC" w14:textId="77777777" w:rsidR="00382375" w:rsidRPr="00993F71" w:rsidRDefault="00382375" w:rsidP="00EC3A43">
            <w:pPr>
              <w:rPr>
                <w:rFonts w:ascii="Arial" w:hAnsi="Arial" w:cs="Arial"/>
                <w:sz w:val="22"/>
                <w:szCs w:val="22"/>
                <w:lang w:val="en-GB"/>
              </w:rPr>
            </w:pPr>
          </w:p>
        </w:tc>
        <w:tc>
          <w:tcPr>
            <w:tcW w:w="2030" w:type="pct"/>
          </w:tcPr>
          <w:p w14:paraId="572FD13F" w14:textId="77777777" w:rsidR="00382375" w:rsidRPr="00993F71" w:rsidRDefault="00382375" w:rsidP="00EC3A43">
            <w:pPr>
              <w:rPr>
                <w:rFonts w:ascii="Arial" w:hAnsi="Arial" w:cs="Arial"/>
                <w:sz w:val="22"/>
                <w:szCs w:val="22"/>
                <w:lang w:val="en-GB"/>
              </w:rPr>
            </w:pPr>
          </w:p>
        </w:tc>
      </w:tr>
      <w:tr w:rsidR="00382375" w:rsidRPr="007121C0" w14:paraId="28B75F6C"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7157F4C6" w14:textId="77777777" w:rsidR="00382375" w:rsidRPr="00993F71" w:rsidRDefault="00382375" w:rsidP="00EC3A43">
            <w:pPr>
              <w:rPr>
                <w:rFonts w:ascii="Arial" w:hAnsi="Arial" w:cs="Arial"/>
                <w:sz w:val="22"/>
                <w:szCs w:val="22"/>
                <w:lang w:val="en-GB"/>
              </w:rPr>
            </w:pPr>
          </w:p>
          <w:p w14:paraId="56565321" w14:textId="77777777" w:rsidR="00382375" w:rsidRPr="00993F71" w:rsidRDefault="00382375" w:rsidP="00EC3A43">
            <w:pPr>
              <w:rPr>
                <w:rFonts w:ascii="Arial" w:hAnsi="Arial" w:cs="Arial"/>
                <w:sz w:val="22"/>
                <w:szCs w:val="22"/>
                <w:lang w:val="en-GB"/>
              </w:rPr>
            </w:pPr>
          </w:p>
        </w:tc>
        <w:tc>
          <w:tcPr>
            <w:tcW w:w="934" w:type="pct"/>
          </w:tcPr>
          <w:p w14:paraId="48BFF4ED" w14:textId="77777777" w:rsidR="00382375" w:rsidRPr="00993F71" w:rsidRDefault="00382375" w:rsidP="00EC3A43">
            <w:pPr>
              <w:rPr>
                <w:rFonts w:ascii="Arial" w:hAnsi="Arial" w:cs="Arial"/>
                <w:sz w:val="22"/>
                <w:szCs w:val="22"/>
                <w:lang w:val="en-GB"/>
              </w:rPr>
            </w:pPr>
          </w:p>
        </w:tc>
        <w:tc>
          <w:tcPr>
            <w:tcW w:w="934" w:type="pct"/>
          </w:tcPr>
          <w:p w14:paraId="0723FD12" w14:textId="77777777" w:rsidR="00382375" w:rsidRPr="00993F71" w:rsidRDefault="00382375" w:rsidP="00EC3A43">
            <w:pPr>
              <w:pStyle w:val="Header"/>
              <w:tabs>
                <w:tab w:val="clear" w:pos="4320"/>
                <w:tab w:val="clear" w:pos="8640"/>
              </w:tabs>
              <w:rPr>
                <w:rFonts w:ascii="Arial" w:hAnsi="Arial" w:cs="Arial"/>
                <w:sz w:val="22"/>
                <w:szCs w:val="22"/>
                <w:lang w:val="en-GB" w:eastAsia="it-IT"/>
              </w:rPr>
            </w:pPr>
          </w:p>
        </w:tc>
        <w:tc>
          <w:tcPr>
            <w:tcW w:w="2030" w:type="pct"/>
          </w:tcPr>
          <w:p w14:paraId="0AB04E45" w14:textId="77777777" w:rsidR="00382375" w:rsidRPr="00993F71" w:rsidRDefault="00382375" w:rsidP="00EC3A43">
            <w:pPr>
              <w:rPr>
                <w:rFonts w:ascii="Arial" w:hAnsi="Arial" w:cs="Arial"/>
                <w:sz w:val="22"/>
                <w:szCs w:val="22"/>
                <w:lang w:val="en-GB"/>
              </w:rPr>
            </w:pPr>
          </w:p>
        </w:tc>
      </w:tr>
      <w:tr w:rsidR="00382375" w:rsidRPr="007121C0" w14:paraId="48728D65"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1DD4681C" w14:textId="77777777" w:rsidR="00382375" w:rsidRPr="00993F71" w:rsidRDefault="00382375" w:rsidP="00EC3A43">
            <w:pPr>
              <w:rPr>
                <w:rFonts w:ascii="Arial" w:hAnsi="Arial" w:cs="Arial"/>
                <w:sz w:val="22"/>
                <w:szCs w:val="22"/>
                <w:lang w:val="en-GB"/>
              </w:rPr>
            </w:pPr>
          </w:p>
          <w:p w14:paraId="78AAC4A6" w14:textId="77777777" w:rsidR="00382375" w:rsidRPr="00993F71" w:rsidRDefault="00382375" w:rsidP="00EC3A43">
            <w:pPr>
              <w:rPr>
                <w:rFonts w:ascii="Arial" w:hAnsi="Arial" w:cs="Arial"/>
                <w:sz w:val="22"/>
                <w:szCs w:val="22"/>
                <w:lang w:val="en-GB"/>
              </w:rPr>
            </w:pPr>
          </w:p>
        </w:tc>
        <w:tc>
          <w:tcPr>
            <w:tcW w:w="934" w:type="pct"/>
          </w:tcPr>
          <w:p w14:paraId="4A470346" w14:textId="77777777" w:rsidR="00382375" w:rsidRPr="00993F71" w:rsidRDefault="00382375" w:rsidP="00EC3A43">
            <w:pPr>
              <w:rPr>
                <w:rFonts w:ascii="Arial" w:hAnsi="Arial" w:cs="Arial"/>
                <w:sz w:val="22"/>
                <w:szCs w:val="22"/>
                <w:lang w:val="en-GB"/>
              </w:rPr>
            </w:pPr>
          </w:p>
        </w:tc>
        <w:tc>
          <w:tcPr>
            <w:tcW w:w="934" w:type="pct"/>
          </w:tcPr>
          <w:p w14:paraId="21556EB8" w14:textId="77777777" w:rsidR="00382375" w:rsidRPr="00993F71" w:rsidRDefault="00382375" w:rsidP="00EC3A43">
            <w:pPr>
              <w:rPr>
                <w:rFonts w:ascii="Arial" w:hAnsi="Arial" w:cs="Arial"/>
                <w:sz w:val="22"/>
                <w:szCs w:val="22"/>
                <w:lang w:val="en-GB"/>
              </w:rPr>
            </w:pPr>
          </w:p>
        </w:tc>
        <w:tc>
          <w:tcPr>
            <w:tcW w:w="2030" w:type="pct"/>
          </w:tcPr>
          <w:p w14:paraId="65855DF6" w14:textId="77777777" w:rsidR="00382375" w:rsidRPr="00993F71" w:rsidRDefault="00382375" w:rsidP="00EC3A43">
            <w:pPr>
              <w:rPr>
                <w:rFonts w:ascii="Arial" w:hAnsi="Arial" w:cs="Arial"/>
                <w:sz w:val="22"/>
                <w:szCs w:val="22"/>
                <w:lang w:val="en-GB"/>
              </w:rPr>
            </w:pPr>
          </w:p>
        </w:tc>
      </w:tr>
    </w:tbl>
    <w:p w14:paraId="6DA72C29" w14:textId="77777777" w:rsidR="00382375" w:rsidRPr="00993F71" w:rsidRDefault="00382375" w:rsidP="00382375">
      <w:pPr>
        <w:rPr>
          <w:rFonts w:ascii="Arial" w:hAnsi="Arial" w:cs="Arial"/>
          <w:sz w:val="22"/>
          <w:szCs w:val="22"/>
          <w:lang w:val="en-GB"/>
        </w:rPr>
      </w:pPr>
    </w:p>
    <w:p w14:paraId="4156243E" w14:textId="77777777" w:rsidR="00382375" w:rsidRPr="00993F71" w:rsidRDefault="00382375" w:rsidP="00382375">
      <w:pPr>
        <w:rPr>
          <w:rFonts w:ascii="Arial" w:hAnsi="Arial" w:cs="Arial"/>
          <w:b/>
          <w:sz w:val="22"/>
          <w:szCs w:val="22"/>
          <w:lang w:val="en-GB"/>
        </w:rPr>
        <w:sectPr w:rsidR="00382375" w:rsidRPr="00993F71" w:rsidSect="00EC3A43">
          <w:headerReference w:type="even" r:id="rId21"/>
          <w:footnotePr>
            <w:numRestart w:val="eachPage"/>
          </w:footnotePr>
          <w:type w:val="nextColumn"/>
          <w:pgSz w:w="11909" w:h="16834" w:orient="landscape" w:code="9"/>
          <w:pgMar w:top="1440" w:right="1440" w:bottom="1440" w:left="1440" w:header="576" w:footer="576" w:gutter="0"/>
          <w:cols w:space="720"/>
        </w:sectPr>
      </w:pPr>
    </w:p>
    <w:p w14:paraId="20B94866" w14:textId="77777777" w:rsidR="00382375" w:rsidRPr="00993F71" w:rsidRDefault="00382375" w:rsidP="00382375">
      <w:pPr>
        <w:rPr>
          <w:rFonts w:ascii="Arial" w:hAnsi="Arial" w:cs="Arial"/>
          <w:sz w:val="22"/>
          <w:szCs w:val="22"/>
          <w:lang w:val="en-GB"/>
        </w:rPr>
      </w:pPr>
    </w:p>
    <w:p w14:paraId="7F1B3DC7" w14:textId="77777777" w:rsidR="00382375" w:rsidRPr="00993F71" w:rsidRDefault="00382375" w:rsidP="00A16A63">
      <w:pPr>
        <w:pStyle w:val="Heading3"/>
        <w:rPr>
          <w:rFonts w:ascii="Arial" w:hAnsi="Arial" w:cs="Arial"/>
          <w:b/>
          <w:smallCaps/>
          <w:sz w:val="22"/>
          <w:szCs w:val="22"/>
          <w:u w:val="none"/>
          <w:lang w:val="en-GB"/>
        </w:rPr>
      </w:pPr>
      <w:bookmarkStart w:id="30" w:name="_Toc267380184"/>
      <w:r w:rsidRPr="00993F71">
        <w:rPr>
          <w:rFonts w:ascii="Arial" w:hAnsi="Arial" w:cs="Arial"/>
          <w:b/>
          <w:smallCaps/>
          <w:sz w:val="22"/>
          <w:szCs w:val="22"/>
          <w:u w:val="none"/>
          <w:lang w:val="en-GB"/>
        </w:rPr>
        <w:t xml:space="preserve">Form TECH </w:t>
      </w:r>
      <w:r w:rsidR="00A140A2" w:rsidRPr="00993F71">
        <w:rPr>
          <w:rFonts w:ascii="Arial" w:hAnsi="Arial" w:cs="Arial"/>
          <w:b/>
          <w:smallCaps/>
          <w:sz w:val="22"/>
          <w:szCs w:val="22"/>
          <w:u w:val="none"/>
          <w:lang w:val="en-GB"/>
        </w:rPr>
        <w:t>–</w:t>
      </w:r>
      <w:r w:rsidRPr="00993F71">
        <w:rPr>
          <w:rFonts w:ascii="Arial" w:hAnsi="Arial" w:cs="Arial"/>
          <w:b/>
          <w:smallCaps/>
          <w:sz w:val="22"/>
          <w:szCs w:val="22"/>
          <w:u w:val="none"/>
          <w:lang w:val="en-GB"/>
        </w:rPr>
        <w:t xml:space="preserve"> 5</w:t>
      </w:r>
      <w:r w:rsidR="00A140A2" w:rsidRPr="00993F71">
        <w:rPr>
          <w:rFonts w:ascii="Arial" w:hAnsi="Arial" w:cs="Arial"/>
          <w:b/>
          <w:smallCaps/>
          <w:sz w:val="22"/>
          <w:szCs w:val="22"/>
          <w:u w:val="none"/>
          <w:lang w:val="en-GB"/>
        </w:rPr>
        <w:t>:</w:t>
      </w:r>
      <w:r w:rsidRPr="00993F71">
        <w:rPr>
          <w:rFonts w:ascii="Arial" w:hAnsi="Arial" w:cs="Arial"/>
          <w:b/>
          <w:smallCaps/>
          <w:sz w:val="22"/>
          <w:szCs w:val="22"/>
          <w:u w:val="none"/>
          <w:lang w:val="en-GB"/>
        </w:rPr>
        <w:tab/>
        <w:t>Curriculum Vitae (CV) for Proposed Professional Staff</w:t>
      </w:r>
      <w:bookmarkEnd w:id="30"/>
      <w:r w:rsidR="00EC4BB1" w:rsidRPr="00993F71">
        <w:rPr>
          <w:rStyle w:val="FootnoteReference"/>
          <w:rFonts w:ascii="Arial" w:hAnsi="Arial" w:cs="Arial"/>
          <w:sz w:val="22"/>
          <w:szCs w:val="22"/>
          <w:lang w:val="en-GB"/>
        </w:rPr>
        <w:footnoteReference w:id="1"/>
      </w:r>
    </w:p>
    <w:p w14:paraId="531DFB7F" w14:textId="77777777" w:rsidR="00382375" w:rsidRPr="00993F71" w:rsidRDefault="00382375" w:rsidP="00382375">
      <w:pPr>
        <w:pBdr>
          <w:bottom w:val="single" w:sz="8" w:space="1" w:color="auto"/>
        </w:pBdr>
        <w:jc w:val="right"/>
        <w:rPr>
          <w:rFonts w:ascii="Arial" w:hAnsi="Arial" w:cs="Arial"/>
          <w:sz w:val="22"/>
          <w:szCs w:val="22"/>
          <w:lang w:val="en-GB"/>
        </w:rPr>
      </w:pPr>
    </w:p>
    <w:p w14:paraId="404608E2" w14:textId="77777777" w:rsidR="00382375" w:rsidRPr="00993F71" w:rsidRDefault="00382375" w:rsidP="00382375">
      <w:pPr>
        <w:jc w:val="center"/>
        <w:rPr>
          <w:rFonts w:ascii="Arial" w:hAnsi="Arial" w:cs="Arial"/>
          <w:sz w:val="22"/>
          <w:szCs w:val="22"/>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08" w:type="dxa"/>
        </w:tblCellMar>
        <w:tblLook w:val="0000" w:firstRow="0" w:lastRow="0" w:firstColumn="0" w:lastColumn="0" w:noHBand="0" w:noVBand="0"/>
      </w:tblPr>
      <w:tblGrid>
        <w:gridCol w:w="4219"/>
        <w:gridCol w:w="5528"/>
      </w:tblGrid>
      <w:tr w:rsidR="00A140A2" w:rsidRPr="007121C0" w14:paraId="26AB0A96" w14:textId="77777777" w:rsidTr="00685165">
        <w:tc>
          <w:tcPr>
            <w:tcW w:w="4219" w:type="dxa"/>
          </w:tcPr>
          <w:p w14:paraId="59CFA675" w14:textId="77777777" w:rsidR="00A140A2" w:rsidRPr="00993F71" w:rsidRDefault="00A140A2" w:rsidP="00991FF4">
            <w:pPr>
              <w:numPr>
                <w:ilvl w:val="0"/>
                <w:numId w:val="11"/>
              </w:numPr>
              <w:tabs>
                <w:tab w:val="left" w:pos="426"/>
              </w:tabs>
              <w:suppressAutoHyphens/>
              <w:rPr>
                <w:rFonts w:ascii="Arial" w:hAnsi="Arial" w:cs="Arial"/>
                <w:b/>
                <w:sz w:val="22"/>
                <w:szCs w:val="22"/>
                <w:lang w:val="en-GB"/>
              </w:rPr>
            </w:pPr>
            <w:r w:rsidRPr="00993F71">
              <w:rPr>
                <w:rFonts w:ascii="Arial" w:hAnsi="Arial" w:cs="Arial"/>
                <w:b/>
                <w:sz w:val="22"/>
                <w:szCs w:val="22"/>
                <w:lang w:val="en-GB"/>
              </w:rPr>
              <w:t>Family name:</w:t>
            </w:r>
          </w:p>
        </w:tc>
        <w:tc>
          <w:tcPr>
            <w:tcW w:w="5528" w:type="dxa"/>
          </w:tcPr>
          <w:p w14:paraId="0E31C6FA"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w:t>
            </w:r>
          </w:p>
        </w:tc>
      </w:tr>
      <w:tr w:rsidR="00A140A2" w:rsidRPr="007121C0" w14:paraId="7D96BFFA" w14:textId="77777777" w:rsidTr="00685165">
        <w:tc>
          <w:tcPr>
            <w:tcW w:w="4219" w:type="dxa"/>
          </w:tcPr>
          <w:p w14:paraId="0AC1E4F4" w14:textId="77777777" w:rsidR="00A140A2" w:rsidRPr="00993F71" w:rsidRDefault="00A140A2" w:rsidP="00991FF4">
            <w:pPr>
              <w:numPr>
                <w:ilvl w:val="0"/>
                <w:numId w:val="11"/>
              </w:numPr>
              <w:tabs>
                <w:tab w:val="left" w:pos="426"/>
              </w:tabs>
              <w:suppressAutoHyphens/>
              <w:rPr>
                <w:rFonts w:ascii="Arial" w:hAnsi="Arial" w:cs="Arial"/>
                <w:b/>
                <w:sz w:val="22"/>
                <w:szCs w:val="22"/>
                <w:lang w:val="en-GB"/>
              </w:rPr>
            </w:pPr>
            <w:r w:rsidRPr="00993F71">
              <w:rPr>
                <w:rFonts w:ascii="Arial" w:hAnsi="Arial" w:cs="Arial"/>
                <w:b/>
                <w:sz w:val="22"/>
                <w:szCs w:val="22"/>
                <w:lang w:val="en-GB"/>
              </w:rPr>
              <w:t>First names:</w:t>
            </w:r>
          </w:p>
        </w:tc>
        <w:tc>
          <w:tcPr>
            <w:tcW w:w="5528" w:type="dxa"/>
          </w:tcPr>
          <w:p w14:paraId="4B790A8E"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names in full]</w:t>
            </w:r>
          </w:p>
        </w:tc>
      </w:tr>
      <w:tr w:rsidR="00A140A2" w:rsidRPr="007121C0" w14:paraId="29ECCB67" w14:textId="77777777" w:rsidTr="00685165">
        <w:tc>
          <w:tcPr>
            <w:tcW w:w="4219" w:type="dxa"/>
          </w:tcPr>
          <w:p w14:paraId="1B4FC439" w14:textId="77777777" w:rsidR="00A140A2" w:rsidRPr="00993F71" w:rsidRDefault="00A140A2" w:rsidP="00991FF4">
            <w:pPr>
              <w:numPr>
                <w:ilvl w:val="0"/>
                <w:numId w:val="11"/>
              </w:numPr>
              <w:tabs>
                <w:tab w:val="left" w:pos="426"/>
              </w:tabs>
              <w:suppressAutoHyphens/>
              <w:rPr>
                <w:rFonts w:ascii="Arial" w:hAnsi="Arial" w:cs="Arial"/>
                <w:b/>
                <w:sz w:val="22"/>
                <w:szCs w:val="22"/>
                <w:lang w:val="en-GB"/>
              </w:rPr>
            </w:pPr>
            <w:r w:rsidRPr="00993F71">
              <w:rPr>
                <w:rFonts w:ascii="Arial" w:hAnsi="Arial" w:cs="Arial"/>
                <w:b/>
                <w:sz w:val="22"/>
                <w:szCs w:val="22"/>
                <w:lang w:val="en-GB"/>
              </w:rPr>
              <w:t>Sex</w:t>
            </w:r>
          </w:p>
        </w:tc>
        <w:tc>
          <w:tcPr>
            <w:tcW w:w="5528" w:type="dxa"/>
          </w:tcPr>
          <w:p w14:paraId="5E276F7C"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 ]</w:t>
            </w:r>
          </w:p>
        </w:tc>
      </w:tr>
      <w:tr w:rsidR="00A140A2" w:rsidRPr="007121C0" w14:paraId="343B26C9" w14:textId="77777777" w:rsidTr="00685165">
        <w:tc>
          <w:tcPr>
            <w:tcW w:w="4219" w:type="dxa"/>
          </w:tcPr>
          <w:p w14:paraId="7C4402B5" w14:textId="77777777" w:rsidR="00A140A2" w:rsidRPr="00993F71" w:rsidRDefault="00A140A2" w:rsidP="00991FF4">
            <w:pPr>
              <w:numPr>
                <w:ilvl w:val="0"/>
                <w:numId w:val="11"/>
              </w:numPr>
              <w:tabs>
                <w:tab w:val="left" w:pos="426"/>
              </w:tabs>
              <w:suppressAutoHyphens/>
              <w:rPr>
                <w:rFonts w:ascii="Arial" w:hAnsi="Arial" w:cs="Arial"/>
                <w:b/>
                <w:sz w:val="22"/>
                <w:szCs w:val="22"/>
                <w:lang w:val="en-GB"/>
              </w:rPr>
            </w:pPr>
            <w:r w:rsidRPr="00993F71">
              <w:rPr>
                <w:rFonts w:ascii="Arial" w:hAnsi="Arial" w:cs="Arial"/>
                <w:b/>
                <w:sz w:val="22"/>
                <w:szCs w:val="22"/>
                <w:lang w:val="en-GB"/>
              </w:rPr>
              <w:t>Date of birth:</w:t>
            </w:r>
          </w:p>
        </w:tc>
        <w:tc>
          <w:tcPr>
            <w:tcW w:w="5528" w:type="dxa"/>
          </w:tcPr>
          <w:p w14:paraId="5828E738"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date]</w:t>
            </w:r>
          </w:p>
        </w:tc>
      </w:tr>
      <w:tr w:rsidR="00A140A2" w:rsidRPr="007121C0" w14:paraId="4FB4BB07" w14:textId="77777777" w:rsidTr="00685165">
        <w:tc>
          <w:tcPr>
            <w:tcW w:w="4219" w:type="dxa"/>
          </w:tcPr>
          <w:p w14:paraId="5C4BC5E2" w14:textId="77777777" w:rsidR="00A140A2" w:rsidRPr="00993F71" w:rsidRDefault="00A140A2" w:rsidP="00991FF4">
            <w:pPr>
              <w:numPr>
                <w:ilvl w:val="0"/>
                <w:numId w:val="11"/>
              </w:numPr>
              <w:tabs>
                <w:tab w:val="left" w:pos="426"/>
              </w:tabs>
              <w:suppressAutoHyphens/>
              <w:rPr>
                <w:rFonts w:ascii="Arial" w:hAnsi="Arial" w:cs="Arial"/>
                <w:b/>
                <w:sz w:val="22"/>
                <w:szCs w:val="22"/>
                <w:lang w:val="en-GB"/>
              </w:rPr>
            </w:pPr>
            <w:r w:rsidRPr="00993F71">
              <w:rPr>
                <w:rFonts w:ascii="Arial" w:hAnsi="Arial" w:cs="Arial"/>
                <w:b/>
                <w:sz w:val="22"/>
                <w:szCs w:val="22"/>
                <w:lang w:val="en-GB"/>
              </w:rPr>
              <w:t>Nationality:</w:t>
            </w:r>
          </w:p>
        </w:tc>
        <w:tc>
          <w:tcPr>
            <w:tcW w:w="5528" w:type="dxa"/>
          </w:tcPr>
          <w:p w14:paraId="61F35946"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country or countries of citizenship]</w:t>
            </w:r>
          </w:p>
        </w:tc>
      </w:tr>
      <w:tr w:rsidR="00A140A2" w:rsidRPr="007121C0" w14:paraId="4DE338E4" w14:textId="77777777" w:rsidTr="00685165">
        <w:tc>
          <w:tcPr>
            <w:tcW w:w="4219" w:type="dxa"/>
          </w:tcPr>
          <w:p w14:paraId="6377EB42" w14:textId="77777777" w:rsidR="00A140A2" w:rsidRPr="00993F71" w:rsidRDefault="00A140A2" w:rsidP="00991FF4">
            <w:pPr>
              <w:numPr>
                <w:ilvl w:val="0"/>
                <w:numId w:val="11"/>
              </w:numPr>
              <w:tabs>
                <w:tab w:val="left" w:pos="426"/>
              </w:tabs>
              <w:suppressAutoHyphens/>
              <w:rPr>
                <w:rFonts w:ascii="Arial" w:hAnsi="Arial" w:cs="Arial"/>
                <w:b/>
                <w:sz w:val="22"/>
                <w:szCs w:val="22"/>
                <w:lang w:val="en-GB"/>
              </w:rPr>
            </w:pPr>
            <w:r w:rsidRPr="00993F71">
              <w:rPr>
                <w:rFonts w:ascii="Arial" w:hAnsi="Arial" w:cs="Arial"/>
                <w:b/>
                <w:sz w:val="22"/>
                <w:szCs w:val="22"/>
                <w:lang w:val="en-GB"/>
              </w:rPr>
              <w:t xml:space="preserve">Contact </w:t>
            </w:r>
            <w:r w:rsidR="00230709">
              <w:rPr>
                <w:rFonts w:ascii="Arial" w:hAnsi="Arial" w:cs="Arial"/>
                <w:b/>
                <w:sz w:val="22"/>
                <w:szCs w:val="22"/>
                <w:lang w:val="en-GB"/>
              </w:rPr>
              <w:t>D</w:t>
            </w:r>
            <w:r w:rsidRPr="00993F71">
              <w:rPr>
                <w:rFonts w:ascii="Arial" w:hAnsi="Arial" w:cs="Arial"/>
                <w:b/>
                <w:sz w:val="22"/>
                <w:szCs w:val="22"/>
                <w:lang w:val="en-GB"/>
              </w:rPr>
              <w:t>etails:</w:t>
            </w:r>
          </w:p>
        </w:tc>
        <w:tc>
          <w:tcPr>
            <w:tcW w:w="5528" w:type="dxa"/>
          </w:tcPr>
          <w:p w14:paraId="0A893C84" w14:textId="77777777" w:rsidR="00A140A2" w:rsidRPr="00993F71" w:rsidRDefault="00A140A2" w:rsidP="00685165">
            <w:pPr>
              <w:rPr>
                <w:rFonts w:ascii="Arial" w:hAnsi="Arial" w:cs="Arial"/>
                <w:b/>
                <w:i/>
                <w:sz w:val="22"/>
                <w:szCs w:val="22"/>
                <w:lang w:val="en-GB"/>
              </w:rPr>
            </w:pPr>
            <w:r w:rsidRPr="00993F71">
              <w:rPr>
                <w:rFonts w:ascii="Arial" w:hAnsi="Arial" w:cs="Arial"/>
                <w:b/>
                <w:i/>
                <w:sz w:val="22"/>
                <w:szCs w:val="22"/>
                <w:lang w:val="en-GB"/>
              </w:rPr>
              <w:t>Address</w:t>
            </w:r>
            <w:r w:rsidRPr="00993F71">
              <w:rPr>
                <w:rFonts w:ascii="Arial" w:hAnsi="Arial" w:cs="Arial"/>
                <w:i/>
                <w:sz w:val="22"/>
                <w:szCs w:val="22"/>
                <w:lang w:val="en-GB"/>
              </w:rPr>
              <w:t>:[insert the physical address]</w:t>
            </w:r>
          </w:p>
        </w:tc>
      </w:tr>
      <w:tr w:rsidR="00A140A2" w:rsidRPr="007121C0" w14:paraId="7340C969" w14:textId="77777777" w:rsidTr="00685165">
        <w:tc>
          <w:tcPr>
            <w:tcW w:w="4219" w:type="dxa"/>
          </w:tcPr>
          <w:p w14:paraId="210A71B9" w14:textId="77777777" w:rsidR="00A140A2" w:rsidRPr="00993F71" w:rsidRDefault="00A140A2" w:rsidP="00685165">
            <w:pPr>
              <w:tabs>
                <w:tab w:val="left" w:pos="426"/>
              </w:tabs>
              <w:ind w:left="425" w:hanging="425"/>
              <w:rPr>
                <w:rFonts w:ascii="Arial" w:hAnsi="Arial" w:cs="Arial"/>
                <w:b/>
                <w:sz w:val="22"/>
                <w:szCs w:val="22"/>
                <w:lang w:val="en-GB"/>
              </w:rPr>
            </w:pPr>
          </w:p>
        </w:tc>
        <w:tc>
          <w:tcPr>
            <w:tcW w:w="5528" w:type="dxa"/>
          </w:tcPr>
          <w:p w14:paraId="28B99974" w14:textId="77777777" w:rsidR="00A140A2" w:rsidRPr="00993F71" w:rsidRDefault="00A140A2" w:rsidP="00685165">
            <w:pPr>
              <w:rPr>
                <w:rFonts w:ascii="Arial" w:hAnsi="Arial" w:cs="Arial"/>
                <w:b/>
                <w:i/>
                <w:sz w:val="22"/>
                <w:szCs w:val="22"/>
                <w:lang w:val="en-GB"/>
              </w:rPr>
            </w:pPr>
            <w:r w:rsidRPr="00993F71">
              <w:rPr>
                <w:rFonts w:ascii="Arial" w:hAnsi="Arial" w:cs="Arial"/>
                <w:b/>
                <w:i/>
                <w:sz w:val="22"/>
                <w:szCs w:val="22"/>
                <w:lang w:val="en-GB"/>
              </w:rPr>
              <w:t xml:space="preserve">Phone </w:t>
            </w:r>
            <w:r w:rsidRPr="00993F71">
              <w:rPr>
                <w:rFonts w:ascii="Arial" w:hAnsi="Arial" w:cs="Arial"/>
                <w:i/>
                <w:sz w:val="22"/>
                <w:szCs w:val="22"/>
                <w:lang w:val="en-GB"/>
              </w:rPr>
              <w:t>:[insert the phone and mobile no.]</w:t>
            </w:r>
          </w:p>
        </w:tc>
      </w:tr>
      <w:tr w:rsidR="00A140A2" w:rsidRPr="007121C0" w14:paraId="6F7DA3E4" w14:textId="77777777" w:rsidTr="00685165">
        <w:tc>
          <w:tcPr>
            <w:tcW w:w="4219" w:type="dxa"/>
          </w:tcPr>
          <w:p w14:paraId="177BABEC" w14:textId="77777777" w:rsidR="00A140A2" w:rsidRPr="00993F71" w:rsidRDefault="00A140A2" w:rsidP="00685165">
            <w:pPr>
              <w:tabs>
                <w:tab w:val="left" w:pos="426"/>
              </w:tabs>
              <w:suppressAutoHyphens/>
              <w:ind w:left="426" w:right="-108" w:hanging="426"/>
              <w:rPr>
                <w:rFonts w:ascii="Arial" w:hAnsi="Arial" w:cs="Arial"/>
                <w:b/>
                <w:sz w:val="22"/>
                <w:szCs w:val="22"/>
                <w:lang w:val="en-GB"/>
              </w:rPr>
            </w:pPr>
          </w:p>
        </w:tc>
        <w:tc>
          <w:tcPr>
            <w:tcW w:w="5528" w:type="dxa"/>
          </w:tcPr>
          <w:p w14:paraId="7E7F2A10" w14:textId="77777777" w:rsidR="00A140A2" w:rsidRPr="00993F71" w:rsidRDefault="00A140A2" w:rsidP="00685165">
            <w:pPr>
              <w:rPr>
                <w:rFonts w:ascii="Arial" w:hAnsi="Arial" w:cs="Arial"/>
                <w:i/>
                <w:sz w:val="22"/>
                <w:szCs w:val="22"/>
                <w:lang w:val="en-GB"/>
              </w:rPr>
            </w:pPr>
            <w:r w:rsidRPr="00993F71">
              <w:rPr>
                <w:rFonts w:ascii="Arial" w:hAnsi="Arial" w:cs="Arial"/>
                <w:b/>
                <w:i/>
                <w:sz w:val="22"/>
                <w:szCs w:val="22"/>
                <w:lang w:val="en-GB"/>
              </w:rPr>
              <w:t xml:space="preserve">E-mail: </w:t>
            </w:r>
            <w:r w:rsidRPr="00993F71">
              <w:rPr>
                <w:rFonts w:ascii="Arial" w:hAnsi="Arial" w:cs="Arial"/>
                <w:i/>
                <w:sz w:val="22"/>
                <w:szCs w:val="22"/>
                <w:lang w:val="en-GB"/>
              </w:rPr>
              <w:t>[insert the email]</w:t>
            </w:r>
          </w:p>
        </w:tc>
      </w:tr>
      <w:tr w:rsidR="00A140A2" w:rsidRPr="007121C0" w14:paraId="24CE4866" w14:textId="77777777" w:rsidTr="00685165">
        <w:tc>
          <w:tcPr>
            <w:tcW w:w="4219" w:type="dxa"/>
          </w:tcPr>
          <w:p w14:paraId="42055A3D" w14:textId="77777777" w:rsidR="00A140A2" w:rsidRPr="00993F71" w:rsidRDefault="00A140A2" w:rsidP="00991FF4">
            <w:pPr>
              <w:numPr>
                <w:ilvl w:val="0"/>
                <w:numId w:val="11"/>
              </w:numPr>
              <w:tabs>
                <w:tab w:val="left" w:pos="426"/>
              </w:tabs>
              <w:suppressAutoHyphens/>
              <w:rPr>
                <w:rFonts w:ascii="Arial" w:hAnsi="Arial" w:cs="Arial"/>
                <w:b/>
                <w:sz w:val="22"/>
                <w:szCs w:val="22"/>
                <w:lang w:val="en-GB"/>
              </w:rPr>
            </w:pPr>
            <w:r w:rsidRPr="00993F71">
              <w:rPr>
                <w:rFonts w:ascii="Arial" w:hAnsi="Arial" w:cs="Arial"/>
                <w:b/>
                <w:sz w:val="22"/>
                <w:szCs w:val="22"/>
                <w:lang w:val="en-GB"/>
              </w:rPr>
              <w:t>Education:</w:t>
            </w:r>
          </w:p>
        </w:tc>
        <w:tc>
          <w:tcPr>
            <w:tcW w:w="5528" w:type="dxa"/>
          </w:tcPr>
          <w:p w14:paraId="6263AC1A" w14:textId="77777777" w:rsidR="00A140A2" w:rsidRPr="00993F71" w:rsidRDefault="00A140A2" w:rsidP="00685165">
            <w:pPr>
              <w:rPr>
                <w:rFonts w:ascii="Arial" w:hAnsi="Arial" w:cs="Arial"/>
                <w:sz w:val="22"/>
                <w:szCs w:val="22"/>
                <w:lang w:val="en-GB"/>
              </w:rPr>
            </w:pPr>
          </w:p>
        </w:tc>
      </w:tr>
      <w:tr w:rsidR="00A140A2" w:rsidRPr="007121C0" w14:paraId="36DB3F83" w14:textId="77777777" w:rsidTr="00685165">
        <w:tc>
          <w:tcPr>
            <w:tcW w:w="4219" w:type="dxa"/>
          </w:tcPr>
          <w:p w14:paraId="18BC3A90" w14:textId="77777777" w:rsidR="00A140A2" w:rsidRPr="00993F71" w:rsidRDefault="00A140A2" w:rsidP="00685165">
            <w:pPr>
              <w:tabs>
                <w:tab w:val="left" w:pos="426"/>
              </w:tabs>
              <w:ind w:left="425" w:hanging="425"/>
              <w:rPr>
                <w:rFonts w:ascii="Arial" w:hAnsi="Arial" w:cs="Arial"/>
                <w:b/>
                <w:sz w:val="22"/>
                <w:szCs w:val="22"/>
                <w:lang w:val="en-GB"/>
              </w:rPr>
            </w:pPr>
          </w:p>
        </w:tc>
        <w:tc>
          <w:tcPr>
            <w:tcW w:w="5528" w:type="dxa"/>
          </w:tcPr>
          <w:p w14:paraId="081F610F" w14:textId="77777777" w:rsidR="00A140A2" w:rsidRPr="00993F71" w:rsidRDefault="00A140A2" w:rsidP="00685165">
            <w:pPr>
              <w:rPr>
                <w:rFonts w:ascii="Arial" w:hAnsi="Arial" w:cs="Arial"/>
                <w:sz w:val="22"/>
                <w:szCs w:val="22"/>
                <w:lang w:val="en-GB"/>
              </w:rPr>
            </w:pPr>
          </w:p>
        </w:tc>
      </w:tr>
      <w:tr w:rsidR="00A140A2" w:rsidRPr="007121C0" w14:paraId="285DC6F0" w14:textId="77777777" w:rsidTr="00685165">
        <w:tc>
          <w:tcPr>
            <w:tcW w:w="4219" w:type="dxa"/>
            <w:shd w:val="clear" w:color="auto" w:fill="E6E6E6"/>
          </w:tcPr>
          <w:p w14:paraId="14204DDF" w14:textId="77777777" w:rsidR="00A140A2" w:rsidRPr="00993F71" w:rsidRDefault="00A140A2" w:rsidP="00685165">
            <w:pPr>
              <w:suppressAutoHyphens/>
              <w:rPr>
                <w:rFonts w:ascii="Arial" w:hAnsi="Arial" w:cs="Arial"/>
                <w:b/>
                <w:sz w:val="22"/>
                <w:szCs w:val="22"/>
                <w:lang w:val="en-GB"/>
              </w:rPr>
            </w:pPr>
            <w:r w:rsidRPr="00993F71">
              <w:rPr>
                <w:rFonts w:ascii="Arial" w:hAnsi="Arial" w:cs="Arial"/>
                <w:b/>
                <w:sz w:val="22"/>
                <w:szCs w:val="22"/>
                <w:lang w:val="en-GB"/>
              </w:rPr>
              <w:t>Institution:</w:t>
            </w:r>
          </w:p>
          <w:p w14:paraId="36583037" w14:textId="77777777" w:rsidR="00A140A2" w:rsidRPr="00993F71" w:rsidRDefault="00A140A2" w:rsidP="00685165">
            <w:pPr>
              <w:suppressAutoHyphens/>
              <w:rPr>
                <w:rFonts w:ascii="Arial" w:hAnsi="Arial" w:cs="Arial"/>
                <w:b/>
                <w:sz w:val="22"/>
                <w:szCs w:val="22"/>
                <w:lang w:val="en-GB"/>
              </w:rPr>
            </w:pPr>
            <w:r w:rsidRPr="00993F71">
              <w:rPr>
                <w:rFonts w:ascii="Arial" w:hAnsi="Arial" w:cs="Arial"/>
                <w:b/>
                <w:sz w:val="22"/>
                <w:szCs w:val="22"/>
                <w:lang w:val="en-GB"/>
              </w:rPr>
              <w:t>[Date from – Date to]</w:t>
            </w:r>
          </w:p>
        </w:tc>
        <w:tc>
          <w:tcPr>
            <w:tcW w:w="5528" w:type="dxa"/>
            <w:shd w:val="clear" w:color="auto" w:fill="E6E6E6"/>
          </w:tcPr>
          <w:p w14:paraId="703E7D67" w14:textId="77777777" w:rsidR="00A140A2" w:rsidRPr="00993F71" w:rsidRDefault="00A140A2" w:rsidP="00685165">
            <w:pPr>
              <w:suppressAutoHyphens/>
              <w:rPr>
                <w:rFonts w:ascii="Arial" w:hAnsi="Arial" w:cs="Arial"/>
                <w:b/>
                <w:sz w:val="22"/>
                <w:szCs w:val="22"/>
                <w:lang w:val="en-GB"/>
              </w:rPr>
            </w:pPr>
            <w:r w:rsidRPr="00993F71">
              <w:rPr>
                <w:rFonts w:ascii="Arial" w:hAnsi="Arial" w:cs="Arial"/>
                <w:b/>
                <w:sz w:val="22"/>
                <w:szCs w:val="22"/>
                <w:lang w:val="en-GB"/>
              </w:rPr>
              <w:t>Degree(s) or Diploma(s) obtained:</w:t>
            </w:r>
            <w:r w:rsidRPr="00993F71">
              <w:rPr>
                <w:rFonts w:ascii="Arial" w:hAnsi="Arial" w:cs="Arial"/>
                <w:b/>
                <w:sz w:val="22"/>
                <w:szCs w:val="22"/>
                <w:lang w:val="en-GB"/>
              </w:rPr>
              <w:fldChar w:fldCharType="begin"/>
            </w:r>
            <w:r w:rsidRPr="00993F71">
              <w:rPr>
                <w:rFonts w:ascii="Arial" w:hAnsi="Arial" w:cs="Arial"/>
                <w:b/>
                <w:sz w:val="22"/>
                <w:szCs w:val="22"/>
                <w:lang w:val="en-GB"/>
              </w:rPr>
              <w:instrText xml:space="preserve">  </w:instrText>
            </w:r>
            <w:r w:rsidRPr="00993F71">
              <w:rPr>
                <w:rFonts w:ascii="Arial" w:hAnsi="Arial" w:cs="Arial"/>
                <w:b/>
                <w:sz w:val="22"/>
                <w:szCs w:val="22"/>
                <w:lang w:val="en-GB"/>
              </w:rPr>
              <w:fldChar w:fldCharType="end"/>
            </w:r>
          </w:p>
        </w:tc>
      </w:tr>
      <w:tr w:rsidR="00A140A2" w:rsidRPr="007121C0" w14:paraId="543828BE" w14:textId="77777777" w:rsidTr="00685165">
        <w:trPr>
          <w:trHeight w:val="408"/>
        </w:trPr>
        <w:tc>
          <w:tcPr>
            <w:tcW w:w="4219" w:type="dxa"/>
          </w:tcPr>
          <w:p w14:paraId="30A5BC08" w14:textId="77777777" w:rsidR="00A140A2" w:rsidRPr="00993F71" w:rsidRDefault="00A140A2" w:rsidP="00685165">
            <w:pPr>
              <w:rPr>
                <w:rFonts w:ascii="Arial" w:hAnsi="Arial" w:cs="Arial"/>
                <w:sz w:val="22"/>
                <w:szCs w:val="22"/>
                <w:lang w:val="en-GB"/>
              </w:rPr>
            </w:pPr>
            <w:r w:rsidRPr="00993F71">
              <w:rPr>
                <w:rFonts w:ascii="Arial" w:hAnsi="Arial" w:cs="Arial"/>
                <w:i/>
                <w:sz w:val="22"/>
                <w:szCs w:val="22"/>
                <w:lang w:val="en-GB"/>
              </w:rPr>
              <w:t>[indicate the month and the year]</w:t>
            </w:r>
          </w:p>
        </w:tc>
        <w:tc>
          <w:tcPr>
            <w:tcW w:w="5528" w:type="dxa"/>
          </w:tcPr>
          <w:p w14:paraId="612B4663"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 of the diploma and the specialty/major]</w:t>
            </w:r>
          </w:p>
        </w:tc>
      </w:tr>
      <w:tr w:rsidR="00A140A2" w:rsidRPr="007121C0" w14:paraId="6CDE7E3A" w14:textId="77777777" w:rsidTr="00685165">
        <w:trPr>
          <w:trHeight w:val="408"/>
        </w:trPr>
        <w:tc>
          <w:tcPr>
            <w:tcW w:w="4219" w:type="dxa"/>
          </w:tcPr>
          <w:p w14:paraId="097FE6A1" w14:textId="77777777" w:rsidR="00A140A2" w:rsidRPr="00993F71" w:rsidRDefault="00A140A2" w:rsidP="00685165">
            <w:pPr>
              <w:rPr>
                <w:rFonts w:ascii="Arial" w:hAnsi="Arial" w:cs="Arial"/>
                <w:sz w:val="22"/>
                <w:szCs w:val="22"/>
                <w:lang w:val="en-GB"/>
              </w:rPr>
            </w:pPr>
            <w:r w:rsidRPr="00993F71">
              <w:rPr>
                <w:rFonts w:ascii="Arial" w:hAnsi="Arial" w:cs="Arial"/>
                <w:i/>
                <w:sz w:val="22"/>
                <w:szCs w:val="22"/>
                <w:lang w:val="en-GB"/>
              </w:rPr>
              <w:t>[indicate the month and the year]</w:t>
            </w:r>
          </w:p>
        </w:tc>
        <w:tc>
          <w:tcPr>
            <w:tcW w:w="5528" w:type="dxa"/>
          </w:tcPr>
          <w:p w14:paraId="0ABF6DA8"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 of the diploma and the specialty/major]</w:t>
            </w:r>
          </w:p>
        </w:tc>
      </w:tr>
    </w:tbl>
    <w:p w14:paraId="2E9D59C1" w14:textId="77777777" w:rsidR="00F02AF1" w:rsidRPr="007121C0" w:rsidRDefault="00F02AF1" w:rsidP="00F02AF1">
      <w:pPr>
        <w:suppressAutoHyphens/>
        <w:jc w:val="both"/>
        <w:rPr>
          <w:rFonts w:ascii="Arial" w:hAnsi="Arial" w:cs="Arial"/>
          <w:sz w:val="22"/>
          <w:szCs w:val="22"/>
        </w:rPr>
      </w:pPr>
    </w:p>
    <w:p w14:paraId="6588FD21" w14:textId="77777777" w:rsidR="00A140A2" w:rsidRPr="00993F71" w:rsidRDefault="00A140A2" w:rsidP="00A140A2">
      <w:pPr>
        <w:tabs>
          <w:tab w:val="left" w:pos="850"/>
          <w:tab w:val="left" w:pos="4252"/>
          <w:tab w:val="center" w:pos="6518"/>
          <w:tab w:val="center" w:pos="8220"/>
        </w:tabs>
        <w:suppressAutoHyphens/>
        <w:rPr>
          <w:rFonts w:ascii="Arial" w:hAnsi="Arial" w:cs="Arial"/>
          <w:sz w:val="22"/>
          <w:szCs w:val="22"/>
          <w:lang w:val="en-GB"/>
        </w:rPr>
      </w:pPr>
    </w:p>
    <w:p w14:paraId="5363C7C9" w14:textId="77777777" w:rsidR="00A140A2" w:rsidRPr="00993F71" w:rsidRDefault="00A140A2" w:rsidP="00A140A2">
      <w:pPr>
        <w:tabs>
          <w:tab w:val="left" w:pos="426"/>
        </w:tabs>
        <w:suppressAutoHyphens/>
        <w:rPr>
          <w:rFonts w:ascii="Arial" w:hAnsi="Arial" w:cs="Arial"/>
          <w:sz w:val="22"/>
          <w:szCs w:val="22"/>
          <w:lang w:val="en-GB"/>
        </w:rPr>
      </w:pPr>
      <w:r w:rsidRPr="00993F71">
        <w:rPr>
          <w:rFonts w:ascii="Arial" w:hAnsi="Arial" w:cs="Arial"/>
          <w:b/>
          <w:sz w:val="22"/>
          <w:szCs w:val="22"/>
          <w:lang w:val="en-GB"/>
        </w:rPr>
        <w:t>7.</w:t>
      </w:r>
      <w:r w:rsidRPr="00993F71">
        <w:rPr>
          <w:rFonts w:ascii="Arial" w:hAnsi="Arial" w:cs="Arial"/>
          <w:b/>
          <w:sz w:val="22"/>
          <w:szCs w:val="22"/>
          <w:lang w:val="en-GB"/>
        </w:rPr>
        <w:tab/>
        <w:t>Language Proficiency:</w:t>
      </w:r>
      <w:r w:rsidRPr="00993F71">
        <w:rPr>
          <w:rFonts w:ascii="Arial" w:hAnsi="Arial" w:cs="Arial"/>
          <w:sz w:val="22"/>
          <w:szCs w:val="22"/>
          <w:lang w:val="en-GB"/>
        </w:rPr>
        <w:t xml:space="preserve"> (Indicate competence on a scale of 1 to 5) (1 – excellent; 5 – basic)</w:t>
      </w:r>
    </w:p>
    <w:p w14:paraId="35F439F8" w14:textId="77777777" w:rsidR="00A140A2" w:rsidRPr="00993F71" w:rsidRDefault="00A140A2" w:rsidP="00A140A2">
      <w:pPr>
        <w:tabs>
          <w:tab w:val="left" w:pos="850"/>
          <w:tab w:val="left" w:pos="4252"/>
          <w:tab w:val="center" w:pos="6518"/>
          <w:tab w:val="center" w:pos="8220"/>
        </w:tabs>
        <w:suppressAutoHyphens/>
        <w:rPr>
          <w:rFonts w:ascii="Arial" w:hAnsi="Arial" w:cs="Arial"/>
          <w:sz w:val="22"/>
          <w:szCs w:val="22"/>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A140A2" w:rsidRPr="007121C0" w14:paraId="476841EB" w14:textId="77777777" w:rsidTr="00685165">
        <w:tc>
          <w:tcPr>
            <w:tcW w:w="3935" w:type="dxa"/>
            <w:shd w:val="clear" w:color="auto" w:fill="E6E6E6"/>
          </w:tcPr>
          <w:p w14:paraId="7560B1A9" w14:textId="77777777" w:rsidR="00A140A2" w:rsidRPr="00993F71" w:rsidRDefault="00A140A2" w:rsidP="00685165">
            <w:pPr>
              <w:pStyle w:val="underline"/>
              <w:spacing w:before="0" w:after="0"/>
              <w:jc w:val="center"/>
              <w:rPr>
                <w:rFonts w:cs="Arial"/>
                <w:b/>
                <w:sz w:val="22"/>
                <w:szCs w:val="22"/>
              </w:rPr>
            </w:pPr>
            <w:r w:rsidRPr="00993F71">
              <w:rPr>
                <w:rFonts w:cs="Arial"/>
                <w:b/>
                <w:sz w:val="22"/>
                <w:szCs w:val="22"/>
                <w:u w:val="none"/>
              </w:rPr>
              <w:t>Language</w:t>
            </w:r>
          </w:p>
        </w:tc>
        <w:tc>
          <w:tcPr>
            <w:tcW w:w="1984" w:type="dxa"/>
            <w:shd w:val="clear" w:color="auto" w:fill="E6E6E6"/>
          </w:tcPr>
          <w:p w14:paraId="198CA70B" w14:textId="77777777" w:rsidR="00A140A2" w:rsidRPr="00993F71" w:rsidRDefault="00A140A2" w:rsidP="00685165">
            <w:pPr>
              <w:pStyle w:val="underline"/>
              <w:spacing w:before="0" w:after="0"/>
              <w:jc w:val="center"/>
              <w:rPr>
                <w:rFonts w:cs="Arial"/>
                <w:b/>
                <w:sz w:val="22"/>
                <w:szCs w:val="22"/>
                <w:u w:val="none"/>
              </w:rPr>
            </w:pPr>
            <w:r w:rsidRPr="00993F71">
              <w:rPr>
                <w:rFonts w:cs="Arial"/>
                <w:b/>
                <w:sz w:val="22"/>
                <w:szCs w:val="22"/>
                <w:u w:val="none"/>
              </w:rPr>
              <w:t>Reading</w:t>
            </w:r>
          </w:p>
        </w:tc>
        <w:tc>
          <w:tcPr>
            <w:tcW w:w="1984" w:type="dxa"/>
            <w:shd w:val="clear" w:color="auto" w:fill="E6E6E6"/>
          </w:tcPr>
          <w:p w14:paraId="43F11435" w14:textId="77777777" w:rsidR="00A140A2" w:rsidRPr="00993F71" w:rsidRDefault="00A140A2" w:rsidP="00685165">
            <w:pPr>
              <w:pStyle w:val="underline"/>
              <w:spacing w:before="0" w:after="0"/>
              <w:jc w:val="center"/>
              <w:rPr>
                <w:rFonts w:cs="Arial"/>
                <w:b/>
                <w:sz w:val="22"/>
                <w:szCs w:val="22"/>
                <w:u w:val="none"/>
              </w:rPr>
            </w:pPr>
            <w:r w:rsidRPr="00993F71">
              <w:rPr>
                <w:rFonts w:cs="Arial"/>
                <w:b/>
                <w:sz w:val="22"/>
                <w:szCs w:val="22"/>
                <w:u w:val="none"/>
              </w:rPr>
              <w:t>Speaking</w:t>
            </w:r>
          </w:p>
        </w:tc>
        <w:tc>
          <w:tcPr>
            <w:tcW w:w="1843" w:type="dxa"/>
            <w:shd w:val="clear" w:color="auto" w:fill="E6E6E6"/>
          </w:tcPr>
          <w:p w14:paraId="12A10C79" w14:textId="77777777" w:rsidR="00A140A2" w:rsidRPr="00993F71" w:rsidRDefault="00A140A2" w:rsidP="00685165">
            <w:pPr>
              <w:pStyle w:val="underline"/>
              <w:spacing w:before="0" w:after="0"/>
              <w:jc w:val="center"/>
              <w:rPr>
                <w:rFonts w:cs="Arial"/>
                <w:b/>
                <w:sz w:val="22"/>
                <w:szCs w:val="22"/>
                <w:u w:val="none"/>
              </w:rPr>
            </w:pPr>
            <w:r w:rsidRPr="00993F71">
              <w:rPr>
                <w:rFonts w:cs="Arial"/>
                <w:b/>
                <w:sz w:val="22"/>
                <w:szCs w:val="22"/>
                <w:u w:val="none"/>
              </w:rPr>
              <w:t>Writing</w:t>
            </w:r>
          </w:p>
        </w:tc>
      </w:tr>
      <w:tr w:rsidR="00A140A2" w:rsidRPr="007121C0" w14:paraId="7D72BC2E" w14:textId="77777777" w:rsidTr="00685165">
        <w:tc>
          <w:tcPr>
            <w:tcW w:w="3935" w:type="dxa"/>
          </w:tcPr>
          <w:p w14:paraId="05B5A48C"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language]</w:t>
            </w:r>
          </w:p>
        </w:tc>
        <w:tc>
          <w:tcPr>
            <w:tcW w:w="1984" w:type="dxa"/>
          </w:tcPr>
          <w:p w14:paraId="24764FF9" w14:textId="77777777" w:rsidR="00A140A2" w:rsidRPr="00993F71" w:rsidRDefault="00A140A2" w:rsidP="00685165">
            <w:pPr>
              <w:jc w:val="center"/>
              <w:rPr>
                <w:rFonts w:ascii="Arial" w:hAnsi="Arial" w:cs="Arial"/>
                <w:i/>
                <w:sz w:val="22"/>
                <w:szCs w:val="22"/>
                <w:lang w:val="en-GB"/>
              </w:rPr>
            </w:pPr>
            <w:r w:rsidRPr="00993F71">
              <w:rPr>
                <w:rFonts w:ascii="Arial" w:hAnsi="Arial" w:cs="Arial"/>
                <w:i/>
                <w:sz w:val="22"/>
                <w:szCs w:val="22"/>
                <w:lang w:val="en-GB"/>
              </w:rPr>
              <w:t>[insert the no.]</w:t>
            </w:r>
          </w:p>
        </w:tc>
        <w:tc>
          <w:tcPr>
            <w:tcW w:w="1984" w:type="dxa"/>
          </w:tcPr>
          <w:p w14:paraId="69E6D760" w14:textId="77777777" w:rsidR="00A140A2" w:rsidRPr="00993F71" w:rsidRDefault="00A140A2" w:rsidP="00685165">
            <w:pPr>
              <w:jc w:val="center"/>
              <w:rPr>
                <w:rFonts w:ascii="Arial" w:hAnsi="Arial" w:cs="Arial"/>
                <w:i/>
                <w:sz w:val="22"/>
                <w:szCs w:val="22"/>
                <w:lang w:val="en-GB"/>
              </w:rPr>
            </w:pPr>
            <w:r w:rsidRPr="00993F71">
              <w:rPr>
                <w:rFonts w:ascii="Arial" w:hAnsi="Arial" w:cs="Arial"/>
                <w:i/>
                <w:sz w:val="22"/>
                <w:szCs w:val="22"/>
                <w:lang w:val="en-GB"/>
              </w:rPr>
              <w:t>[insert the no.]</w:t>
            </w:r>
          </w:p>
        </w:tc>
        <w:tc>
          <w:tcPr>
            <w:tcW w:w="1843" w:type="dxa"/>
          </w:tcPr>
          <w:p w14:paraId="57E1687F" w14:textId="77777777" w:rsidR="00A140A2" w:rsidRPr="00993F71" w:rsidRDefault="00A140A2" w:rsidP="00685165">
            <w:pPr>
              <w:jc w:val="center"/>
              <w:rPr>
                <w:rFonts w:ascii="Arial" w:hAnsi="Arial" w:cs="Arial"/>
                <w:i/>
                <w:sz w:val="22"/>
                <w:szCs w:val="22"/>
                <w:lang w:val="en-GB"/>
              </w:rPr>
            </w:pPr>
            <w:r w:rsidRPr="00993F71">
              <w:rPr>
                <w:rFonts w:ascii="Arial" w:hAnsi="Arial" w:cs="Arial"/>
                <w:i/>
                <w:sz w:val="22"/>
                <w:szCs w:val="22"/>
                <w:lang w:val="en-GB"/>
              </w:rPr>
              <w:t>[insert the no.]</w:t>
            </w:r>
          </w:p>
        </w:tc>
      </w:tr>
      <w:tr w:rsidR="00A140A2" w:rsidRPr="007121C0" w14:paraId="73A0BBEA" w14:textId="77777777" w:rsidTr="00685165">
        <w:tc>
          <w:tcPr>
            <w:tcW w:w="3935" w:type="dxa"/>
          </w:tcPr>
          <w:p w14:paraId="35AA2E11"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language]</w:t>
            </w:r>
          </w:p>
        </w:tc>
        <w:tc>
          <w:tcPr>
            <w:tcW w:w="1984" w:type="dxa"/>
          </w:tcPr>
          <w:p w14:paraId="5CB617AB"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984" w:type="dxa"/>
          </w:tcPr>
          <w:p w14:paraId="50B6DEA0"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843" w:type="dxa"/>
          </w:tcPr>
          <w:p w14:paraId="1287825C"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r>
      <w:tr w:rsidR="00A140A2" w:rsidRPr="007121C0" w14:paraId="0A206CC3" w14:textId="77777777" w:rsidTr="00685165">
        <w:tc>
          <w:tcPr>
            <w:tcW w:w="3935" w:type="dxa"/>
          </w:tcPr>
          <w:p w14:paraId="7855FE8F"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language]</w:t>
            </w:r>
          </w:p>
        </w:tc>
        <w:tc>
          <w:tcPr>
            <w:tcW w:w="1984" w:type="dxa"/>
          </w:tcPr>
          <w:p w14:paraId="1613AC36"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984" w:type="dxa"/>
          </w:tcPr>
          <w:p w14:paraId="0BC25BA0"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843" w:type="dxa"/>
          </w:tcPr>
          <w:p w14:paraId="3A41D1F5"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r>
    </w:tbl>
    <w:p w14:paraId="18F936A1" w14:textId="77777777" w:rsidR="00A140A2" w:rsidRPr="00993F71" w:rsidRDefault="00A140A2" w:rsidP="00A140A2">
      <w:pPr>
        <w:tabs>
          <w:tab w:val="left" w:pos="850"/>
          <w:tab w:val="left" w:pos="4252"/>
          <w:tab w:val="center" w:pos="6518"/>
          <w:tab w:val="center" w:pos="8220"/>
        </w:tabs>
        <w:suppressAutoHyphens/>
        <w:rPr>
          <w:rFonts w:ascii="Arial" w:hAnsi="Arial" w:cs="Arial"/>
          <w:sz w:val="22"/>
          <w:szCs w:val="22"/>
          <w:lang w:val="en-GB"/>
        </w:rPr>
      </w:pPr>
    </w:p>
    <w:p w14:paraId="2BB18466" w14:textId="77777777" w:rsidR="00A140A2" w:rsidRPr="007121C0" w:rsidRDefault="00A140A2" w:rsidP="00F02AF1">
      <w:pPr>
        <w:suppressAutoHyphens/>
        <w:jc w:val="both"/>
        <w:rPr>
          <w:rFonts w:ascii="Arial" w:hAnsi="Arial" w:cs="Arial"/>
          <w:sz w:val="22"/>
          <w:szCs w:val="22"/>
        </w:rPr>
      </w:pPr>
    </w:p>
    <w:tbl>
      <w:tblPr>
        <w:tblW w:w="9747" w:type="dxa"/>
        <w:tblLayout w:type="fixed"/>
        <w:tblCellMar>
          <w:bottom w:w="108" w:type="dxa"/>
        </w:tblCellMar>
        <w:tblLook w:val="0000" w:firstRow="0" w:lastRow="0" w:firstColumn="0" w:lastColumn="0" w:noHBand="0" w:noVBand="0"/>
      </w:tblPr>
      <w:tblGrid>
        <w:gridCol w:w="4077"/>
        <w:gridCol w:w="5670"/>
      </w:tblGrid>
      <w:tr w:rsidR="00F02AF1" w:rsidRPr="007121C0" w14:paraId="7F977F4D" w14:textId="77777777" w:rsidTr="00EC4BB1">
        <w:tc>
          <w:tcPr>
            <w:tcW w:w="4077" w:type="dxa"/>
          </w:tcPr>
          <w:p w14:paraId="54310296" w14:textId="77777777"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8.</w:t>
            </w:r>
            <w:r w:rsidRPr="007121C0">
              <w:rPr>
                <w:rFonts w:ascii="Arial" w:hAnsi="Arial" w:cs="Arial"/>
                <w:b/>
                <w:sz w:val="22"/>
                <w:szCs w:val="22"/>
              </w:rPr>
              <w:tab/>
              <w:t xml:space="preserve">Membership of </w:t>
            </w:r>
            <w:r w:rsidR="009D66F2">
              <w:rPr>
                <w:rFonts w:ascii="Arial" w:hAnsi="Arial" w:cs="Arial"/>
                <w:b/>
                <w:sz w:val="22"/>
                <w:szCs w:val="22"/>
              </w:rPr>
              <w:t>P</w:t>
            </w:r>
            <w:r w:rsidRPr="007121C0">
              <w:rPr>
                <w:rFonts w:ascii="Arial" w:hAnsi="Arial" w:cs="Arial"/>
                <w:b/>
                <w:sz w:val="22"/>
                <w:szCs w:val="22"/>
              </w:rPr>
              <w:t xml:space="preserve">rofessional </w:t>
            </w:r>
            <w:r w:rsidR="009D66F2">
              <w:rPr>
                <w:rFonts w:ascii="Arial" w:hAnsi="Arial" w:cs="Arial"/>
                <w:b/>
                <w:sz w:val="22"/>
                <w:szCs w:val="22"/>
              </w:rPr>
              <w:t>B</w:t>
            </w:r>
            <w:r w:rsidRPr="007121C0">
              <w:rPr>
                <w:rFonts w:ascii="Arial" w:hAnsi="Arial" w:cs="Arial"/>
                <w:b/>
                <w:sz w:val="22"/>
                <w:szCs w:val="22"/>
              </w:rPr>
              <w:t xml:space="preserve">odies: </w:t>
            </w:r>
          </w:p>
        </w:tc>
        <w:tc>
          <w:tcPr>
            <w:tcW w:w="5670" w:type="dxa"/>
          </w:tcPr>
          <w:p w14:paraId="773D23E8"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[indicate the name of the professional body]</w:t>
            </w:r>
          </w:p>
        </w:tc>
      </w:tr>
      <w:tr w:rsidR="00F02AF1" w:rsidRPr="007121C0" w14:paraId="48933317" w14:textId="77777777" w:rsidTr="00EC4BB1">
        <w:tc>
          <w:tcPr>
            <w:tcW w:w="4077" w:type="dxa"/>
          </w:tcPr>
          <w:p w14:paraId="71FBAF45" w14:textId="77777777"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9.</w:t>
            </w:r>
            <w:r w:rsidRPr="007121C0">
              <w:rPr>
                <w:rFonts w:ascii="Arial" w:hAnsi="Arial" w:cs="Arial"/>
                <w:b/>
                <w:sz w:val="22"/>
                <w:szCs w:val="22"/>
              </w:rPr>
              <w:tab/>
              <w:t xml:space="preserve">Other </w:t>
            </w:r>
            <w:r w:rsidR="009D66F2">
              <w:rPr>
                <w:rFonts w:ascii="Arial" w:hAnsi="Arial" w:cs="Arial"/>
                <w:b/>
                <w:sz w:val="22"/>
                <w:szCs w:val="22"/>
              </w:rPr>
              <w:t>S</w:t>
            </w:r>
            <w:r w:rsidRPr="007121C0">
              <w:rPr>
                <w:rFonts w:ascii="Arial" w:hAnsi="Arial" w:cs="Arial"/>
                <w:b/>
                <w:sz w:val="22"/>
                <w:szCs w:val="22"/>
              </w:rPr>
              <w:t>kills:</w:t>
            </w:r>
          </w:p>
        </w:tc>
        <w:tc>
          <w:tcPr>
            <w:tcW w:w="5670" w:type="dxa"/>
          </w:tcPr>
          <w:p w14:paraId="5F7FE579"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[insert the skills]</w:t>
            </w:r>
          </w:p>
        </w:tc>
      </w:tr>
      <w:tr w:rsidR="00F02AF1" w:rsidRPr="007121C0" w14:paraId="4D3ACC9E" w14:textId="77777777" w:rsidTr="00EC4BB1">
        <w:tc>
          <w:tcPr>
            <w:tcW w:w="4077" w:type="dxa"/>
          </w:tcPr>
          <w:p w14:paraId="521BD4EB" w14:textId="77777777"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10.</w:t>
            </w:r>
            <w:r w:rsidRPr="007121C0">
              <w:rPr>
                <w:rFonts w:ascii="Arial" w:hAnsi="Arial" w:cs="Arial"/>
                <w:b/>
                <w:sz w:val="22"/>
                <w:szCs w:val="22"/>
              </w:rPr>
              <w:tab/>
              <w:t xml:space="preserve">Present </w:t>
            </w:r>
            <w:r w:rsidR="009D66F2">
              <w:rPr>
                <w:rFonts w:ascii="Arial" w:hAnsi="Arial" w:cs="Arial"/>
                <w:b/>
                <w:sz w:val="22"/>
                <w:szCs w:val="22"/>
              </w:rPr>
              <w:t>P</w:t>
            </w:r>
            <w:r w:rsidRPr="007121C0">
              <w:rPr>
                <w:rFonts w:ascii="Arial" w:hAnsi="Arial" w:cs="Arial"/>
                <w:b/>
                <w:sz w:val="22"/>
                <w:szCs w:val="22"/>
              </w:rPr>
              <w:t>osition:</w:t>
            </w:r>
          </w:p>
        </w:tc>
        <w:tc>
          <w:tcPr>
            <w:tcW w:w="5670" w:type="dxa"/>
          </w:tcPr>
          <w:p w14:paraId="10C413DD"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[insert the name]</w:t>
            </w:r>
          </w:p>
        </w:tc>
      </w:tr>
      <w:tr w:rsidR="00F02AF1" w:rsidRPr="007121C0" w14:paraId="0F633525" w14:textId="77777777" w:rsidTr="00EC4BB1">
        <w:tc>
          <w:tcPr>
            <w:tcW w:w="4077" w:type="dxa"/>
          </w:tcPr>
          <w:p w14:paraId="63C8A03D" w14:textId="77777777"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11.</w:t>
            </w:r>
            <w:r w:rsidRPr="007121C0">
              <w:rPr>
                <w:rFonts w:ascii="Arial" w:hAnsi="Arial" w:cs="Arial"/>
                <w:b/>
                <w:sz w:val="22"/>
                <w:szCs w:val="22"/>
              </w:rPr>
              <w:tab/>
              <w:t xml:space="preserve">Years of </w:t>
            </w:r>
            <w:r w:rsidR="009D66F2">
              <w:rPr>
                <w:rFonts w:ascii="Arial" w:hAnsi="Arial" w:cs="Arial"/>
                <w:b/>
                <w:sz w:val="22"/>
                <w:szCs w:val="22"/>
              </w:rPr>
              <w:t>E</w:t>
            </w:r>
            <w:r w:rsidRPr="007121C0">
              <w:rPr>
                <w:rFonts w:ascii="Arial" w:hAnsi="Arial" w:cs="Arial"/>
                <w:b/>
                <w:sz w:val="22"/>
                <w:szCs w:val="22"/>
              </w:rPr>
              <w:t>xperience:</w:t>
            </w:r>
          </w:p>
        </w:tc>
        <w:tc>
          <w:tcPr>
            <w:tcW w:w="5670" w:type="dxa"/>
          </w:tcPr>
          <w:p w14:paraId="22B83202"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[insert the no]</w:t>
            </w:r>
          </w:p>
        </w:tc>
      </w:tr>
      <w:tr w:rsidR="00F02AF1" w:rsidRPr="007121C0" w14:paraId="36776C4C" w14:textId="77777777" w:rsidTr="00EC4BB1">
        <w:tc>
          <w:tcPr>
            <w:tcW w:w="9747" w:type="dxa"/>
            <w:gridSpan w:val="2"/>
          </w:tcPr>
          <w:p w14:paraId="6BFA8BAE" w14:textId="77777777"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12.</w:t>
            </w:r>
            <w:r w:rsidRPr="007121C0">
              <w:rPr>
                <w:rFonts w:ascii="Arial" w:hAnsi="Arial" w:cs="Arial"/>
                <w:b/>
                <w:sz w:val="22"/>
                <w:szCs w:val="22"/>
              </w:rPr>
              <w:tab/>
              <w:t xml:space="preserve">Key </w:t>
            </w:r>
            <w:r w:rsidR="009D66F2">
              <w:rPr>
                <w:rFonts w:ascii="Arial" w:hAnsi="Arial" w:cs="Arial"/>
                <w:b/>
                <w:sz w:val="22"/>
                <w:szCs w:val="22"/>
              </w:rPr>
              <w:t>Q</w:t>
            </w:r>
            <w:r w:rsidRPr="007121C0">
              <w:rPr>
                <w:rFonts w:ascii="Arial" w:hAnsi="Arial" w:cs="Arial"/>
                <w:b/>
                <w:sz w:val="22"/>
                <w:szCs w:val="22"/>
              </w:rPr>
              <w:t>ualifications:</w:t>
            </w:r>
            <w:r w:rsidRPr="007121C0">
              <w:rPr>
                <w:rFonts w:ascii="Arial" w:hAnsi="Arial" w:cs="Arial"/>
                <w:sz w:val="22"/>
                <w:szCs w:val="22"/>
              </w:rPr>
              <w:t xml:space="preserve"> (Relevant to the assignment)</w:t>
            </w:r>
          </w:p>
          <w:p w14:paraId="05CD77BE" w14:textId="77777777" w:rsidR="00F02AF1" w:rsidRPr="00993F71" w:rsidRDefault="00F02AF1" w:rsidP="00EC4BB1">
            <w:pPr>
              <w:ind w:left="360"/>
              <w:rPr>
                <w:rFonts w:ascii="Arial" w:hAnsi="Arial" w:cs="Arial"/>
                <w:i/>
                <w:sz w:val="22"/>
                <w:szCs w:val="22"/>
              </w:rPr>
            </w:pPr>
            <w:r w:rsidRPr="007121C0">
              <w:rPr>
                <w:rFonts w:ascii="Arial" w:hAnsi="Arial" w:cs="Arial"/>
                <w:i/>
                <w:sz w:val="22"/>
                <w:szCs w:val="22"/>
              </w:rPr>
              <w:t>[insert the key qualifications]</w:t>
            </w:r>
            <w:r w:rsidR="006C50F0" w:rsidRPr="007121C0">
              <w:rPr>
                <w:rFonts w:ascii="Arial" w:hAnsi="Arial" w:cs="Arial"/>
                <w:i/>
                <w:sz w:val="22"/>
                <w:szCs w:val="22"/>
              </w:rPr>
              <w:fldChar w:fldCharType="begin"/>
            </w:r>
            <w:r w:rsidRPr="007121C0">
              <w:rPr>
                <w:rFonts w:ascii="Arial" w:hAnsi="Arial" w:cs="Arial"/>
                <w:i/>
                <w:sz w:val="22"/>
                <w:szCs w:val="22"/>
              </w:rPr>
              <w:instrText xml:space="preserve">  </w:instrText>
            </w:r>
            <w:r w:rsidR="006C50F0" w:rsidRPr="007121C0">
              <w:rPr>
                <w:rFonts w:ascii="Arial" w:hAnsi="Arial" w:cs="Arial"/>
                <w:i/>
                <w:sz w:val="22"/>
                <w:szCs w:val="22"/>
              </w:rPr>
              <w:fldChar w:fldCharType="end"/>
            </w:r>
          </w:p>
        </w:tc>
      </w:tr>
    </w:tbl>
    <w:p w14:paraId="1E8262E6" w14:textId="77777777" w:rsidR="00F02AF1" w:rsidRPr="007121C0" w:rsidRDefault="00F02AF1" w:rsidP="00F02AF1">
      <w:pPr>
        <w:tabs>
          <w:tab w:val="left" w:pos="426"/>
        </w:tabs>
        <w:ind w:left="426" w:hanging="426"/>
        <w:rPr>
          <w:rFonts w:ascii="Arial" w:hAnsi="Arial" w:cs="Arial"/>
          <w:b/>
          <w:sz w:val="22"/>
          <w:szCs w:val="22"/>
        </w:rPr>
      </w:pPr>
      <w:r w:rsidRPr="007121C0">
        <w:rPr>
          <w:rFonts w:ascii="Arial" w:hAnsi="Arial" w:cs="Arial"/>
          <w:b/>
          <w:sz w:val="22"/>
          <w:szCs w:val="22"/>
        </w:rPr>
        <w:t>13.</w:t>
      </w:r>
      <w:r w:rsidRPr="007121C0">
        <w:rPr>
          <w:rFonts w:ascii="Arial" w:hAnsi="Arial" w:cs="Arial"/>
          <w:b/>
          <w:sz w:val="22"/>
          <w:szCs w:val="22"/>
        </w:rPr>
        <w:tab/>
        <w:t xml:space="preserve">Specific </w:t>
      </w:r>
      <w:r w:rsidR="009D66F2">
        <w:rPr>
          <w:rFonts w:ascii="Arial" w:hAnsi="Arial" w:cs="Arial"/>
          <w:b/>
          <w:sz w:val="22"/>
          <w:szCs w:val="22"/>
        </w:rPr>
        <w:t>E</w:t>
      </w:r>
      <w:r w:rsidRPr="007121C0">
        <w:rPr>
          <w:rFonts w:ascii="Arial" w:hAnsi="Arial" w:cs="Arial"/>
          <w:b/>
          <w:sz w:val="22"/>
          <w:szCs w:val="22"/>
        </w:rPr>
        <w:t xml:space="preserve">xperience in the </w:t>
      </w:r>
      <w:r w:rsidR="009D66F2">
        <w:rPr>
          <w:rFonts w:ascii="Arial" w:hAnsi="Arial" w:cs="Arial"/>
          <w:b/>
          <w:sz w:val="22"/>
          <w:szCs w:val="22"/>
        </w:rPr>
        <w:t>R</w:t>
      </w:r>
      <w:r w:rsidRPr="007121C0">
        <w:rPr>
          <w:rFonts w:ascii="Arial" w:hAnsi="Arial" w:cs="Arial"/>
          <w:b/>
          <w:sz w:val="22"/>
          <w:szCs w:val="22"/>
        </w:rPr>
        <w:t>egion:</w:t>
      </w:r>
    </w:p>
    <w:p w14:paraId="0B18C961" w14:textId="77777777" w:rsidR="00F02AF1" w:rsidRPr="007121C0" w:rsidRDefault="00F02AF1" w:rsidP="00F02AF1">
      <w:pPr>
        <w:rPr>
          <w:rFonts w:ascii="Arial" w:hAnsi="Arial"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2950"/>
        <w:gridCol w:w="3980"/>
      </w:tblGrid>
      <w:tr w:rsidR="00F02AF1" w:rsidRPr="007121C0" w14:paraId="6C798084" w14:textId="77777777" w:rsidTr="00F02AF1">
        <w:trPr>
          <w:trHeight w:val="273"/>
          <w:jc w:val="center"/>
        </w:trPr>
        <w:tc>
          <w:tcPr>
            <w:tcW w:w="2950" w:type="dxa"/>
            <w:tcBorders>
              <w:top w:val="double" w:sz="6" w:space="0" w:color="auto"/>
              <w:left w:val="double" w:sz="6" w:space="0" w:color="auto"/>
              <w:bottom w:val="double" w:sz="6" w:space="0" w:color="auto"/>
            </w:tcBorders>
            <w:shd w:val="pct5" w:color="auto" w:fill="FFFFFF"/>
          </w:tcPr>
          <w:p w14:paraId="50F24E14" w14:textId="77777777" w:rsidR="00F02AF1" w:rsidRPr="007121C0" w:rsidRDefault="00F02AF1" w:rsidP="00EC4BB1">
            <w:pPr>
              <w:pStyle w:val="normaltableau"/>
              <w:spacing w:before="0" w:after="0"/>
              <w:ind w:left="426"/>
              <w:jc w:val="center"/>
              <w:rPr>
                <w:rFonts w:ascii="Arial" w:hAnsi="Arial" w:cs="Arial"/>
                <w:b/>
                <w:szCs w:val="22"/>
              </w:rPr>
            </w:pPr>
            <w:r w:rsidRPr="007121C0">
              <w:rPr>
                <w:rFonts w:ascii="Arial" w:hAnsi="Arial" w:cs="Arial"/>
                <w:b/>
                <w:szCs w:val="22"/>
              </w:rPr>
              <w:t>Country</w:t>
            </w:r>
          </w:p>
        </w:tc>
        <w:tc>
          <w:tcPr>
            <w:tcW w:w="3980" w:type="dxa"/>
            <w:tcBorders>
              <w:top w:val="double" w:sz="6" w:space="0" w:color="auto"/>
              <w:left w:val="single" w:sz="6" w:space="0" w:color="auto"/>
              <w:bottom w:val="double" w:sz="6" w:space="0" w:color="auto"/>
              <w:right w:val="double" w:sz="6" w:space="0" w:color="auto"/>
            </w:tcBorders>
            <w:shd w:val="pct5" w:color="auto" w:fill="FFFFFF"/>
          </w:tcPr>
          <w:p w14:paraId="7AAA25CF" w14:textId="77777777" w:rsidR="00F02AF1" w:rsidRPr="007121C0" w:rsidRDefault="00F02AF1" w:rsidP="00EC4BB1">
            <w:pPr>
              <w:pStyle w:val="normaltableau"/>
              <w:spacing w:before="0" w:after="0"/>
              <w:ind w:left="426"/>
              <w:jc w:val="center"/>
              <w:rPr>
                <w:rFonts w:ascii="Arial" w:hAnsi="Arial" w:cs="Arial"/>
                <w:b/>
                <w:szCs w:val="22"/>
              </w:rPr>
            </w:pPr>
            <w:r w:rsidRPr="007121C0">
              <w:rPr>
                <w:rFonts w:ascii="Arial" w:hAnsi="Arial" w:cs="Arial"/>
                <w:b/>
                <w:szCs w:val="22"/>
              </w:rPr>
              <w:t>Date from - Date to</w:t>
            </w:r>
          </w:p>
        </w:tc>
      </w:tr>
      <w:tr w:rsidR="00F02AF1" w:rsidRPr="007121C0" w14:paraId="5DC002A3" w14:textId="77777777" w:rsidTr="00F02AF1">
        <w:trPr>
          <w:trHeight w:val="273"/>
          <w:jc w:val="center"/>
        </w:trPr>
        <w:tc>
          <w:tcPr>
            <w:tcW w:w="2950" w:type="dxa"/>
            <w:tcBorders>
              <w:left w:val="double" w:sz="6" w:space="0" w:color="auto"/>
              <w:bottom w:val="single" w:sz="4" w:space="0" w:color="auto"/>
            </w:tcBorders>
          </w:tcPr>
          <w:p w14:paraId="0C442DC9" w14:textId="77777777" w:rsidR="00F02AF1" w:rsidRPr="007121C0" w:rsidRDefault="00F02AF1" w:rsidP="00EC4BB1">
            <w:pPr>
              <w:pStyle w:val="normaltableau"/>
              <w:spacing w:before="0" w:after="0"/>
              <w:jc w:val="center"/>
              <w:rPr>
                <w:rFonts w:ascii="Arial" w:hAnsi="Arial" w:cs="Arial"/>
                <w:i/>
                <w:szCs w:val="22"/>
              </w:rPr>
            </w:pPr>
            <w:r w:rsidRPr="007121C0">
              <w:rPr>
                <w:rFonts w:ascii="Arial" w:hAnsi="Arial" w:cs="Arial"/>
                <w:i/>
                <w:szCs w:val="22"/>
              </w:rPr>
              <w:t>[insert the country]</w:t>
            </w:r>
          </w:p>
        </w:tc>
        <w:tc>
          <w:tcPr>
            <w:tcW w:w="3980" w:type="dxa"/>
            <w:tcBorders>
              <w:left w:val="single" w:sz="6" w:space="0" w:color="auto"/>
              <w:bottom w:val="single" w:sz="4" w:space="0" w:color="auto"/>
              <w:right w:val="double" w:sz="6" w:space="0" w:color="auto"/>
            </w:tcBorders>
          </w:tcPr>
          <w:p w14:paraId="2E9D25CD" w14:textId="77777777" w:rsidR="00F02AF1" w:rsidRPr="007121C0" w:rsidRDefault="00F02AF1" w:rsidP="00EC4BB1">
            <w:pPr>
              <w:pStyle w:val="normaltableau"/>
              <w:spacing w:before="0" w:after="0"/>
              <w:ind w:left="426"/>
              <w:jc w:val="center"/>
              <w:rPr>
                <w:rFonts w:ascii="Arial" w:hAnsi="Arial" w:cs="Arial"/>
                <w:szCs w:val="22"/>
              </w:rPr>
            </w:pPr>
            <w:r w:rsidRPr="007121C0">
              <w:rPr>
                <w:rFonts w:ascii="Arial" w:hAnsi="Arial" w:cs="Arial"/>
                <w:i/>
                <w:szCs w:val="22"/>
              </w:rPr>
              <w:t>[indicate the month and the year]</w:t>
            </w:r>
          </w:p>
        </w:tc>
      </w:tr>
      <w:tr w:rsidR="00F02AF1" w:rsidRPr="007121C0" w14:paraId="0AC4FA57" w14:textId="77777777" w:rsidTr="00F02AF1">
        <w:trPr>
          <w:trHeight w:val="273"/>
          <w:jc w:val="center"/>
        </w:trPr>
        <w:tc>
          <w:tcPr>
            <w:tcW w:w="2950" w:type="dxa"/>
            <w:tcBorders>
              <w:left w:val="double" w:sz="6" w:space="0" w:color="auto"/>
              <w:bottom w:val="single" w:sz="4" w:space="0" w:color="auto"/>
            </w:tcBorders>
          </w:tcPr>
          <w:p w14:paraId="2A3206E6" w14:textId="77777777" w:rsidR="00F02AF1" w:rsidRPr="007121C0" w:rsidRDefault="00F02AF1" w:rsidP="00EC4BB1">
            <w:pPr>
              <w:pStyle w:val="normaltableau"/>
              <w:spacing w:before="0" w:after="0"/>
              <w:jc w:val="center"/>
              <w:rPr>
                <w:rFonts w:ascii="Arial" w:hAnsi="Arial" w:cs="Arial"/>
                <w:i/>
                <w:szCs w:val="22"/>
              </w:rPr>
            </w:pPr>
            <w:r w:rsidRPr="007121C0">
              <w:rPr>
                <w:rFonts w:ascii="Arial" w:hAnsi="Arial" w:cs="Arial"/>
                <w:i/>
                <w:szCs w:val="22"/>
              </w:rPr>
              <w:t>[insert the country]</w:t>
            </w:r>
          </w:p>
        </w:tc>
        <w:tc>
          <w:tcPr>
            <w:tcW w:w="3980" w:type="dxa"/>
            <w:tcBorders>
              <w:left w:val="single" w:sz="6" w:space="0" w:color="auto"/>
              <w:bottom w:val="single" w:sz="4" w:space="0" w:color="auto"/>
              <w:right w:val="double" w:sz="6" w:space="0" w:color="auto"/>
            </w:tcBorders>
          </w:tcPr>
          <w:p w14:paraId="5C3F7DAB" w14:textId="77777777" w:rsidR="00F02AF1" w:rsidRPr="007121C0" w:rsidRDefault="00F02AF1" w:rsidP="00EC4BB1">
            <w:pPr>
              <w:pStyle w:val="normaltableau"/>
              <w:spacing w:before="0" w:after="0"/>
              <w:ind w:left="426"/>
              <w:jc w:val="center"/>
              <w:rPr>
                <w:rFonts w:ascii="Arial" w:hAnsi="Arial" w:cs="Arial"/>
                <w:szCs w:val="22"/>
              </w:rPr>
            </w:pPr>
            <w:r w:rsidRPr="007121C0">
              <w:rPr>
                <w:rFonts w:ascii="Arial" w:hAnsi="Arial" w:cs="Arial"/>
                <w:i/>
                <w:szCs w:val="22"/>
              </w:rPr>
              <w:t>[indicate the month and the year]</w:t>
            </w:r>
          </w:p>
        </w:tc>
      </w:tr>
      <w:tr w:rsidR="00F02AF1" w:rsidRPr="007121C0" w14:paraId="7B1999AA" w14:textId="77777777" w:rsidTr="00F02AF1">
        <w:trPr>
          <w:trHeight w:val="291"/>
          <w:jc w:val="center"/>
        </w:trPr>
        <w:tc>
          <w:tcPr>
            <w:tcW w:w="2950" w:type="dxa"/>
            <w:tcBorders>
              <w:top w:val="single" w:sz="6" w:space="0" w:color="auto"/>
              <w:left w:val="double" w:sz="6" w:space="0" w:color="auto"/>
              <w:bottom w:val="double" w:sz="6" w:space="0" w:color="auto"/>
            </w:tcBorders>
          </w:tcPr>
          <w:p w14:paraId="41C4A0B1" w14:textId="77777777" w:rsidR="00F02AF1" w:rsidRPr="007121C0" w:rsidRDefault="00F02AF1" w:rsidP="00EC4BB1">
            <w:pPr>
              <w:pStyle w:val="normaltableau"/>
              <w:spacing w:before="0" w:after="0"/>
              <w:jc w:val="center"/>
              <w:rPr>
                <w:rFonts w:ascii="Arial" w:hAnsi="Arial" w:cs="Arial"/>
                <w:i/>
                <w:szCs w:val="22"/>
              </w:rPr>
            </w:pPr>
            <w:r w:rsidRPr="007121C0">
              <w:rPr>
                <w:rFonts w:ascii="Arial" w:hAnsi="Arial" w:cs="Arial"/>
                <w:i/>
                <w:szCs w:val="22"/>
              </w:rPr>
              <w:t>[insert the country]</w:t>
            </w:r>
          </w:p>
        </w:tc>
        <w:tc>
          <w:tcPr>
            <w:tcW w:w="3980" w:type="dxa"/>
            <w:tcBorders>
              <w:top w:val="single" w:sz="6" w:space="0" w:color="auto"/>
              <w:left w:val="single" w:sz="6" w:space="0" w:color="auto"/>
              <w:bottom w:val="double" w:sz="6" w:space="0" w:color="auto"/>
              <w:right w:val="double" w:sz="6" w:space="0" w:color="auto"/>
            </w:tcBorders>
          </w:tcPr>
          <w:p w14:paraId="2F556BE9" w14:textId="77777777" w:rsidR="00F02AF1" w:rsidRPr="007121C0" w:rsidRDefault="00F02AF1" w:rsidP="00EC4BB1">
            <w:pPr>
              <w:pStyle w:val="normaltableau"/>
              <w:spacing w:before="0" w:after="0"/>
              <w:ind w:left="426"/>
              <w:jc w:val="center"/>
              <w:rPr>
                <w:rFonts w:ascii="Arial" w:hAnsi="Arial" w:cs="Arial"/>
                <w:szCs w:val="22"/>
              </w:rPr>
            </w:pPr>
            <w:r w:rsidRPr="007121C0">
              <w:rPr>
                <w:rFonts w:ascii="Arial" w:hAnsi="Arial" w:cs="Arial"/>
                <w:i/>
                <w:szCs w:val="22"/>
              </w:rPr>
              <w:t>[indicate the month and the year]</w:t>
            </w:r>
          </w:p>
        </w:tc>
      </w:tr>
    </w:tbl>
    <w:p w14:paraId="20290EAA" w14:textId="77777777" w:rsidR="00F02AF1" w:rsidRPr="007121C0" w:rsidRDefault="00F02AF1" w:rsidP="00F02AF1">
      <w:pPr>
        <w:tabs>
          <w:tab w:val="left" w:pos="426"/>
          <w:tab w:val="center" w:pos="6518"/>
          <w:tab w:val="center" w:pos="8220"/>
        </w:tabs>
        <w:suppressAutoHyphens/>
        <w:rPr>
          <w:rFonts w:ascii="Arial" w:hAnsi="Arial" w:cs="Arial"/>
          <w:sz w:val="22"/>
          <w:szCs w:val="22"/>
        </w:rPr>
        <w:sectPr w:rsidR="00F02AF1" w:rsidRPr="007121C0" w:rsidSect="00EC4BB1">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851" w:right="851" w:bottom="567" w:left="1418" w:header="851" w:footer="567" w:gutter="0"/>
          <w:pgNumType w:start="1"/>
          <w:cols w:space="720"/>
          <w:noEndnote/>
          <w:docGrid w:linePitch="272"/>
        </w:sectPr>
      </w:pPr>
    </w:p>
    <w:p w14:paraId="622445A1" w14:textId="77777777" w:rsidR="00F02AF1" w:rsidRPr="007121C0" w:rsidRDefault="00F02AF1" w:rsidP="00991FF4">
      <w:pPr>
        <w:numPr>
          <w:ilvl w:val="0"/>
          <w:numId w:val="8"/>
        </w:numPr>
        <w:tabs>
          <w:tab w:val="left" w:pos="426"/>
          <w:tab w:val="center" w:pos="6518"/>
          <w:tab w:val="center" w:pos="8220"/>
        </w:tabs>
        <w:suppressAutoHyphens/>
        <w:rPr>
          <w:rFonts w:ascii="Arial" w:hAnsi="Arial" w:cs="Arial"/>
          <w:b/>
          <w:sz w:val="22"/>
          <w:szCs w:val="22"/>
        </w:rPr>
      </w:pPr>
      <w:r w:rsidRPr="007121C0">
        <w:rPr>
          <w:rFonts w:ascii="Arial" w:hAnsi="Arial" w:cs="Arial"/>
          <w:b/>
          <w:sz w:val="22"/>
          <w:szCs w:val="22"/>
        </w:rPr>
        <w:lastRenderedPageBreak/>
        <w:t xml:space="preserve">Professional </w:t>
      </w:r>
      <w:r w:rsidR="009D66F2">
        <w:rPr>
          <w:rFonts w:ascii="Arial" w:hAnsi="Arial" w:cs="Arial"/>
          <w:b/>
          <w:sz w:val="22"/>
          <w:szCs w:val="22"/>
        </w:rPr>
        <w:t>E</w:t>
      </w:r>
      <w:r w:rsidRPr="007121C0">
        <w:rPr>
          <w:rFonts w:ascii="Arial" w:hAnsi="Arial" w:cs="Arial"/>
          <w:b/>
          <w:sz w:val="22"/>
          <w:szCs w:val="22"/>
        </w:rPr>
        <w:t>xperience</w:t>
      </w:r>
      <w:r w:rsidRPr="00993F71">
        <w:rPr>
          <w:rStyle w:val="FootnoteReference"/>
          <w:rFonts w:ascii="Arial" w:hAnsi="Arial" w:cs="Arial"/>
          <w:b/>
          <w:sz w:val="22"/>
          <w:szCs w:val="22"/>
        </w:rPr>
        <w:footnoteReference w:id="2"/>
      </w:r>
      <w:r w:rsidRPr="00993F71">
        <w:rPr>
          <w:rFonts w:ascii="Arial" w:hAnsi="Arial" w:cs="Arial"/>
          <w:b/>
          <w:sz w:val="22"/>
          <w:szCs w:val="22"/>
        </w:rPr>
        <w:t>:</w:t>
      </w:r>
    </w:p>
    <w:p w14:paraId="24902255" w14:textId="77777777" w:rsidR="00F02AF1" w:rsidRPr="007121C0" w:rsidRDefault="00F02AF1" w:rsidP="00F02AF1">
      <w:pPr>
        <w:tabs>
          <w:tab w:val="left" w:pos="426"/>
          <w:tab w:val="center" w:pos="6518"/>
          <w:tab w:val="center" w:pos="8220"/>
        </w:tabs>
        <w:suppressAutoHyphens/>
        <w:rPr>
          <w:rFonts w:ascii="Arial" w:hAnsi="Arial" w:cs="Arial"/>
          <w:sz w:val="22"/>
          <w:szCs w:val="22"/>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bottom w:w="108" w:type="dxa"/>
        </w:tblCellMar>
        <w:tblLook w:val="0000" w:firstRow="0" w:lastRow="0" w:firstColumn="0" w:lastColumn="0" w:noHBand="0" w:noVBand="0"/>
      </w:tblPr>
      <w:tblGrid>
        <w:gridCol w:w="1193"/>
        <w:gridCol w:w="1476"/>
        <w:gridCol w:w="2620"/>
        <w:gridCol w:w="1369"/>
        <w:gridCol w:w="8718"/>
      </w:tblGrid>
      <w:tr w:rsidR="00F02AF1" w:rsidRPr="007121C0" w14:paraId="339ED2DE" w14:textId="77777777" w:rsidTr="00B94A2F">
        <w:trPr>
          <w:trHeight w:val="483"/>
          <w:tblHeader/>
        </w:trPr>
        <w:tc>
          <w:tcPr>
            <w:tcW w:w="403" w:type="pct"/>
            <w:tcBorders>
              <w:bottom w:val="single" w:sz="6" w:space="0" w:color="auto"/>
            </w:tcBorders>
            <w:shd w:val="clear" w:color="auto" w:fill="E6E6E6"/>
            <w:vAlign w:val="center"/>
          </w:tcPr>
          <w:p w14:paraId="4881DF7C" w14:textId="77777777" w:rsidR="00F02AF1" w:rsidRPr="00993F71" w:rsidRDefault="00F02AF1" w:rsidP="00EC4BB1">
            <w:pPr>
              <w:tabs>
                <w:tab w:val="center" w:pos="6518"/>
                <w:tab w:val="center" w:pos="8220"/>
              </w:tabs>
              <w:suppressAutoHyphens/>
              <w:rPr>
                <w:rFonts w:ascii="Arial" w:hAnsi="Arial" w:cs="Arial"/>
                <w:b/>
                <w:sz w:val="22"/>
                <w:szCs w:val="22"/>
              </w:rPr>
            </w:pPr>
            <w:r w:rsidRPr="007121C0">
              <w:rPr>
                <w:rFonts w:ascii="Arial" w:hAnsi="Arial" w:cs="Arial"/>
                <w:b/>
                <w:sz w:val="22"/>
                <w:szCs w:val="22"/>
              </w:rPr>
              <w:t>Date from – Date to</w:t>
            </w:r>
          </w:p>
        </w:tc>
        <w:tc>
          <w:tcPr>
            <w:tcW w:w="420" w:type="pct"/>
            <w:tcBorders>
              <w:bottom w:val="single" w:sz="6" w:space="0" w:color="auto"/>
            </w:tcBorders>
            <w:shd w:val="clear" w:color="auto" w:fill="E6E6E6"/>
            <w:vAlign w:val="center"/>
          </w:tcPr>
          <w:p w14:paraId="39677243" w14:textId="77777777" w:rsidR="00F02AF1" w:rsidRPr="00993F71" w:rsidRDefault="00F02AF1" w:rsidP="00EC4BB1">
            <w:pPr>
              <w:tabs>
                <w:tab w:val="center" w:pos="6518"/>
                <w:tab w:val="center" w:pos="8220"/>
              </w:tabs>
              <w:suppressAutoHyphens/>
              <w:jc w:val="center"/>
              <w:rPr>
                <w:rFonts w:ascii="Arial" w:hAnsi="Arial" w:cs="Arial"/>
                <w:b/>
                <w:sz w:val="22"/>
                <w:szCs w:val="22"/>
              </w:rPr>
            </w:pPr>
            <w:r w:rsidRPr="007121C0">
              <w:rPr>
                <w:rFonts w:ascii="Arial" w:hAnsi="Arial" w:cs="Arial"/>
                <w:b/>
                <w:sz w:val="22"/>
                <w:szCs w:val="22"/>
              </w:rPr>
              <w:t xml:space="preserve">Location of the </w:t>
            </w:r>
            <w:r w:rsidR="009D66F2">
              <w:rPr>
                <w:rFonts w:ascii="Arial" w:hAnsi="Arial" w:cs="Arial"/>
                <w:b/>
                <w:sz w:val="22"/>
                <w:szCs w:val="22"/>
              </w:rPr>
              <w:t>A</w:t>
            </w:r>
            <w:r w:rsidRPr="007121C0">
              <w:rPr>
                <w:rFonts w:ascii="Arial" w:hAnsi="Arial" w:cs="Arial"/>
                <w:b/>
                <w:sz w:val="22"/>
                <w:szCs w:val="22"/>
              </w:rPr>
              <w:t>ssignment</w:t>
            </w:r>
          </w:p>
        </w:tc>
        <w:tc>
          <w:tcPr>
            <w:tcW w:w="867" w:type="pct"/>
            <w:tcBorders>
              <w:bottom w:val="single" w:sz="6" w:space="0" w:color="auto"/>
            </w:tcBorders>
            <w:shd w:val="clear" w:color="auto" w:fill="E6E6E6"/>
            <w:vAlign w:val="center"/>
          </w:tcPr>
          <w:p w14:paraId="5097427D" w14:textId="77777777" w:rsidR="00F02AF1" w:rsidRPr="00993F71" w:rsidRDefault="00F02AF1" w:rsidP="00EC4BB1">
            <w:pPr>
              <w:tabs>
                <w:tab w:val="left" w:pos="426"/>
                <w:tab w:val="center" w:pos="6518"/>
                <w:tab w:val="center" w:pos="8220"/>
              </w:tabs>
              <w:suppressAutoHyphens/>
              <w:jc w:val="center"/>
              <w:rPr>
                <w:rFonts w:ascii="Arial" w:hAnsi="Arial" w:cs="Arial"/>
                <w:b/>
                <w:sz w:val="22"/>
                <w:szCs w:val="22"/>
              </w:rPr>
            </w:pPr>
            <w:r w:rsidRPr="007121C0">
              <w:rPr>
                <w:rFonts w:ascii="Arial" w:hAnsi="Arial" w:cs="Arial"/>
                <w:b/>
                <w:sz w:val="22"/>
                <w:szCs w:val="22"/>
              </w:rPr>
              <w:t xml:space="preserve">Company&amp; </w:t>
            </w:r>
            <w:r w:rsidR="009D66F2">
              <w:rPr>
                <w:rFonts w:ascii="Arial" w:hAnsi="Arial" w:cs="Arial"/>
                <w:b/>
                <w:sz w:val="22"/>
                <w:szCs w:val="22"/>
              </w:rPr>
              <w:t>R</w:t>
            </w:r>
            <w:r w:rsidRPr="007121C0">
              <w:rPr>
                <w:rFonts w:ascii="Arial" w:hAnsi="Arial" w:cs="Arial"/>
                <w:b/>
                <w:sz w:val="22"/>
                <w:szCs w:val="22"/>
              </w:rPr>
              <w:t xml:space="preserve">eference </w:t>
            </w:r>
            <w:r w:rsidR="009D66F2">
              <w:rPr>
                <w:rFonts w:ascii="Arial" w:hAnsi="Arial" w:cs="Arial"/>
                <w:b/>
                <w:sz w:val="22"/>
                <w:szCs w:val="22"/>
              </w:rPr>
              <w:t>P</w:t>
            </w:r>
            <w:r w:rsidRPr="007121C0">
              <w:rPr>
                <w:rFonts w:ascii="Arial" w:hAnsi="Arial" w:cs="Arial"/>
                <w:b/>
                <w:sz w:val="22"/>
                <w:szCs w:val="22"/>
              </w:rPr>
              <w:t>erson (</w:t>
            </w:r>
            <w:r w:rsidR="009D66F2">
              <w:rPr>
                <w:rFonts w:ascii="Arial" w:hAnsi="Arial" w:cs="Arial"/>
                <w:b/>
                <w:sz w:val="22"/>
                <w:szCs w:val="22"/>
              </w:rPr>
              <w:t>N</w:t>
            </w:r>
            <w:r w:rsidRPr="007121C0">
              <w:rPr>
                <w:rFonts w:ascii="Arial" w:hAnsi="Arial" w:cs="Arial"/>
                <w:b/>
                <w:sz w:val="22"/>
                <w:szCs w:val="22"/>
              </w:rPr>
              <w:t xml:space="preserve">ame &amp; </w:t>
            </w:r>
            <w:r w:rsidR="009D66F2">
              <w:rPr>
                <w:rFonts w:ascii="Arial" w:hAnsi="Arial" w:cs="Arial"/>
                <w:b/>
                <w:sz w:val="22"/>
                <w:szCs w:val="22"/>
              </w:rPr>
              <w:t>C</w:t>
            </w:r>
            <w:r w:rsidRPr="007121C0">
              <w:rPr>
                <w:rFonts w:ascii="Arial" w:hAnsi="Arial" w:cs="Arial"/>
                <w:b/>
                <w:sz w:val="22"/>
                <w:szCs w:val="22"/>
              </w:rPr>
              <w:t xml:space="preserve">ontact </w:t>
            </w:r>
            <w:r w:rsidR="009D66F2">
              <w:rPr>
                <w:rFonts w:ascii="Arial" w:hAnsi="Arial" w:cs="Arial"/>
                <w:b/>
                <w:sz w:val="22"/>
                <w:szCs w:val="22"/>
              </w:rPr>
              <w:t>D</w:t>
            </w:r>
            <w:r w:rsidRPr="007121C0">
              <w:rPr>
                <w:rFonts w:ascii="Arial" w:hAnsi="Arial" w:cs="Arial"/>
                <w:b/>
                <w:sz w:val="22"/>
                <w:szCs w:val="22"/>
              </w:rPr>
              <w:t>etails)</w:t>
            </w:r>
          </w:p>
        </w:tc>
        <w:tc>
          <w:tcPr>
            <w:tcW w:w="460" w:type="pct"/>
            <w:tcBorders>
              <w:bottom w:val="single" w:sz="6" w:space="0" w:color="auto"/>
            </w:tcBorders>
            <w:shd w:val="clear" w:color="auto" w:fill="E6E6E6"/>
            <w:vAlign w:val="center"/>
          </w:tcPr>
          <w:p w14:paraId="55DEA08E" w14:textId="77777777" w:rsidR="00F02AF1" w:rsidRPr="00993F71" w:rsidRDefault="00F02AF1" w:rsidP="00EC4BB1">
            <w:pPr>
              <w:tabs>
                <w:tab w:val="left" w:pos="426"/>
                <w:tab w:val="center" w:pos="6518"/>
                <w:tab w:val="center" w:pos="8220"/>
              </w:tabs>
              <w:suppressAutoHyphens/>
              <w:jc w:val="center"/>
              <w:rPr>
                <w:rFonts w:ascii="Arial" w:hAnsi="Arial" w:cs="Arial"/>
                <w:b/>
                <w:sz w:val="22"/>
                <w:szCs w:val="22"/>
              </w:rPr>
            </w:pPr>
            <w:r w:rsidRPr="007121C0">
              <w:rPr>
                <w:rFonts w:ascii="Arial" w:hAnsi="Arial" w:cs="Arial"/>
                <w:b/>
                <w:sz w:val="22"/>
                <w:szCs w:val="22"/>
              </w:rPr>
              <w:t>Position</w:t>
            </w:r>
          </w:p>
        </w:tc>
        <w:tc>
          <w:tcPr>
            <w:tcW w:w="2850" w:type="pct"/>
            <w:tcBorders>
              <w:bottom w:val="single" w:sz="6" w:space="0" w:color="auto"/>
            </w:tcBorders>
            <w:shd w:val="clear" w:color="auto" w:fill="E6E6E6"/>
            <w:vAlign w:val="center"/>
          </w:tcPr>
          <w:p w14:paraId="58C25E0C" w14:textId="77777777" w:rsidR="00F02AF1" w:rsidRPr="00993F71" w:rsidRDefault="00F02AF1" w:rsidP="00EC4BB1">
            <w:pPr>
              <w:tabs>
                <w:tab w:val="left" w:pos="426"/>
                <w:tab w:val="center" w:pos="6518"/>
                <w:tab w:val="center" w:pos="8220"/>
              </w:tabs>
              <w:suppressAutoHyphens/>
              <w:jc w:val="center"/>
              <w:rPr>
                <w:rFonts w:ascii="Arial" w:hAnsi="Arial" w:cs="Arial"/>
                <w:b/>
                <w:sz w:val="22"/>
                <w:szCs w:val="22"/>
              </w:rPr>
            </w:pPr>
            <w:r w:rsidRPr="007121C0">
              <w:rPr>
                <w:rFonts w:ascii="Arial" w:hAnsi="Arial" w:cs="Arial"/>
                <w:b/>
                <w:sz w:val="22"/>
                <w:szCs w:val="22"/>
              </w:rPr>
              <w:t>Description</w:t>
            </w:r>
          </w:p>
        </w:tc>
      </w:tr>
      <w:tr w:rsidR="00F02AF1" w:rsidRPr="007121C0" w14:paraId="43253ADA" w14:textId="77777777" w:rsidTr="00B94A2F">
        <w:trPr>
          <w:trHeight w:val="1552"/>
        </w:trPr>
        <w:tc>
          <w:tcPr>
            <w:tcW w:w="403" w:type="pct"/>
            <w:tcBorders>
              <w:top w:val="single" w:sz="6" w:space="0" w:color="auto"/>
              <w:bottom w:val="single" w:sz="6" w:space="0" w:color="auto"/>
            </w:tcBorders>
            <w:shd w:val="clear" w:color="auto" w:fill="auto"/>
            <w:vAlign w:val="center"/>
          </w:tcPr>
          <w:p w14:paraId="6F0C66B0"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tcBorders>
              <w:top w:val="single" w:sz="6" w:space="0" w:color="auto"/>
              <w:bottom w:val="single" w:sz="6" w:space="0" w:color="auto"/>
            </w:tcBorders>
            <w:shd w:val="clear" w:color="auto" w:fill="auto"/>
            <w:vAlign w:val="center"/>
          </w:tcPr>
          <w:p w14:paraId="49CC5830"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tcBorders>
              <w:top w:val="single" w:sz="6" w:space="0" w:color="auto"/>
              <w:bottom w:val="single" w:sz="6" w:space="0" w:color="auto"/>
            </w:tcBorders>
            <w:shd w:val="clear" w:color="auto" w:fill="auto"/>
            <w:vAlign w:val="center"/>
          </w:tcPr>
          <w:p w14:paraId="3F5FF2CB"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5EF228EA"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0B188AAD"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478CD761"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012F777D"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1507A252" w14:textId="77777777" w:rsidR="00F02AF1" w:rsidRPr="00993F71" w:rsidRDefault="00F02AF1" w:rsidP="00EC4BB1">
            <w:pPr>
              <w:rPr>
                <w:rFonts w:ascii="Arial" w:hAnsi="Arial" w:cs="Arial"/>
                <w:i/>
                <w:sz w:val="22"/>
                <w:szCs w:val="22"/>
              </w:rPr>
            </w:pPr>
            <w:r w:rsidRPr="00993F71">
              <w:rPr>
                <w:rFonts w:ascii="Arial" w:hAnsi="Arial" w:cs="Arial"/>
                <w:b/>
                <w:i/>
                <w:sz w:val="22"/>
                <w:szCs w:val="22"/>
              </w:rPr>
              <w:t>Name and title of the reference person from the company:</w:t>
            </w:r>
          </w:p>
        </w:tc>
        <w:tc>
          <w:tcPr>
            <w:tcW w:w="460" w:type="pct"/>
            <w:tcBorders>
              <w:top w:val="single" w:sz="6" w:space="0" w:color="auto"/>
              <w:bottom w:val="single" w:sz="6" w:space="0" w:color="auto"/>
            </w:tcBorders>
            <w:shd w:val="clear" w:color="auto" w:fill="auto"/>
            <w:vAlign w:val="center"/>
          </w:tcPr>
          <w:p w14:paraId="60EAE833" w14:textId="77777777"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exact name and title and if it was a short term or a long term position]</w:t>
            </w:r>
          </w:p>
        </w:tc>
        <w:tc>
          <w:tcPr>
            <w:tcW w:w="2850" w:type="pct"/>
            <w:tcBorders>
              <w:top w:val="single" w:sz="6" w:space="0" w:color="auto"/>
              <w:bottom w:val="single" w:sz="6" w:space="0" w:color="auto"/>
            </w:tcBorders>
            <w:shd w:val="clear" w:color="auto" w:fill="auto"/>
          </w:tcPr>
          <w:p w14:paraId="2EDACBA6"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1AC37CAB"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58926C09"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04476CCA" w14:textId="77777777"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r w:rsidR="00F02AF1" w:rsidRPr="007121C0" w14:paraId="21CD532C" w14:textId="77777777" w:rsidTr="00B94A2F">
        <w:trPr>
          <w:trHeight w:val="483"/>
        </w:trPr>
        <w:tc>
          <w:tcPr>
            <w:tcW w:w="403" w:type="pct"/>
            <w:tcBorders>
              <w:top w:val="single" w:sz="6" w:space="0" w:color="auto"/>
              <w:bottom w:val="single" w:sz="6" w:space="0" w:color="auto"/>
            </w:tcBorders>
            <w:shd w:val="clear" w:color="auto" w:fill="auto"/>
            <w:vAlign w:val="center"/>
          </w:tcPr>
          <w:p w14:paraId="064FA340"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tcBorders>
              <w:top w:val="single" w:sz="6" w:space="0" w:color="auto"/>
              <w:bottom w:val="single" w:sz="6" w:space="0" w:color="auto"/>
            </w:tcBorders>
            <w:shd w:val="clear" w:color="auto" w:fill="auto"/>
            <w:vAlign w:val="center"/>
          </w:tcPr>
          <w:p w14:paraId="383690DD"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tcBorders>
              <w:top w:val="single" w:sz="6" w:space="0" w:color="auto"/>
              <w:bottom w:val="single" w:sz="6" w:space="0" w:color="auto"/>
            </w:tcBorders>
            <w:shd w:val="clear" w:color="auto" w:fill="auto"/>
            <w:vAlign w:val="center"/>
          </w:tcPr>
          <w:p w14:paraId="2060341F"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25BC47D4"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431C5D31"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322FFE16"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7633714C"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2E8E729D" w14:textId="77777777" w:rsidR="00F02AF1" w:rsidRPr="00993F71" w:rsidRDefault="00F02AF1" w:rsidP="00EC4BB1">
            <w:pPr>
              <w:rPr>
                <w:rFonts w:ascii="Arial" w:hAnsi="Arial" w:cs="Arial"/>
                <w:i/>
                <w:sz w:val="22"/>
                <w:szCs w:val="22"/>
              </w:rPr>
            </w:pPr>
            <w:r w:rsidRPr="00993F71">
              <w:rPr>
                <w:rFonts w:ascii="Arial" w:hAnsi="Arial" w:cs="Arial"/>
                <w:b/>
                <w:i/>
                <w:sz w:val="22"/>
                <w:szCs w:val="22"/>
              </w:rPr>
              <w:t>Name and title of the reference person from the company:</w:t>
            </w:r>
          </w:p>
        </w:tc>
        <w:tc>
          <w:tcPr>
            <w:tcW w:w="460" w:type="pct"/>
            <w:tcBorders>
              <w:top w:val="single" w:sz="6" w:space="0" w:color="auto"/>
              <w:bottom w:val="single" w:sz="6" w:space="0" w:color="auto"/>
            </w:tcBorders>
            <w:shd w:val="clear" w:color="auto" w:fill="auto"/>
            <w:vAlign w:val="center"/>
          </w:tcPr>
          <w:p w14:paraId="29CFAA35" w14:textId="77777777"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exact name and title and if it was a short term or a long term position]</w:t>
            </w:r>
          </w:p>
        </w:tc>
        <w:tc>
          <w:tcPr>
            <w:tcW w:w="2850" w:type="pct"/>
            <w:tcBorders>
              <w:top w:val="single" w:sz="6" w:space="0" w:color="auto"/>
              <w:bottom w:val="single" w:sz="6" w:space="0" w:color="auto"/>
            </w:tcBorders>
            <w:shd w:val="clear" w:color="auto" w:fill="auto"/>
          </w:tcPr>
          <w:p w14:paraId="1EC17D6F"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7FF5DE6B"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16629992"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5FAA42B0" w14:textId="77777777"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r w:rsidR="00F02AF1" w:rsidRPr="007121C0" w14:paraId="53ABA608" w14:textId="77777777" w:rsidTr="00B94A2F">
        <w:trPr>
          <w:trHeight w:val="483"/>
        </w:trPr>
        <w:tc>
          <w:tcPr>
            <w:tcW w:w="403" w:type="pct"/>
            <w:tcBorders>
              <w:top w:val="single" w:sz="6" w:space="0" w:color="auto"/>
              <w:bottom w:val="single" w:sz="6" w:space="0" w:color="auto"/>
            </w:tcBorders>
            <w:shd w:val="clear" w:color="auto" w:fill="auto"/>
            <w:vAlign w:val="center"/>
          </w:tcPr>
          <w:p w14:paraId="5CFC94C7"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tcBorders>
              <w:top w:val="single" w:sz="6" w:space="0" w:color="auto"/>
              <w:bottom w:val="single" w:sz="6" w:space="0" w:color="auto"/>
            </w:tcBorders>
            <w:shd w:val="clear" w:color="auto" w:fill="auto"/>
            <w:vAlign w:val="center"/>
          </w:tcPr>
          <w:p w14:paraId="60E46F4E"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tcBorders>
              <w:top w:val="single" w:sz="6" w:space="0" w:color="auto"/>
              <w:bottom w:val="single" w:sz="6" w:space="0" w:color="auto"/>
            </w:tcBorders>
            <w:shd w:val="clear" w:color="auto" w:fill="auto"/>
            <w:vAlign w:val="center"/>
          </w:tcPr>
          <w:p w14:paraId="368EFB72"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265124C6"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11FC8A09"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20484766"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0FE7DC83"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4D0359DE" w14:textId="77777777" w:rsidR="00F02AF1" w:rsidRPr="00993F71" w:rsidRDefault="00F02AF1" w:rsidP="00EC4BB1">
            <w:pPr>
              <w:rPr>
                <w:rFonts w:ascii="Arial" w:hAnsi="Arial" w:cs="Arial"/>
                <w:i/>
                <w:sz w:val="22"/>
                <w:szCs w:val="22"/>
              </w:rPr>
            </w:pPr>
            <w:r w:rsidRPr="00993F71">
              <w:rPr>
                <w:rFonts w:ascii="Arial" w:hAnsi="Arial" w:cs="Arial"/>
                <w:b/>
                <w:i/>
                <w:sz w:val="22"/>
                <w:szCs w:val="22"/>
              </w:rPr>
              <w:t>Name and title of the reference person from the company:</w:t>
            </w:r>
          </w:p>
        </w:tc>
        <w:tc>
          <w:tcPr>
            <w:tcW w:w="460" w:type="pct"/>
            <w:tcBorders>
              <w:top w:val="single" w:sz="6" w:space="0" w:color="auto"/>
              <w:bottom w:val="single" w:sz="6" w:space="0" w:color="auto"/>
            </w:tcBorders>
            <w:shd w:val="clear" w:color="auto" w:fill="auto"/>
            <w:vAlign w:val="center"/>
          </w:tcPr>
          <w:p w14:paraId="149B700B" w14:textId="77777777"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exact name and title and if it was a short term or a long term position]</w:t>
            </w:r>
          </w:p>
        </w:tc>
        <w:tc>
          <w:tcPr>
            <w:tcW w:w="2850" w:type="pct"/>
            <w:tcBorders>
              <w:top w:val="single" w:sz="6" w:space="0" w:color="auto"/>
              <w:bottom w:val="single" w:sz="6" w:space="0" w:color="auto"/>
            </w:tcBorders>
            <w:shd w:val="clear" w:color="auto" w:fill="auto"/>
          </w:tcPr>
          <w:p w14:paraId="2A261A08"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12C17C0D"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23C0BBB7"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33EE2FC7" w14:textId="77777777"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r w:rsidR="00F02AF1" w:rsidRPr="007121C0" w14:paraId="3E053EF9" w14:textId="77777777" w:rsidTr="00B94A2F">
        <w:trPr>
          <w:trHeight w:val="309"/>
        </w:trPr>
        <w:tc>
          <w:tcPr>
            <w:tcW w:w="403" w:type="pct"/>
            <w:tcBorders>
              <w:top w:val="single" w:sz="6" w:space="0" w:color="auto"/>
            </w:tcBorders>
          </w:tcPr>
          <w:p w14:paraId="7B0D5858" w14:textId="77777777" w:rsidR="00F02AF1" w:rsidRPr="00993F71" w:rsidRDefault="00F02AF1" w:rsidP="00EC4BB1">
            <w:pPr>
              <w:pStyle w:val="normaltableau"/>
              <w:spacing w:before="0" w:after="0"/>
              <w:jc w:val="left"/>
              <w:rPr>
                <w:rFonts w:ascii="Arial" w:hAnsi="Arial" w:cs="Arial"/>
                <w:szCs w:val="22"/>
              </w:rPr>
            </w:pPr>
          </w:p>
        </w:tc>
        <w:tc>
          <w:tcPr>
            <w:tcW w:w="420" w:type="pct"/>
            <w:tcBorders>
              <w:top w:val="single" w:sz="6" w:space="0" w:color="auto"/>
            </w:tcBorders>
          </w:tcPr>
          <w:p w14:paraId="4A032732" w14:textId="77777777" w:rsidR="00F02AF1" w:rsidRPr="00993F71" w:rsidRDefault="00F02AF1" w:rsidP="00EC4BB1">
            <w:pPr>
              <w:jc w:val="center"/>
              <w:rPr>
                <w:rFonts w:ascii="Arial" w:hAnsi="Arial" w:cs="Arial"/>
                <w:sz w:val="22"/>
                <w:szCs w:val="22"/>
              </w:rPr>
            </w:pPr>
          </w:p>
        </w:tc>
        <w:tc>
          <w:tcPr>
            <w:tcW w:w="867" w:type="pct"/>
            <w:tcBorders>
              <w:top w:val="single" w:sz="6" w:space="0" w:color="auto"/>
            </w:tcBorders>
          </w:tcPr>
          <w:p w14:paraId="7603937C" w14:textId="77777777" w:rsidR="00F02AF1" w:rsidRPr="00993F71" w:rsidRDefault="00F02AF1" w:rsidP="00EC4BB1">
            <w:pPr>
              <w:rPr>
                <w:rFonts w:ascii="Arial" w:hAnsi="Arial" w:cs="Arial"/>
                <w:sz w:val="22"/>
                <w:szCs w:val="22"/>
              </w:rPr>
            </w:pPr>
          </w:p>
        </w:tc>
        <w:tc>
          <w:tcPr>
            <w:tcW w:w="460" w:type="pct"/>
            <w:tcBorders>
              <w:top w:val="single" w:sz="6" w:space="0" w:color="auto"/>
            </w:tcBorders>
          </w:tcPr>
          <w:p w14:paraId="023DF296" w14:textId="77777777" w:rsidR="00F02AF1" w:rsidRPr="00993F71" w:rsidRDefault="00F02AF1" w:rsidP="00EC4BB1">
            <w:pPr>
              <w:jc w:val="center"/>
              <w:rPr>
                <w:rFonts w:ascii="Arial" w:hAnsi="Arial" w:cs="Arial"/>
                <w:sz w:val="22"/>
                <w:szCs w:val="22"/>
              </w:rPr>
            </w:pPr>
          </w:p>
        </w:tc>
        <w:tc>
          <w:tcPr>
            <w:tcW w:w="2850" w:type="pct"/>
            <w:tcBorders>
              <w:top w:val="single" w:sz="6" w:space="0" w:color="auto"/>
            </w:tcBorders>
          </w:tcPr>
          <w:p w14:paraId="1D9025C2" w14:textId="77777777" w:rsidR="00F02AF1" w:rsidRPr="00993F71" w:rsidRDefault="00F02AF1" w:rsidP="00EC4BB1">
            <w:pPr>
              <w:jc w:val="both"/>
              <w:rPr>
                <w:rFonts w:ascii="Arial" w:hAnsi="Arial" w:cs="Arial"/>
                <w:sz w:val="22"/>
                <w:szCs w:val="22"/>
              </w:rPr>
            </w:pPr>
          </w:p>
        </w:tc>
      </w:tr>
      <w:tr w:rsidR="00F02AF1" w:rsidRPr="007121C0" w14:paraId="02F24C51" w14:textId="77777777" w:rsidTr="00B94A2F">
        <w:trPr>
          <w:trHeight w:val="309"/>
        </w:trPr>
        <w:tc>
          <w:tcPr>
            <w:tcW w:w="403" w:type="pct"/>
            <w:vAlign w:val="center"/>
          </w:tcPr>
          <w:p w14:paraId="6A4DA97A"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vAlign w:val="center"/>
          </w:tcPr>
          <w:p w14:paraId="406B910D"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vAlign w:val="center"/>
          </w:tcPr>
          <w:p w14:paraId="79A8707E"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4DF08AA2"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2003423E"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381112C0"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02091B82"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3270EFD7" w14:textId="77777777" w:rsidR="00F02AF1" w:rsidRPr="00993F71" w:rsidRDefault="00F02AF1" w:rsidP="00EC4BB1">
            <w:pPr>
              <w:rPr>
                <w:rFonts w:ascii="Arial" w:hAnsi="Arial" w:cs="Arial"/>
                <w:i/>
                <w:sz w:val="22"/>
                <w:szCs w:val="22"/>
              </w:rPr>
            </w:pPr>
            <w:r w:rsidRPr="00993F71">
              <w:rPr>
                <w:rFonts w:ascii="Arial" w:hAnsi="Arial" w:cs="Arial"/>
                <w:b/>
                <w:i/>
                <w:sz w:val="22"/>
                <w:szCs w:val="22"/>
              </w:rPr>
              <w:t>Name and title of the reference person from the company:</w:t>
            </w:r>
          </w:p>
        </w:tc>
        <w:tc>
          <w:tcPr>
            <w:tcW w:w="460" w:type="pct"/>
            <w:vAlign w:val="center"/>
          </w:tcPr>
          <w:p w14:paraId="31ADEBFE" w14:textId="77777777"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exact name and title and if it was a short term or a long term position]</w:t>
            </w:r>
          </w:p>
        </w:tc>
        <w:tc>
          <w:tcPr>
            <w:tcW w:w="2850" w:type="pct"/>
          </w:tcPr>
          <w:p w14:paraId="7843346E"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453F52E7"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295C33F9"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514298F2" w14:textId="77777777"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bl>
    <w:p w14:paraId="24666F15" w14:textId="77777777" w:rsidR="00F02AF1" w:rsidRPr="007121C0" w:rsidRDefault="00F02AF1" w:rsidP="00F02AF1">
      <w:pPr>
        <w:rPr>
          <w:rFonts w:ascii="Arial" w:hAnsi="Arial" w:cs="Arial"/>
          <w:sz w:val="22"/>
          <w:szCs w:val="22"/>
        </w:rPr>
        <w:sectPr w:rsidR="00F02AF1" w:rsidRPr="007121C0" w:rsidSect="00EC4BB1">
          <w:headerReference w:type="default" r:id="rId28"/>
          <w:headerReference w:type="first" r:id="rId29"/>
          <w:endnotePr>
            <w:numFmt w:val="decimal"/>
          </w:endnotePr>
          <w:pgSz w:w="16840" w:h="11907" w:orient="landscape" w:code="9"/>
          <w:pgMar w:top="1275" w:right="851" w:bottom="851" w:left="567" w:header="851" w:footer="567" w:gutter="0"/>
          <w:pgNumType w:start="2"/>
          <w:cols w:space="720"/>
          <w:noEndnote/>
        </w:sectPr>
      </w:pPr>
    </w:p>
    <w:p w14:paraId="08C04031" w14:textId="77777777" w:rsidR="00F02AF1" w:rsidRPr="007121C0" w:rsidRDefault="00F02AF1" w:rsidP="00F02AF1">
      <w:pPr>
        <w:rPr>
          <w:rFonts w:ascii="Arial" w:hAnsi="Arial" w:cs="Arial"/>
          <w:sz w:val="22"/>
          <w:szCs w:val="22"/>
        </w:rPr>
      </w:pPr>
    </w:p>
    <w:p w14:paraId="526B4DD3" w14:textId="77777777" w:rsidR="00F02AF1" w:rsidRPr="007121C0" w:rsidRDefault="00F02AF1" w:rsidP="00991FF4">
      <w:pPr>
        <w:numPr>
          <w:ilvl w:val="0"/>
          <w:numId w:val="8"/>
        </w:numPr>
        <w:tabs>
          <w:tab w:val="left" w:pos="426"/>
          <w:tab w:val="center" w:pos="6518"/>
          <w:tab w:val="center" w:pos="8220"/>
        </w:tabs>
        <w:suppressAutoHyphens/>
        <w:rPr>
          <w:rFonts w:ascii="Arial" w:hAnsi="Arial" w:cs="Arial"/>
          <w:sz w:val="22"/>
          <w:szCs w:val="22"/>
        </w:rPr>
      </w:pPr>
      <w:r w:rsidRPr="007121C0">
        <w:rPr>
          <w:rFonts w:ascii="Arial" w:hAnsi="Arial" w:cs="Arial"/>
          <w:b/>
          <w:sz w:val="22"/>
          <w:szCs w:val="22"/>
        </w:rPr>
        <w:t>Other relevant information:</w:t>
      </w:r>
      <w:r w:rsidRPr="007121C0">
        <w:rPr>
          <w:rFonts w:ascii="Arial" w:hAnsi="Arial" w:cs="Arial"/>
          <w:sz w:val="22"/>
          <w:szCs w:val="22"/>
        </w:rPr>
        <w:t xml:space="preserve"> (e.g. Publications) </w:t>
      </w:r>
    </w:p>
    <w:p w14:paraId="79957011" w14:textId="77777777" w:rsidR="00F02AF1" w:rsidRPr="007121C0" w:rsidRDefault="00F02AF1" w:rsidP="00F02AF1">
      <w:pPr>
        <w:tabs>
          <w:tab w:val="left" w:pos="426"/>
          <w:tab w:val="center" w:pos="6518"/>
          <w:tab w:val="center" w:pos="8220"/>
        </w:tabs>
        <w:suppressAutoHyphens/>
        <w:ind w:left="780"/>
        <w:rPr>
          <w:rFonts w:ascii="Arial" w:hAnsi="Arial" w:cs="Arial"/>
          <w:i/>
          <w:sz w:val="22"/>
          <w:szCs w:val="22"/>
        </w:rPr>
      </w:pPr>
      <w:r w:rsidRPr="007121C0">
        <w:rPr>
          <w:rFonts w:ascii="Arial" w:hAnsi="Arial" w:cs="Arial"/>
          <w:b/>
          <w:i/>
          <w:sz w:val="22"/>
          <w:szCs w:val="22"/>
        </w:rPr>
        <w:t>[insert the details]</w:t>
      </w:r>
    </w:p>
    <w:p w14:paraId="74F922E6" w14:textId="77777777" w:rsidR="00F02AF1" w:rsidRPr="007121C0" w:rsidRDefault="00F02AF1" w:rsidP="00F02AF1">
      <w:pPr>
        <w:tabs>
          <w:tab w:val="left" w:pos="426"/>
          <w:tab w:val="center" w:pos="6518"/>
          <w:tab w:val="center" w:pos="8220"/>
        </w:tabs>
        <w:suppressAutoHyphens/>
        <w:ind w:left="780"/>
        <w:rPr>
          <w:rFonts w:ascii="Arial" w:hAnsi="Arial" w:cs="Arial"/>
          <w:sz w:val="22"/>
          <w:szCs w:val="22"/>
        </w:rPr>
      </w:pPr>
    </w:p>
    <w:p w14:paraId="14BCD2F5" w14:textId="77777777" w:rsidR="00F02AF1" w:rsidRPr="007121C0" w:rsidRDefault="00F02AF1" w:rsidP="00991FF4">
      <w:pPr>
        <w:numPr>
          <w:ilvl w:val="0"/>
          <w:numId w:val="8"/>
        </w:numPr>
        <w:tabs>
          <w:tab w:val="left" w:pos="426"/>
          <w:tab w:val="center" w:pos="6518"/>
          <w:tab w:val="center" w:pos="8220"/>
        </w:tabs>
        <w:suppressAutoHyphens/>
        <w:rPr>
          <w:rFonts w:ascii="Arial" w:hAnsi="Arial" w:cs="Arial"/>
          <w:b/>
          <w:i/>
          <w:sz w:val="22"/>
          <w:szCs w:val="22"/>
        </w:rPr>
      </w:pPr>
      <w:r w:rsidRPr="007121C0">
        <w:rPr>
          <w:rFonts w:ascii="Arial" w:hAnsi="Arial" w:cs="Arial"/>
          <w:b/>
          <w:i/>
          <w:sz w:val="22"/>
          <w:szCs w:val="22"/>
        </w:rPr>
        <w:t xml:space="preserve">Statement: </w:t>
      </w:r>
    </w:p>
    <w:p w14:paraId="2AF5CF28" w14:textId="77777777" w:rsidR="00F02AF1" w:rsidRPr="007121C0" w:rsidRDefault="00F02AF1" w:rsidP="00F02AF1">
      <w:pPr>
        <w:tabs>
          <w:tab w:val="left" w:pos="426"/>
          <w:tab w:val="center" w:pos="6518"/>
          <w:tab w:val="center" w:pos="8220"/>
        </w:tabs>
        <w:suppressAutoHyphens/>
        <w:ind w:left="780"/>
        <w:rPr>
          <w:rFonts w:ascii="Arial" w:hAnsi="Arial" w:cs="Arial"/>
          <w:i/>
          <w:sz w:val="22"/>
          <w:szCs w:val="22"/>
        </w:rPr>
      </w:pPr>
    </w:p>
    <w:p w14:paraId="3318F651" w14:textId="77777777" w:rsidR="00F02AF1" w:rsidRPr="007121C0" w:rsidRDefault="00F02AF1" w:rsidP="00F02AF1">
      <w:pPr>
        <w:rPr>
          <w:rFonts w:ascii="Arial" w:hAnsi="Arial" w:cs="Arial"/>
          <w:sz w:val="22"/>
          <w:szCs w:val="22"/>
        </w:rPr>
      </w:pPr>
      <w:r w:rsidRPr="007121C0">
        <w:rPr>
          <w:rFonts w:ascii="Arial" w:hAnsi="Arial" w:cs="Arial"/>
          <w:sz w:val="22"/>
          <w:szCs w:val="22"/>
        </w:rPr>
        <w:t xml:space="preserve">I, the undersigned, certify that to the best of my knowledge and belief, this CV correctly describes myself, my qualifications, and my experience. I understand that any </w:t>
      </w:r>
      <w:r w:rsidR="0009108C" w:rsidRPr="007121C0">
        <w:rPr>
          <w:rFonts w:ascii="Arial" w:hAnsi="Arial" w:cs="Arial"/>
          <w:sz w:val="22"/>
          <w:szCs w:val="22"/>
        </w:rPr>
        <w:t>willful</w:t>
      </w:r>
      <w:r w:rsidRPr="007121C0">
        <w:rPr>
          <w:rFonts w:ascii="Arial" w:hAnsi="Arial" w:cs="Arial"/>
          <w:sz w:val="22"/>
          <w:szCs w:val="22"/>
        </w:rPr>
        <w:t xml:space="preserve"> misstatement described herein may lead to my disqualification or dismissal, if engaged.</w:t>
      </w:r>
    </w:p>
    <w:p w14:paraId="5FAE5186" w14:textId="77777777" w:rsidR="00F02AF1" w:rsidRPr="007121C0" w:rsidRDefault="00F02AF1" w:rsidP="00F02AF1">
      <w:pPr>
        <w:rPr>
          <w:rFonts w:ascii="Arial" w:hAnsi="Arial" w:cs="Arial"/>
          <w:sz w:val="22"/>
          <w:szCs w:val="22"/>
        </w:rPr>
      </w:pPr>
    </w:p>
    <w:p w14:paraId="3D7A6230" w14:textId="77777777" w:rsidR="00F02AF1" w:rsidRPr="007121C0" w:rsidRDefault="00F02AF1" w:rsidP="00F02AF1">
      <w:pPr>
        <w:jc w:val="both"/>
        <w:rPr>
          <w:rFonts w:ascii="Arial" w:hAnsi="Arial" w:cs="Arial"/>
          <w:sz w:val="22"/>
          <w:szCs w:val="22"/>
        </w:rPr>
      </w:pPr>
      <w:r w:rsidRPr="007121C0">
        <w:rPr>
          <w:rFonts w:ascii="Arial" w:hAnsi="Arial" w:cs="Arial"/>
          <w:sz w:val="22"/>
          <w:szCs w:val="22"/>
        </w:rPr>
        <w:t xml:space="preserve">I hereby declare that at any point in time, at the </w:t>
      </w:r>
      <w:r w:rsidR="00292DF1">
        <w:rPr>
          <w:rFonts w:ascii="Arial" w:hAnsi="Arial" w:cs="Arial"/>
          <w:sz w:val="22"/>
          <w:szCs w:val="22"/>
        </w:rPr>
        <w:t>COMESA</w:t>
      </w:r>
      <w:r w:rsidRPr="007121C0">
        <w:rPr>
          <w:rFonts w:ascii="Arial" w:hAnsi="Arial" w:cs="Arial"/>
          <w:sz w:val="22"/>
          <w:szCs w:val="22"/>
        </w:rPr>
        <w:t xml:space="preserve"> Secretariat request, I will provide certified copies of all documents to prove that I have the qualifications and the professional experience and indicated at points 8 and 14 above</w:t>
      </w:r>
      <w:r w:rsidRPr="007121C0">
        <w:rPr>
          <w:rStyle w:val="FootnoteReference"/>
          <w:rFonts w:ascii="Arial" w:hAnsi="Arial" w:cs="Arial"/>
          <w:b/>
          <w:sz w:val="22"/>
          <w:szCs w:val="22"/>
        </w:rPr>
        <w:footnoteReference w:id="3"/>
      </w:r>
      <w:r w:rsidRPr="007121C0">
        <w:rPr>
          <w:rFonts w:ascii="Arial" w:hAnsi="Arial" w:cs="Arial"/>
          <w:b/>
          <w:sz w:val="22"/>
          <w:szCs w:val="22"/>
        </w:rPr>
        <w:t>,</w:t>
      </w:r>
      <w:r w:rsidRPr="007121C0">
        <w:rPr>
          <w:rFonts w:ascii="Arial" w:hAnsi="Arial" w:cs="Arial"/>
          <w:sz w:val="22"/>
          <w:szCs w:val="22"/>
        </w:rPr>
        <w:t xml:space="preserve"> documents which are attached to this CV as photocopies. </w:t>
      </w:r>
    </w:p>
    <w:p w14:paraId="1B15A37B" w14:textId="77777777" w:rsidR="00F02AF1" w:rsidRPr="007121C0" w:rsidRDefault="00F02AF1" w:rsidP="00F02AF1">
      <w:pPr>
        <w:rPr>
          <w:rFonts w:ascii="Arial" w:hAnsi="Arial" w:cs="Arial"/>
          <w:sz w:val="22"/>
          <w:szCs w:val="22"/>
        </w:rPr>
      </w:pPr>
    </w:p>
    <w:p w14:paraId="282D6992" w14:textId="77777777" w:rsidR="00F02AF1" w:rsidRPr="007121C0" w:rsidRDefault="00F02AF1" w:rsidP="00F02AF1">
      <w:pPr>
        <w:rPr>
          <w:rFonts w:ascii="Arial" w:hAnsi="Arial" w:cs="Arial"/>
          <w:sz w:val="22"/>
          <w:szCs w:val="22"/>
        </w:rPr>
      </w:pPr>
      <w:r w:rsidRPr="007121C0">
        <w:rPr>
          <w:rFonts w:ascii="Arial" w:hAnsi="Arial" w:cs="Arial"/>
          <w:sz w:val="22"/>
          <w:szCs w:val="22"/>
        </w:rPr>
        <w:t xml:space="preserve">By signing this statement, I also </w:t>
      </w:r>
      <w:r w:rsidR="0009108C" w:rsidRPr="007121C0">
        <w:rPr>
          <w:rFonts w:ascii="Arial" w:hAnsi="Arial" w:cs="Arial"/>
          <w:sz w:val="22"/>
          <w:szCs w:val="22"/>
        </w:rPr>
        <w:t>authorized</w:t>
      </w:r>
      <w:r w:rsidRPr="007121C0">
        <w:rPr>
          <w:rFonts w:ascii="Arial" w:hAnsi="Arial" w:cs="Arial"/>
          <w:sz w:val="22"/>
          <w:szCs w:val="22"/>
        </w:rPr>
        <w:t xml:space="preserve"> the </w:t>
      </w:r>
      <w:r w:rsidR="0009108C">
        <w:rPr>
          <w:rFonts w:ascii="Arial" w:hAnsi="Arial" w:cs="Arial"/>
          <w:sz w:val="22"/>
          <w:szCs w:val="22"/>
        </w:rPr>
        <w:t>COMESA</w:t>
      </w:r>
      <w:r w:rsidR="0009108C" w:rsidRPr="007121C0">
        <w:rPr>
          <w:rFonts w:ascii="Arial" w:hAnsi="Arial" w:cs="Arial"/>
          <w:sz w:val="22"/>
          <w:szCs w:val="22"/>
        </w:rPr>
        <w:t xml:space="preserve"> </w:t>
      </w:r>
      <w:r w:rsidRPr="007121C0">
        <w:rPr>
          <w:rFonts w:ascii="Arial" w:hAnsi="Arial" w:cs="Arial"/>
          <w:sz w:val="22"/>
          <w:szCs w:val="22"/>
        </w:rPr>
        <w:t xml:space="preserve">Secretariat to contact my previous or current employers indicated at point 14 above, to obtain directly reference about my professional conduct and achievements. </w:t>
      </w:r>
    </w:p>
    <w:p w14:paraId="7137CF3E" w14:textId="77777777" w:rsidR="00F02AF1" w:rsidRPr="007121C0" w:rsidRDefault="00F02AF1" w:rsidP="00F02AF1">
      <w:pPr>
        <w:rPr>
          <w:rFonts w:ascii="Arial" w:hAnsi="Arial" w:cs="Arial"/>
          <w:sz w:val="22"/>
          <w:szCs w:val="22"/>
        </w:rPr>
      </w:pPr>
    </w:p>
    <w:p w14:paraId="05166920" w14:textId="77777777" w:rsidR="00F02AF1" w:rsidRPr="007121C0" w:rsidRDefault="00F02AF1" w:rsidP="00F02AF1">
      <w:pPr>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5072"/>
        <w:gridCol w:w="837"/>
        <w:gridCol w:w="2760"/>
      </w:tblGrid>
      <w:tr w:rsidR="00F02AF1" w:rsidRPr="007121C0" w14:paraId="39BF6F14" w14:textId="77777777" w:rsidTr="00EC4BB1">
        <w:tc>
          <w:tcPr>
            <w:tcW w:w="5457" w:type="dxa"/>
            <w:tcBorders>
              <w:bottom w:val="single" w:sz="4" w:space="0" w:color="auto"/>
            </w:tcBorders>
          </w:tcPr>
          <w:p w14:paraId="47CB9DCE" w14:textId="77777777" w:rsidR="00F02AF1" w:rsidRPr="00993F71" w:rsidRDefault="00F02AF1" w:rsidP="00EC4BB1">
            <w:pPr>
              <w:rPr>
                <w:rFonts w:ascii="Arial" w:hAnsi="Arial" w:cs="Arial"/>
                <w:sz w:val="22"/>
                <w:szCs w:val="22"/>
              </w:rPr>
            </w:pPr>
          </w:p>
        </w:tc>
        <w:tc>
          <w:tcPr>
            <w:tcW w:w="850" w:type="dxa"/>
          </w:tcPr>
          <w:p w14:paraId="6971D5FA" w14:textId="77777777" w:rsidR="00F02AF1" w:rsidRPr="00993F71" w:rsidRDefault="00F02AF1" w:rsidP="00EC4BB1">
            <w:pPr>
              <w:rPr>
                <w:rFonts w:ascii="Arial" w:hAnsi="Arial" w:cs="Arial"/>
                <w:sz w:val="22"/>
                <w:szCs w:val="22"/>
              </w:rPr>
            </w:pPr>
            <w:r w:rsidRPr="007121C0">
              <w:rPr>
                <w:rFonts w:ascii="Arial" w:hAnsi="Arial" w:cs="Arial"/>
                <w:sz w:val="22"/>
                <w:szCs w:val="22"/>
              </w:rPr>
              <w:t>Date:</w:t>
            </w:r>
          </w:p>
        </w:tc>
        <w:tc>
          <w:tcPr>
            <w:tcW w:w="2904" w:type="dxa"/>
            <w:tcBorders>
              <w:bottom w:val="single" w:sz="4" w:space="0" w:color="auto"/>
            </w:tcBorders>
          </w:tcPr>
          <w:p w14:paraId="4F2AD879" w14:textId="57A4036F" w:rsidR="00F02AF1" w:rsidRPr="00993F71" w:rsidRDefault="006C50F0" w:rsidP="00EC4BB1">
            <w:pPr>
              <w:rPr>
                <w:rFonts w:ascii="Arial" w:hAnsi="Arial" w:cs="Arial"/>
                <w:sz w:val="22"/>
                <w:szCs w:val="22"/>
              </w:rPr>
            </w:pPr>
            <w:r w:rsidRPr="007121C0">
              <w:rPr>
                <w:rFonts w:ascii="Arial" w:hAnsi="Arial" w:cs="Arial"/>
                <w:sz w:val="22"/>
                <w:szCs w:val="22"/>
              </w:rPr>
              <w:fldChar w:fldCharType="begin"/>
            </w:r>
            <w:r w:rsidR="00F02AF1" w:rsidRPr="007121C0">
              <w:rPr>
                <w:rFonts w:ascii="Arial" w:hAnsi="Arial" w:cs="Arial"/>
                <w:sz w:val="22"/>
                <w:szCs w:val="22"/>
              </w:rPr>
              <w:instrText xml:space="preserve"> DATE  \@ "d MMMM yyyy"  \* MERGEFORMAT </w:instrText>
            </w:r>
            <w:r w:rsidRPr="007121C0">
              <w:rPr>
                <w:rFonts w:ascii="Arial" w:hAnsi="Arial" w:cs="Arial"/>
                <w:sz w:val="22"/>
                <w:szCs w:val="22"/>
              </w:rPr>
              <w:fldChar w:fldCharType="separate"/>
            </w:r>
            <w:r w:rsidR="00775EBF">
              <w:rPr>
                <w:rFonts w:ascii="Arial" w:hAnsi="Arial" w:cs="Arial"/>
                <w:noProof/>
                <w:sz w:val="22"/>
                <w:szCs w:val="22"/>
              </w:rPr>
              <w:t>9 October 2024</w:t>
            </w:r>
            <w:r w:rsidRPr="007121C0">
              <w:rPr>
                <w:rFonts w:ascii="Arial" w:hAnsi="Arial" w:cs="Arial"/>
                <w:sz w:val="22"/>
                <w:szCs w:val="22"/>
              </w:rPr>
              <w:fldChar w:fldCharType="end"/>
            </w:r>
          </w:p>
        </w:tc>
      </w:tr>
    </w:tbl>
    <w:p w14:paraId="001512EF" w14:textId="77777777" w:rsidR="00F02AF1" w:rsidRPr="007121C0" w:rsidRDefault="00F02AF1" w:rsidP="00F02AF1">
      <w:pPr>
        <w:rPr>
          <w:rFonts w:ascii="Arial" w:hAnsi="Arial" w:cs="Arial"/>
          <w:sz w:val="22"/>
          <w:szCs w:val="22"/>
        </w:rPr>
      </w:pPr>
    </w:p>
    <w:p w14:paraId="438404EF" w14:textId="77777777" w:rsidR="00F02AF1" w:rsidRPr="007121C0" w:rsidRDefault="00F02AF1" w:rsidP="00F02AF1">
      <w:pPr>
        <w:rPr>
          <w:rFonts w:ascii="Arial" w:hAnsi="Arial" w:cs="Arial"/>
          <w:sz w:val="22"/>
          <w:szCs w:val="22"/>
        </w:rPr>
      </w:pPr>
    </w:p>
    <w:p w14:paraId="3ABE21D0" w14:textId="77777777" w:rsidR="00F02AF1" w:rsidRPr="007121C0" w:rsidRDefault="00F02AF1" w:rsidP="00F02AF1">
      <w:pPr>
        <w:rPr>
          <w:rFonts w:ascii="Arial" w:hAnsi="Arial" w:cs="Arial"/>
          <w:sz w:val="22"/>
          <w:szCs w:val="22"/>
        </w:rPr>
      </w:pPr>
      <w:r w:rsidRPr="007121C0">
        <w:rPr>
          <w:rFonts w:ascii="Arial" w:hAnsi="Arial" w:cs="Arial"/>
          <w:b/>
          <w:sz w:val="22"/>
          <w:szCs w:val="22"/>
          <w:u w:val="single"/>
        </w:rPr>
        <w:t>ATTACHMENTS:</w:t>
      </w:r>
      <w:r w:rsidRPr="007121C0">
        <w:rPr>
          <w:rFonts w:ascii="Arial" w:hAnsi="Arial" w:cs="Arial"/>
          <w:sz w:val="22"/>
          <w:szCs w:val="22"/>
        </w:rPr>
        <w:t xml:space="preserve"> </w:t>
      </w:r>
      <w:r w:rsidRPr="007121C0">
        <w:rPr>
          <w:rFonts w:ascii="Arial" w:hAnsi="Arial" w:cs="Arial"/>
          <w:sz w:val="22"/>
          <w:szCs w:val="22"/>
        </w:rPr>
        <w:tab/>
      </w:r>
      <w:r w:rsidRPr="007121C0">
        <w:rPr>
          <w:rFonts w:ascii="Arial" w:hAnsi="Arial" w:cs="Arial"/>
          <w:b/>
          <w:i/>
          <w:sz w:val="22"/>
          <w:szCs w:val="22"/>
        </w:rPr>
        <w:t xml:space="preserve">1) Proof of qualifications indicated at point </w:t>
      </w:r>
      <w:r w:rsidR="00A140A2" w:rsidRPr="007121C0">
        <w:rPr>
          <w:rFonts w:ascii="Arial" w:hAnsi="Arial" w:cs="Arial"/>
          <w:b/>
          <w:i/>
          <w:sz w:val="22"/>
          <w:szCs w:val="22"/>
        </w:rPr>
        <w:t xml:space="preserve">No. </w:t>
      </w:r>
      <w:r w:rsidRPr="007121C0">
        <w:rPr>
          <w:rFonts w:ascii="Arial" w:hAnsi="Arial" w:cs="Arial"/>
          <w:b/>
          <w:i/>
          <w:sz w:val="22"/>
          <w:szCs w:val="22"/>
        </w:rPr>
        <w:t>8</w:t>
      </w:r>
      <w:r w:rsidRPr="007121C0">
        <w:rPr>
          <w:rFonts w:ascii="Arial" w:hAnsi="Arial" w:cs="Arial"/>
          <w:sz w:val="22"/>
          <w:szCs w:val="22"/>
        </w:rPr>
        <w:br/>
      </w:r>
      <w:r w:rsidRPr="007121C0">
        <w:rPr>
          <w:rFonts w:ascii="Arial" w:hAnsi="Arial" w:cs="Arial"/>
          <w:sz w:val="22"/>
          <w:szCs w:val="22"/>
        </w:rPr>
        <w:tab/>
      </w:r>
      <w:r w:rsidRPr="007121C0">
        <w:rPr>
          <w:rFonts w:ascii="Arial" w:hAnsi="Arial" w:cs="Arial"/>
          <w:sz w:val="22"/>
          <w:szCs w:val="22"/>
        </w:rPr>
        <w:tab/>
      </w:r>
      <w:r w:rsidRPr="007121C0">
        <w:rPr>
          <w:rFonts w:ascii="Arial" w:hAnsi="Arial" w:cs="Arial"/>
          <w:sz w:val="22"/>
          <w:szCs w:val="22"/>
        </w:rPr>
        <w:tab/>
      </w:r>
      <w:r w:rsidRPr="007121C0">
        <w:rPr>
          <w:rFonts w:ascii="Arial" w:hAnsi="Arial" w:cs="Arial"/>
          <w:b/>
          <w:i/>
          <w:sz w:val="22"/>
          <w:szCs w:val="22"/>
        </w:rPr>
        <w:t xml:space="preserve">2) Proof of working experience indicated at point </w:t>
      </w:r>
      <w:r w:rsidR="00A140A2" w:rsidRPr="007121C0">
        <w:rPr>
          <w:rFonts w:ascii="Arial" w:hAnsi="Arial" w:cs="Arial"/>
          <w:b/>
          <w:i/>
          <w:sz w:val="22"/>
          <w:szCs w:val="22"/>
        </w:rPr>
        <w:t xml:space="preserve">No. </w:t>
      </w:r>
      <w:r w:rsidRPr="007121C0">
        <w:rPr>
          <w:rFonts w:ascii="Arial" w:hAnsi="Arial" w:cs="Arial"/>
          <w:b/>
          <w:i/>
          <w:sz w:val="22"/>
          <w:szCs w:val="22"/>
        </w:rPr>
        <w:t>14</w:t>
      </w:r>
    </w:p>
    <w:p w14:paraId="2B23F9A3" w14:textId="77777777" w:rsidR="00F02AF1" w:rsidRPr="007121C0" w:rsidRDefault="00F02AF1" w:rsidP="00F02AF1">
      <w:pPr>
        <w:rPr>
          <w:rFonts w:ascii="Arial" w:hAnsi="Arial" w:cs="Arial"/>
          <w:sz w:val="22"/>
          <w:szCs w:val="22"/>
        </w:rPr>
      </w:pPr>
    </w:p>
    <w:p w14:paraId="1E2CAA39" w14:textId="77777777" w:rsidR="00F02AF1" w:rsidRPr="007121C0" w:rsidRDefault="00F02AF1" w:rsidP="00F02AF1">
      <w:pPr>
        <w:rPr>
          <w:rFonts w:ascii="Arial" w:hAnsi="Arial" w:cs="Arial"/>
          <w:sz w:val="22"/>
          <w:szCs w:val="22"/>
        </w:rPr>
      </w:pPr>
    </w:p>
    <w:p w14:paraId="328B158A" w14:textId="77777777" w:rsidR="00F02AF1" w:rsidRPr="007121C0" w:rsidRDefault="00F02AF1" w:rsidP="00F02AF1">
      <w:pPr>
        <w:rPr>
          <w:rFonts w:ascii="Arial" w:hAnsi="Arial" w:cs="Arial"/>
          <w:sz w:val="22"/>
          <w:szCs w:val="22"/>
        </w:rPr>
      </w:pPr>
    </w:p>
    <w:p w14:paraId="1CC617E4" w14:textId="77777777" w:rsidR="00F02AF1" w:rsidRPr="00993F71" w:rsidRDefault="00F02AF1" w:rsidP="00F02AF1">
      <w:pPr>
        <w:rPr>
          <w:rFonts w:ascii="Arial" w:hAnsi="Arial" w:cs="Arial"/>
          <w:sz w:val="22"/>
          <w:szCs w:val="22"/>
        </w:rPr>
      </w:pPr>
    </w:p>
    <w:p w14:paraId="768F479D" w14:textId="77777777" w:rsidR="00382375" w:rsidRPr="007121C0" w:rsidRDefault="00382375" w:rsidP="00382375">
      <w:pPr>
        <w:rPr>
          <w:rFonts w:ascii="Arial" w:hAnsi="Arial" w:cs="Arial"/>
          <w:sz w:val="22"/>
          <w:szCs w:val="22"/>
          <w:lang w:val="en-GB"/>
        </w:rPr>
      </w:pPr>
    </w:p>
    <w:p w14:paraId="71BB3E4E" w14:textId="77777777" w:rsidR="00382375" w:rsidRPr="00993F71" w:rsidRDefault="00382375" w:rsidP="00382375">
      <w:pPr>
        <w:rPr>
          <w:rFonts w:ascii="Arial" w:hAnsi="Arial" w:cs="Arial"/>
          <w:sz w:val="22"/>
          <w:szCs w:val="22"/>
          <w:lang w:val="en-GB"/>
        </w:rPr>
      </w:pPr>
    </w:p>
    <w:p w14:paraId="3752224F" w14:textId="77777777" w:rsidR="00382375" w:rsidRPr="00993F71" w:rsidRDefault="00382375" w:rsidP="00382375">
      <w:pPr>
        <w:rPr>
          <w:rFonts w:ascii="Arial" w:hAnsi="Arial" w:cs="Arial"/>
          <w:bCs/>
          <w:sz w:val="22"/>
          <w:szCs w:val="22"/>
          <w:lang w:val="en-GB"/>
        </w:rPr>
      </w:pPr>
    </w:p>
    <w:p w14:paraId="64FB00CC" w14:textId="77777777" w:rsidR="00382375" w:rsidRPr="00993F71" w:rsidRDefault="00382375" w:rsidP="00382375">
      <w:pPr>
        <w:rPr>
          <w:rFonts w:ascii="Arial" w:hAnsi="Arial" w:cs="Arial"/>
          <w:bCs/>
          <w:sz w:val="22"/>
          <w:szCs w:val="22"/>
          <w:lang w:val="en-GB"/>
        </w:rPr>
      </w:pPr>
    </w:p>
    <w:p w14:paraId="0C5A729F" w14:textId="77777777" w:rsidR="00382375" w:rsidRPr="00993F71" w:rsidRDefault="00382375" w:rsidP="00382375">
      <w:pPr>
        <w:jc w:val="center"/>
        <w:rPr>
          <w:rFonts w:ascii="Arial" w:hAnsi="Arial" w:cs="Arial"/>
          <w:bCs/>
          <w:sz w:val="22"/>
          <w:szCs w:val="22"/>
          <w:lang w:val="en-GB"/>
        </w:rPr>
        <w:sectPr w:rsidR="00382375" w:rsidRPr="00993F71" w:rsidSect="00EC3A43">
          <w:headerReference w:type="even" r:id="rId30"/>
          <w:footnotePr>
            <w:numRestart w:val="eachPage"/>
          </w:footnotePr>
          <w:type w:val="nextColumn"/>
          <w:pgSz w:w="11909" w:h="16834" w:code="9"/>
          <w:pgMar w:top="1440" w:right="1440" w:bottom="1584" w:left="1800" w:header="576" w:footer="576" w:gutter="0"/>
          <w:cols w:space="720"/>
        </w:sectPr>
      </w:pPr>
    </w:p>
    <w:p w14:paraId="04EBEF71" w14:textId="77777777" w:rsidR="00382375" w:rsidRPr="00993F71" w:rsidRDefault="00382375" w:rsidP="00A16A63">
      <w:pPr>
        <w:pStyle w:val="Heading3"/>
        <w:ind w:left="0"/>
        <w:jc w:val="center"/>
        <w:rPr>
          <w:rFonts w:ascii="Arial" w:hAnsi="Arial" w:cs="Arial"/>
          <w:b/>
          <w:smallCaps/>
          <w:sz w:val="22"/>
          <w:szCs w:val="22"/>
          <w:u w:val="none"/>
          <w:lang w:val="en-GB"/>
        </w:rPr>
      </w:pPr>
      <w:bookmarkStart w:id="31" w:name="_Toc267380185"/>
      <w:r w:rsidRPr="00993F71">
        <w:rPr>
          <w:rFonts w:ascii="Arial" w:hAnsi="Arial" w:cs="Arial"/>
          <w:b/>
          <w:bCs/>
          <w:smallCaps/>
          <w:sz w:val="22"/>
          <w:szCs w:val="22"/>
          <w:u w:val="none"/>
          <w:lang w:val="en-GB"/>
        </w:rPr>
        <w:lastRenderedPageBreak/>
        <w:t>Form</w:t>
      </w:r>
      <w:r w:rsidRPr="00993F71">
        <w:rPr>
          <w:rFonts w:ascii="Arial" w:hAnsi="Arial" w:cs="Arial"/>
          <w:b/>
          <w:sz w:val="22"/>
          <w:szCs w:val="22"/>
          <w:u w:val="none"/>
          <w:lang w:val="en-GB"/>
        </w:rPr>
        <w:t xml:space="preserve"> </w:t>
      </w:r>
      <w:r w:rsidRPr="00993F71">
        <w:rPr>
          <w:rFonts w:ascii="Arial" w:hAnsi="Arial" w:cs="Arial"/>
          <w:b/>
          <w:bCs/>
          <w:smallCaps/>
          <w:sz w:val="22"/>
          <w:szCs w:val="22"/>
          <w:u w:val="none"/>
          <w:lang w:val="en-GB"/>
        </w:rPr>
        <w:t>TECH-6</w:t>
      </w:r>
      <w:r w:rsidR="00E830B2" w:rsidRPr="00993F71">
        <w:rPr>
          <w:rFonts w:ascii="Arial" w:hAnsi="Arial" w:cs="Arial"/>
          <w:b/>
          <w:bCs/>
          <w:smallCaps/>
          <w:sz w:val="22"/>
          <w:szCs w:val="22"/>
          <w:u w:val="none"/>
          <w:lang w:val="en-GB"/>
        </w:rPr>
        <w:t>:</w:t>
      </w:r>
      <w:r w:rsidRPr="00993F71">
        <w:rPr>
          <w:rFonts w:ascii="Arial" w:hAnsi="Arial" w:cs="Arial"/>
          <w:b/>
          <w:sz w:val="22"/>
          <w:szCs w:val="22"/>
          <w:u w:val="none"/>
          <w:lang w:val="en-GB"/>
        </w:rPr>
        <w:t xml:space="preserve"> </w:t>
      </w:r>
      <w:r w:rsidRPr="00993F71">
        <w:rPr>
          <w:rFonts w:ascii="Arial" w:hAnsi="Arial" w:cs="Arial"/>
          <w:b/>
          <w:smallCaps/>
          <w:sz w:val="22"/>
          <w:szCs w:val="22"/>
          <w:u w:val="none"/>
          <w:lang w:val="en-GB"/>
        </w:rPr>
        <w:t>Staffing Schedule</w:t>
      </w:r>
      <w:bookmarkEnd w:id="31"/>
    </w:p>
    <w:p w14:paraId="6A4D85EF" w14:textId="77777777" w:rsidR="00382375" w:rsidRPr="00993F71" w:rsidRDefault="00382375" w:rsidP="00382375">
      <w:pPr>
        <w:pBdr>
          <w:bottom w:val="single" w:sz="8" w:space="1" w:color="auto"/>
        </w:pBdr>
        <w:jc w:val="right"/>
        <w:rPr>
          <w:rFonts w:ascii="Arial" w:hAnsi="Arial" w:cs="Arial"/>
          <w:sz w:val="22"/>
          <w:szCs w:val="22"/>
          <w:lang w:val="en-GB"/>
        </w:rPr>
      </w:pPr>
    </w:p>
    <w:p w14:paraId="3B181165" w14:textId="77777777" w:rsidR="00382375" w:rsidRPr="00993F71" w:rsidRDefault="00382375" w:rsidP="00382375">
      <w:pPr>
        <w:pStyle w:val="xl41"/>
        <w:spacing w:before="0" w:beforeAutospacing="0" w:after="0" w:afterAutospacing="0"/>
        <w:rPr>
          <w:rFonts w:ascii="Arial" w:eastAsia="Times New Roman" w:hAnsi="Arial" w:cs="Arial"/>
          <w:sz w:val="22"/>
          <w:szCs w:val="22"/>
          <w:lang w:val="en-GB"/>
        </w:rPr>
      </w:pPr>
    </w:p>
    <w:tbl>
      <w:tblPr>
        <w:tblW w:w="12549"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91"/>
        <w:gridCol w:w="1417"/>
        <w:gridCol w:w="983"/>
        <w:gridCol w:w="620"/>
        <w:gridCol w:w="620"/>
        <w:gridCol w:w="620"/>
        <w:gridCol w:w="620"/>
        <w:gridCol w:w="620"/>
        <w:gridCol w:w="620"/>
        <w:gridCol w:w="620"/>
        <w:gridCol w:w="620"/>
        <w:gridCol w:w="620"/>
        <w:gridCol w:w="620"/>
        <w:gridCol w:w="620"/>
        <w:gridCol w:w="620"/>
        <w:gridCol w:w="806"/>
        <w:gridCol w:w="806"/>
        <w:gridCol w:w="806"/>
      </w:tblGrid>
      <w:tr w:rsidR="00382375" w:rsidRPr="007121C0" w14:paraId="6ACA53FF" w14:textId="77777777" w:rsidTr="00EC3A43">
        <w:trPr>
          <w:cantSplit/>
          <w:trHeight w:val="340"/>
          <w:jc w:val="center"/>
        </w:trPr>
        <w:tc>
          <w:tcPr>
            <w:tcW w:w="291" w:type="dxa"/>
            <w:vMerge w:val="restart"/>
            <w:tcBorders>
              <w:top w:val="double" w:sz="4" w:space="0" w:color="auto"/>
              <w:left w:val="double" w:sz="4" w:space="0" w:color="auto"/>
              <w:right w:val="single" w:sz="6" w:space="0" w:color="auto"/>
            </w:tcBorders>
            <w:vAlign w:val="center"/>
          </w:tcPr>
          <w:p w14:paraId="256014ED" w14:textId="77777777" w:rsidR="00382375" w:rsidRPr="00993F71" w:rsidRDefault="00382375" w:rsidP="00EC3A43">
            <w:pPr>
              <w:rPr>
                <w:rFonts w:ascii="Arial" w:hAnsi="Arial" w:cs="Arial"/>
                <w:sz w:val="22"/>
                <w:szCs w:val="22"/>
                <w:lang w:val="en-GB"/>
              </w:rPr>
            </w:pPr>
            <w:bookmarkStart w:id="32" w:name="_Toc267378913"/>
            <w:bookmarkStart w:id="33" w:name="_Toc267380186"/>
            <w:r w:rsidRPr="00993F71">
              <w:rPr>
                <w:rFonts w:ascii="Arial" w:hAnsi="Arial" w:cs="Arial"/>
                <w:sz w:val="22"/>
                <w:szCs w:val="22"/>
                <w:lang w:val="en-GB"/>
              </w:rPr>
              <w:t>N°</w:t>
            </w:r>
            <w:bookmarkEnd w:id="32"/>
            <w:bookmarkEnd w:id="33"/>
          </w:p>
        </w:tc>
        <w:tc>
          <w:tcPr>
            <w:tcW w:w="1417" w:type="dxa"/>
            <w:vMerge w:val="restart"/>
            <w:tcBorders>
              <w:top w:val="double" w:sz="4" w:space="0" w:color="auto"/>
              <w:left w:val="single" w:sz="6" w:space="0" w:color="auto"/>
              <w:bottom w:val="single" w:sz="6" w:space="0" w:color="auto"/>
              <w:right w:val="single" w:sz="6" w:space="0" w:color="auto"/>
            </w:tcBorders>
            <w:vAlign w:val="center"/>
          </w:tcPr>
          <w:p w14:paraId="720F9BA4"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Name of Staff</w:t>
            </w:r>
            <w:r w:rsidRPr="00993F71">
              <w:rPr>
                <w:rFonts w:ascii="Arial" w:hAnsi="Arial" w:cs="Arial"/>
                <w:b/>
                <w:sz w:val="22"/>
                <w:szCs w:val="22"/>
                <w:lang w:val="en-GB"/>
              </w:rPr>
              <w:footnoteReference w:id="4"/>
            </w:r>
          </w:p>
        </w:tc>
        <w:tc>
          <w:tcPr>
            <w:tcW w:w="8423" w:type="dxa"/>
            <w:gridSpan w:val="13"/>
            <w:tcBorders>
              <w:top w:val="double" w:sz="4" w:space="0" w:color="auto"/>
              <w:bottom w:val="single" w:sz="6" w:space="0" w:color="auto"/>
              <w:right w:val="single" w:sz="6" w:space="0" w:color="auto"/>
            </w:tcBorders>
            <w:vAlign w:val="center"/>
          </w:tcPr>
          <w:p w14:paraId="5BD2D0B9" w14:textId="77777777" w:rsidR="00382375" w:rsidRPr="00993F71" w:rsidRDefault="00382375" w:rsidP="00DD251E">
            <w:pPr>
              <w:tabs>
                <w:tab w:val="left" w:pos="7962"/>
              </w:tabs>
              <w:rPr>
                <w:rFonts w:ascii="Arial" w:hAnsi="Arial" w:cs="Arial"/>
                <w:b/>
                <w:sz w:val="22"/>
                <w:szCs w:val="22"/>
                <w:lang w:val="en-GB"/>
              </w:rPr>
            </w:pPr>
            <w:bookmarkStart w:id="34" w:name="_Toc267378914"/>
            <w:r w:rsidRPr="00993F71">
              <w:rPr>
                <w:rFonts w:ascii="Arial" w:hAnsi="Arial" w:cs="Arial"/>
                <w:b/>
                <w:sz w:val="22"/>
                <w:szCs w:val="22"/>
                <w:lang w:val="en-GB"/>
              </w:rPr>
              <w:t xml:space="preserve">Staff </w:t>
            </w:r>
            <w:r w:rsidR="00367DD8">
              <w:rPr>
                <w:rFonts w:ascii="Arial" w:hAnsi="Arial" w:cs="Arial"/>
                <w:b/>
                <w:sz w:val="22"/>
                <w:szCs w:val="22"/>
                <w:lang w:val="en-GB"/>
              </w:rPr>
              <w:t>I</w:t>
            </w:r>
            <w:r w:rsidRPr="00993F71">
              <w:rPr>
                <w:rFonts w:ascii="Arial" w:hAnsi="Arial" w:cs="Arial"/>
                <w:b/>
                <w:sz w:val="22"/>
                <w:szCs w:val="22"/>
                <w:lang w:val="en-GB"/>
              </w:rPr>
              <w:t>nput (in the form of a bar chart)</w:t>
            </w:r>
            <w:r w:rsidRPr="00993F71">
              <w:rPr>
                <w:rFonts w:ascii="Arial" w:hAnsi="Arial" w:cs="Arial"/>
                <w:b/>
                <w:sz w:val="22"/>
                <w:szCs w:val="22"/>
                <w:lang w:val="en-GB"/>
              </w:rPr>
              <w:footnoteReference w:id="5"/>
            </w:r>
            <w:bookmarkEnd w:id="34"/>
          </w:p>
        </w:tc>
        <w:tc>
          <w:tcPr>
            <w:tcW w:w="2418" w:type="dxa"/>
            <w:gridSpan w:val="3"/>
            <w:tcBorders>
              <w:top w:val="double" w:sz="4" w:space="0" w:color="auto"/>
              <w:bottom w:val="single" w:sz="6" w:space="0" w:color="auto"/>
              <w:right w:val="double" w:sz="4" w:space="0" w:color="auto"/>
            </w:tcBorders>
            <w:vAlign w:val="center"/>
          </w:tcPr>
          <w:p w14:paraId="419E23A5" w14:textId="77777777" w:rsidR="00382375" w:rsidRPr="00993F71" w:rsidRDefault="00382375" w:rsidP="00EC3A43">
            <w:pPr>
              <w:rPr>
                <w:rFonts w:ascii="Arial" w:hAnsi="Arial" w:cs="Arial"/>
                <w:b/>
                <w:sz w:val="22"/>
                <w:szCs w:val="22"/>
                <w:lang w:val="en-GB"/>
              </w:rPr>
            </w:pPr>
            <w:bookmarkStart w:id="35" w:name="_Toc267378915"/>
            <w:r w:rsidRPr="00993F71">
              <w:rPr>
                <w:rFonts w:ascii="Arial" w:hAnsi="Arial" w:cs="Arial"/>
                <w:b/>
                <w:sz w:val="22"/>
                <w:szCs w:val="22"/>
                <w:lang w:val="en-GB"/>
              </w:rPr>
              <w:t>Total staff-month/weeks input</w:t>
            </w:r>
            <w:r w:rsidRPr="00993F71">
              <w:rPr>
                <w:rFonts w:ascii="Arial" w:hAnsi="Arial" w:cs="Arial"/>
                <w:b/>
                <w:sz w:val="22"/>
                <w:szCs w:val="22"/>
                <w:lang w:val="en-GB"/>
              </w:rPr>
              <w:footnoteReference w:id="6"/>
            </w:r>
            <w:bookmarkEnd w:id="35"/>
          </w:p>
        </w:tc>
      </w:tr>
      <w:tr w:rsidR="00382375" w:rsidRPr="007121C0" w14:paraId="29FBF762" w14:textId="77777777" w:rsidTr="00EC3A43">
        <w:trPr>
          <w:cantSplit/>
          <w:trHeight w:val="340"/>
          <w:jc w:val="center"/>
        </w:trPr>
        <w:tc>
          <w:tcPr>
            <w:tcW w:w="291" w:type="dxa"/>
            <w:vMerge/>
            <w:tcBorders>
              <w:left w:val="double" w:sz="4" w:space="0" w:color="auto"/>
              <w:bottom w:val="single" w:sz="12" w:space="0" w:color="auto"/>
              <w:right w:val="single" w:sz="6" w:space="0" w:color="auto"/>
            </w:tcBorders>
            <w:vAlign w:val="center"/>
          </w:tcPr>
          <w:p w14:paraId="6F053C6B" w14:textId="77777777" w:rsidR="00382375" w:rsidRPr="00993F71" w:rsidRDefault="00382375" w:rsidP="00EC3A43">
            <w:pPr>
              <w:rPr>
                <w:rFonts w:ascii="Arial" w:hAnsi="Arial" w:cs="Arial"/>
                <w:sz w:val="22"/>
                <w:szCs w:val="22"/>
                <w:lang w:val="en-GB"/>
              </w:rPr>
            </w:pPr>
          </w:p>
        </w:tc>
        <w:tc>
          <w:tcPr>
            <w:tcW w:w="1417" w:type="dxa"/>
            <w:vMerge/>
            <w:tcBorders>
              <w:top w:val="single" w:sz="6" w:space="0" w:color="auto"/>
              <w:left w:val="single" w:sz="6" w:space="0" w:color="auto"/>
              <w:bottom w:val="single" w:sz="12" w:space="0" w:color="auto"/>
              <w:right w:val="single" w:sz="6" w:space="0" w:color="auto"/>
            </w:tcBorders>
            <w:vAlign w:val="center"/>
          </w:tcPr>
          <w:p w14:paraId="36EBCC88" w14:textId="77777777" w:rsidR="00382375" w:rsidRPr="00993F71" w:rsidRDefault="00382375" w:rsidP="00EC3A43">
            <w:pPr>
              <w:rPr>
                <w:rFonts w:ascii="Arial" w:hAnsi="Arial" w:cs="Arial"/>
                <w:sz w:val="22"/>
                <w:szCs w:val="22"/>
                <w:lang w:val="en-GB"/>
              </w:rPr>
            </w:pPr>
          </w:p>
        </w:tc>
        <w:tc>
          <w:tcPr>
            <w:tcW w:w="983" w:type="dxa"/>
            <w:tcBorders>
              <w:top w:val="single" w:sz="6" w:space="0" w:color="auto"/>
              <w:bottom w:val="single" w:sz="12" w:space="0" w:color="auto"/>
            </w:tcBorders>
            <w:vAlign w:val="center"/>
          </w:tcPr>
          <w:p w14:paraId="0F125A65"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14:paraId="4E229820"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2</w:t>
            </w:r>
          </w:p>
        </w:tc>
        <w:tc>
          <w:tcPr>
            <w:tcW w:w="620" w:type="dxa"/>
            <w:tcBorders>
              <w:top w:val="single" w:sz="6" w:space="0" w:color="auto"/>
              <w:bottom w:val="single" w:sz="12" w:space="0" w:color="auto"/>
            </w:tcBorders>
            <w:vAlign w:val="center"/>
          </w:tcPr>
          <w:p w14:paraId="2032EFC0"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3</w:t>
            </w:r>
          </w:p>
        </w:tc>
        <w:tc>
          <w:tcPr>
            <w:tcW w:w="620" w:type="dxa"/>
            <w:tcBorders>
              <w:top w:val="single" w:sz="6" w:space="0" w:color="auto"/>
              <w:left w:val="single" w:sz="6" w:space="0" w:color="auto"/>
              <w:bottom w:val="single" w:sz="12" w:space="0" w:color="auto"/>
              <w:right w:val="single" w:sz="6" w:space="0" w:color="auto"/>
            </w:tcBorders>
            <w:vAlign w:val="center"/>
          </w:tcPr>
          <w:p w14:paraId="5D245058"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4</w:t>
            </w:r>
          </w:p>
        </w:tc>
        <w:tc>
          <w:tcPr>
            <w:tcW w:w="620" w:type="dxa"/>
            <w:tcBorders>
              <w:top w:val="single" w:sz="6" w:space="0" w:color="auto"/>
              <w:bottom w:val="single" w:sz="12" w:space="0" w:color="auto"/>
            </w:tcBorders>
            <w:vAlign w:val="center"/>
          </w:tcPr>
          <w:p w14:paraId="552B37A1"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5</w:t>
            </w:r>
          </w:p>
        </w:tc>
        <w:tc>
          <w:tcPr>
            <w:tcW w:w="620" w:type="dxa"/>
            <w:tcBorders>
              <w:top w:val="single" w:sz="6" w:space="0" w:color="auto"/>
              <w:left w:val="single" w:sz="6" w:space="0" w:color="auto"/>
              <w:bottom w:val="single" w:sz="12" w:space="0" w:color="auto"/>
              <w:right w:val="single" w:sz="6" w:space="0" w:color="auto"/>
            </w:tcBorders>
            <w:vAlign w:val="center"/>
          </w:tcPr>
          <w:p w14:paraId="7601F865"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6</w:t>
            </w:r>
          </w:p>
        </w:tc>
        <w:tc>
          <w:tcPr>
            <w:tcW w:w="620" w:type="dxa"/>
            <w:tcBorders>
              <w:top w:val="single" w:sz="6" w:space="0" w:color="auto"/>
              <w:bottom w:val="single" w:sz="12" w:space="0" w:color="auto"/>
            </w:tcBorders>
            <w:vAlign w:val="center"/>
          </w:tcPr>
          <w:p w14:paraId="44A343E3"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7</w:t>
            </w:r>
          </w:p>
        </w:tc>
        <w:tc>
          <w:tcPr>
            <w:tcW w:w="620" w:type="dxa"/>
            <w:tcBorders>
              <w:top w:val="single" w:sz="6" w:space="0" w:color="auto"/>
              <w:left w:val="single" w:sz="6" w:space="0" w:color="auto"/>
              <w:bottom w:val="single" w:sz="12" w:space="0" w:color="auto"/>
              <w:right w:val="single" w:sz="6" w:space="0" w:color="auto"/>
            </w:tcBorders>
            <w:vAlign w:val="center"/>
          </w:tcPr>
          <w:p w14:paraId="4670256B"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8</w:t>
            </w:r>
          </w:p>
        </w:tc>
        <w:tc>
          <w:tcPr>
            <w:tcW w:w="620" w:type="dxa"/>
            <w:tcBorders>
              <w:top w:val="single" w:sz="6" w:space="0" w:color="auto"/>
              <w:bottom w:val="single" w:sz="12" w:space="0" w:color="auto"/>
            </w:tcBorders>
            <w:vAlign w:val="center"/>
          </w:tcPr>
          <w:p w14:paraId="57585E6C"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9</w:t>
            </w:r>
          </w:p>
        </w:tc>
        <w:tc>
          <w:tcPr>
            <w:tcW w:w="620" w:type="dxa"/>
            <w:tcBorders>
              <w:top w:val="single" w:sz="6" w:space="0" w:color="auto"/>
              <w:left w:val="single" w:sz="6" w:space="0" w:color="auto"/>
              <w:bottom w:val="single" w:sz="12" w:space="0" w:color="auto"/>
              <w:right w:val="single" w:sz="6" w:space="0" w:color="auto"/>
            </w:tcBorders>
            <w:vAlign w:val="center"/>
          </w:tcPr>
          <w:p w14:paraId="742B4C4B"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10</w:t>
            </w:r>
          </w:p>
        </w:tc>
        <w:tc>
          <w:tcPr>
            <w:tcW w:w="620" w:type="dxa"/>
            <w:tcBorders>
              <w:top w:val="single" w:sz="6" w:space="0" w:color="auto"/>
              <w:bottom w:val="single" w:sz="12" w:space="0" w:color="auto"/>
              <w:right w:val="single" w:sz="6" w:space="0" w:color="auto"/>
            </w:tcBorders>
            <w:vAlign w:val="center"/>
          </w:tcPr>
          <w:p w14:paraId="3C1ACB23"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11</w:t>
            </w:r>
          </w:p>
        </w:tc>
        <w:tc>
          <w:tcPr>
            <w:tcW w:w="620" w:type="dxa"/>
            <w:tcBorders>
              <w:top w:val="single" w:sz="6" w:space="0" w:color="auto"/>
              <w:left w:val="single" w:sz="6" w:space="0" w:color="auto"/>
              <w:bottom w:val="single" w:sz="12" w:space="0" w:color="auto"/>
            </w:tcBorders>
            <w:vAlign w:val="center"/>
          </w:tcPr>
          <w:p w14:paraId="6AEFDB26"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12</w:t>
            </w:r>
          </w:p>
        </w:tc>
        <w:tc>
          <w:tcPr>
            <w:tcW w:w="620" w:type="dxa"/>
            <w:tcBorders>
              <w:top w:val="single" w:sz="6" w:space="0" w:color="auto"/>
              <w:left w:val="single" w:sz="6" w:space="0" w:color="auto"/>
              <w:bottom w:val="single" w:sz="12" w:space="0" w:color="auto"/>
              <w:right w:val="single" w:sz="6" w:space="0" w:color="auto"/>
            </w:tcBorders>
            <w:vAlign w:val="center"/>
          </w:tcPr>
          <w:p w14:paraId="0EB72E0E"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n</w:t>
            </w:r>
          </w:p>
        </w:tc>
        <w:tc>
          <w:tcPr>
            <w:tcW w:w="806" w:type="dxa"/>
            <w:tcBorders>
              <w:top w:val="single" w:sz="6" w:space="0" w:color="auto"/>
              <w:bottom w:val="single" w:sz="12" w:space="0" w:color="auto"/>
              <w:right w:val="single" w:sz="6" w:space="0" w:color="auto"/>
            </w:tcBorders>
            <w:vAlign w:val="center"/>
          </w:tcPr>
          <w:p w14:paraId="246E7C45"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3DA22AD9"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Field</w:t>
            </w:r>
            <w:r w:rsidRPr="00993F71">
              <w:rPr>
                <w:rFonts w:ascii="Arial" w:hAnsi="Arial" w:cs="Arial"/>
                <w:b/>
                <w:sz w:val="22"/>
                <w:szCs w:val="22"/>
                <w:lang w:val="en-GB"/>
              </w:rPr>
              <w:footnoteReference w:id="7"/>
            </w:r>
          </w:p>
        </w:tc>
        <w:tc>
          <w:tcPr>
            <w:tcW w:w="806" w:type="dxa"/>
            <w:tcBorders>
              <w:top w:val="single" w:sz="6" w:space="0" w:color="auto"/>
              <w:left w:val="single" w:sz="6" w:space="0" w:color="auto"/>
              <w:bottom w:val="single" w:sz="12" w:space="0" w:color="auto"/>
              <w:right w:val="double" w:sz="4" w:space="0" w:color="auto"/>
            </w:tcBorders>
            <w:vAlign w:val="center"/>
          </w:tcPr>
          <w:p w14:paraId="1152A120"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Total</w:t>
            </w:r>
          </w:p>
        </w:tc>
      </w:tr>
      <w:tr w:rsidR="00382375" w:rsidRPr="007121C0" w14:paraId="65A53177" w14:textId="77777777" w:rsidTr="00EC3A43">
        <w:trPr>
          <w:cantSplit/>
          <w:trHeight w:hRule="exact" w:val="255"/>
          <w:jc w:val="center"/>
        </w:trPr>
        <w:tc>
          <w:tcPr>
            <w:tcW w:w="3311" w:type="dxa"/>
            <w:gridSpan w:val="4"/>
            <w:tcBorders>
              <w:top w:val="single" w:sz="12" w:space="0" w:color="auto"/>
              <w:left w:val="double" w:sz="4" w:space="0" w:color="auto"/>
              <w:bottom w:val="single" w:sz="6" w:space="0" w:color="auto"/>
              <w:right w:val="nil"/>
            </w:tcBorders>
            <w:vAlign w:val="center"/>
          </w:tcPr>
          <w:p w14:paraId="424E2B44"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 xml:space="preserve">Key Experts </w:t>
            </w:r>
          </w:p>
        </w:tc>
        <w:tc>
          <w:tcPr>
            <w:tcW w:w="620" w:type="dxa"/>
            <w:tcBorders>
              <w:top w:val="single" w:sz="12" w:space="0" w:color="auto"/>
              <w:left w:val="nil"/>
              <w:bottom w:val="single" w:sz="6" w:space="0" w:color="auto"/>
              <w:right w:val="nil"/>
            </w:tcBorders>
          </w:tcPr>
          <w:p w14:paraId="4BDEA02D"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36B3BB56"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282695AE"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6B48F9F8"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69AA7D0D"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4C8C5388"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3E6D7341"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07EB5F35"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6BB01884"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5DA97CDB"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4A27D5F8" w14:textId="77777777" w:rsidR="00382375" w:rsidRPr="00993F71" w:rsidRDefault="00382375" w:rsidP="00EC3A43">
            <w:pPr>
              <w:rPr>
                <w:rFonts w:ascii="Arial" w:hAnsi="Arial" w:cs="Arial"/>
                <w:sz w:val="22"/>
                <w:szCs w:val="22"/>
                <w:lang w:val="en-GB"/>
              </w:rPr>
            </w:pPr>
          </w:p>
        </w:tc>
        <w:tc>
          <w:tcPr>
            <w:tcW w:w="806" w:type="dxa"/>
            <w:tcBorders>
              <w:top w:val="single" w:sz="12" w:space="0" w:color="auto"/>
              <w:left w:val="nil"/>
              <w:bottom w:val="single" w:sz="6" w:space="0" w:color="auto"/>
              <w:right w:val="nil"/>
            </w:tcBorders>
          </w:tcPr>
          <w:p w14:paraId="754860F5" w14:textId="77777777" w:rsidR="00382375" w:rsidRPr="00993F71" w:rsidRDefault="00382375" w:rsidP="00EC3A43">
            <w:pPr>
              <w:rPr>
                <w:rFonts w:ascii="Arial" w:hAnsi="Arial" w:cs="Arial"/>
                <w:sz w:val="22"/>
                <w:szCs w:val="22"/>
                <w:highlight w:val="yellow"/>
                <w:lang w:val="en-GB"/>
              </w:rPr>
            </w:pPr>
          </w:p>
        </w:tc>
        <w:tc>
          <w:tcPr>
            <w:tcW w:w="806" w:type="dxa"/>
            <w:tcBorders>
              <w:top w:val="single" w:sz="12" w:space="0" w:color="auto"/>
              <w:left w:val="nil"/>
              <w:bottom w:val="single" w:sz="6" w:space="0" w:color="auto"/>
              <w:right w:val="nil"/>
            </w:tcBorders>
          </w:tcPr>
          <w:p w14:paraId="74BC9D59" w14:textId="77777777" w:rsidR="00382375" w:rsidRPr="00993F71" w:rsidRDefault="00382375" w:rsidP="00EC3A43">
            <w:pPr>
              <w:rPr>
                <w:rFonts w:ascii="Arial" w:hAnsi="Arial" w:cs="Arial"/>
                <w:sz w:val="22"/>
                <w:szCs w:val="22"/>
                <w:highlight w:val="yellow"/>
                <w:lang w:val="en-GB"/>
              </w:rPr>
            </w:pPr>
          </w:p>
        </w:tc>
        <w:tc>
          <w:tcPr>
            <w:tcW w:w="806" w:type="dxa"/>
            <w:tcBorders>
              <w:top w:val="single" w:sz="12" w:space="0" w:color="auto"/>
              <w:left w:val="nil"/>
              <w:bottom w:val="single" w:sz="6" w:space="0" w:color="auto"/>
              <w:right w:val="double" w:sz="4" w:space="0" w:color="auto"/>
            </w:tcBorders>
          </w:tcPr>
          <w:p w14:paraId="02ED5366" w14:textId="77777777" w:rsidR="00382375" w:rsidRPr="00993F71" w:rsidRDefault="00382375" w:rsidP="00EC3A43">
            <w:pPr>
              <w:rPr>
                <w:rFonts w:ascii="Arial" w:hAnsi="Arial" w:cs="Arial"/>
                <w:sz w:val="22"/>
                <w:szCs w:val="22"/>
                <w:highlight w:val="yellow"/>
                <w:lang w:val="en-GB"/>
              </w:rPr>
            </w:pPr>
          </w:p>
        </w:tc>
      </w:tr>
      <w:tr w:rsidR="00382375" w:rsidRPr="007121C0" w14:paraId="42892B25"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0D679207"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1</w:t>
            </w:r>
          </w:p>
        </w:tc>
        <w:tc>
          <w:tcPr>
            <w:tcW w:w="1417" w:type="dxa"/>
            <w:vMerge w:val="restart"/>
            <w:tcBorders>
              <w:top w:val="single" w:sz="6" w:space="0" w:color="auto"/>
              <w:left w:val="single" w:sz="6" w:space="0" w:color="auto"/>
              <w:right w:val="single" w:sz="6" w:space="0" w:color="auto"/>
            </w:tcBorders>
          </w:tcPr>
          <w:p w14:paraId="5959E152"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6825EB44"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11BF7FC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A9684C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B6FE38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E78EFB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090029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FC0118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66E3EF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E7357E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A0063F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C0861F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8A2E2D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BE48501"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18CF54BA"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4F2237B"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38482390" w14:textId="77777777" w:rsidR="00382375" w:rsidRPr="00993F71" w:rsidRDefault="00382375" w:rsidP="00EC3A43">
            <w:pPr>
              <w:rPr>
                <w:rFonts w:ascii="Arial" w:hAnsi="Arial" w:cs="Arial"/>
                <w:sz w:val="22"/>
                <w:szCs w:val="22"/>
                <w:highlight w:val="yellow"/>
                <w:lang w:val="en-GB"/>
              </w:rPr>
            </w:pPr>
          </w:p>
        </w:tc>
      </w:tr>
      <w:tr w:rsidR="00382375" w:rsidRPr="007121C0" w14:paraId="24DC5F4D"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2349107F"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450A9ABF"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42DF7D95"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12E1A20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512E69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126656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90D4C8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E3DB9B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10AD08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6EE176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70537F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E3FEAE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52344E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518545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167C347"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4BB4D70"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096A8F0"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0EDBE492" w14:textId="77777777" w:rsidR="00382375" w:rsidRPr="00993F71" w:rsidRDefault="00382375" w:rsidP="00EC3A43">
            <w:pPr>
              <w:rPr>
                <w:rFonts w:ascii="Arial" w:hAnsi="Arial" w:cs="Arial"/>
                <w:sz w:val="22"/>
                <w:szCs w:val="22"/>
                <w:highlight w:val="yellow"/>
                <w:lang w:val="en-GB"/>
              </w:rPr>
            </w:pPr>
          </w:p>
        </w:tc>
      </w:tr>
      <w:tr w:rsidR="00382375" w:rsidRPr="007121C0" w14:paraId="00D3EA03"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3540D188"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2</w:t>
            </w:r>
          </w:p>
        </w:tc>
        <w:tc>
          <w:tcPr>
            <w:tcW w:w="1417" w:type="dxa"/>
            <w:vMerge w:val="restart"/>
            <w:tcBorders>
              <w:top w:val="single" w:sz="6" w:space="0" w:color="auto"/>
              <w:left w:val="single" w:sz="6" w:space="0" w:color="auto"/>
              <w:right w:val="single" w:sz="6" w:space="0" w:color="auto"/>
            </w:tcBorders>
          </w:tcPr>
          <w:p w14:paraId="12B32FF7"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7F43DD3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98B4413"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EBF81B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3E02A2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9BD66B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219764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5DC7EA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6F3B13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DE2A86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B63694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FCBD923"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A55DA9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AAFF2FB"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6B094107"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D108C12"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5EDA8958" w14:textId="77777777" w:rsidR="00382375" w:rsidRPr="00993F71" w:rsidRDefault="00382375" w:rsidP="00EC3A43">
            <w:pPr>
              <w:rPr>
                <w:rFonts w:ascii="Arial" w:hAnsi="Arial" w:cs="Arial"/>
                <w:sz w:val="22"/>
                <w:szCs w:val="22"/>
                <w:highlight w:val="yellow"/>
                <w:lang w:val="en-GB"/>
              </w:rPr>
            </w:pPr>
          </w:p>
        </w:tc>
      </w:tr>
      <w:tr w:rsidR="00382375" w:rsidRPr="007121C0" w14:paraId="42CAF240"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5CC51DED"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1119E6B7"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Pr>
          <w:p w14:paraId="29B4C2B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69E9DDB"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E1A96F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D1DD18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BFCEFE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18D51E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58BFFF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6E7295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D2A494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A48D0E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683E22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C88965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EFB5D38"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C34053C"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02B9AB1D"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27E6229F" w14:textId="77777777" w:rsidR="00382375" w:rsidRPr="00993F71" w:rsidRDefault="00382375" w:rsidP="00EC3A43">
            <w:pPr>
              <w:rPr>
                <w:rFonts w:ascii="Arial" w:hAnsi="Arial" w:cs="Arial"/>
                <w:sz w:val="22"/>
                <w:szCs w:val="22"/>
                <w:highlight w:val="yellow"/>
                <w:lang w:val="en-GB"/>
              </w:rPr>
            </w:pPr>
          </w:p>
        </w:tc>
      </w:tr>
      <w:tr w:rsidR="00382375" w:rsidRPr="007121C0" w14:paraId="494CAE5D"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7EBC4C79"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3</w:t>
            </w:r>
          </w:p>
        </w:tc>
        <w:tc>
          <w:tcPr>
            <w:tcW w:w="1417" w:type="dxa"/>
            <w:vMerge w:val="restart"/>
            <w:tcBorders>
              <w:top w:val="single" w:sz="6" w:space="0" w:color="auto"/>
              <w:left w:val="single" w:sz="6" w:space="0" w:color="auto"/>
              <w:right w:val="single" w:sz="6" w:space="0" w:color="auto"/>
            </w:tcBorders>
          </w:tcPr>
          <w:p w14:paraId="18CECC40"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507E645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BDBC36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8E34A6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2AA86B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30016B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5754A3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FAC2B7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B0C7A2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8B60E3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B4D3A9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CCD731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0C4469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4D3F807"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52DEE5BB"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C201D51"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071199FA" w14:textId="77777777" w:rsidR="00382375" w:rsidRPr="00993F71" w:rsidRDefault="00382375" w:rsidP="00EC3A43">
            <w:pPr>
              <w:rPr>
                <w:rFonts w:ascii="Arial" w:hAnsi="Arial" w:cs="Arial"/>
                <w:sz w:val="22"/>
                <w:szCs w:val="22"/>
                <w:highlight w:val="yellow"/>
                <w:lang w:val="en-GB"/>
              </w:rPr>
            </w:pPr>
          </w:p>
        </w:tc>
      </w:tr>
      <w:tr w:rsidR="00382375" w:rsidRPr="007121C0" w14:paraId="332ABCE8"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1DC9F583"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67DC6041"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Pr>
          <w:p w14:paraId="0C658A4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E75EE5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D45CD8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9E9D3C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A6DAA1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C2334DB"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DAFA31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6110BD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700FB0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BAAD19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336B75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52359C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837AF02"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B41D4C3"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578C3267"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3876731C" w14:textId="77777777" w:rsidR="00382375" w:rsidRPr="00993F71" w:rsidRDefault="00382375" w:rsidP="00EC3A43">
            <w:pPr>
              <w:rPr>
                <w:rFonts w:ascii="Arial" w:hAnsi="Arial" w:cs="Arial"/>
                <w:sz w:val="22"/>
                <w:szCs w:val="22"/>
                <w:highlight w:val="yellow"/>
                <w:lang w:val="en-GB"/>
              </w:rPr>
            </w:pPr>
          </w:p>
        </w:tc>
      </w:tr>
      <w:tr w:rsidR="00382375" w:rsidRPr="007121C0" w14:paraId="375152CB"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099DF1EB"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n</w:t>
            </w:r>
          </w:p>
        </w:tc>
        <w:tc>
          <w:tcPr>
            <w:tcW w:w="1417" w:type="dxa"/>
            <w:vMerge w:val="restart"/>
            <w:tcBorders>
              <w:top w:val="single" w:sz="6" w:space="0" w:color="auto"/>
              <w:left w:val="single" w:sz="6" w:space="0" w:color="auto"/>
              <w:right w:val="single" w:sz="6" w:space="0" w:color="auto"/>
            </w:tcBorders>
          </w:tcPr>
          <w:p w14:paraId="0B566B7D"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0D6646D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7B89B4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02A696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619A5F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101257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407F2B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FF658A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8B4BFA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92995E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B6995A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C9E87A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8C7BC2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18B23B9"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31E66971"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F67E9D7"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0082DC7D" w14:textId="77777777" w:rsidR="00382375" w:rsidRPr="00993F71" w:rsidRDefault="00382375" w:rsidP="00EC3A43">
            <w:pPr>
              <w:rPr>
                <w:rFonts w:ascii="Arial" w:hAnsi="Arial" w:cs="Arial"/>
                <w:sz w:val="22"/>
                <w:szCs w:val="22"/>
                <w:highlight w:val="yellow"/>
                <w:lang w:val="en-GB"/>
              </w:rPr>
            </w:pPr>
          </w:p>
        </w:tc>
      </w:tr>
      <w:tr w:rsidR="00382375" w:rsidRPr="007121C0" w14:paraId="30B3F43B"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45E2161B"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0D76DF61"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bottom w:val="single" w:sz="6" w:space="0" w:color="auto"/>
            </w:tcBorders>
          </w:tcPr>
          <w:p w14:paraId="2464505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76B447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292D824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1EBFF3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65A9B80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B055AA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5773936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7EAD55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570785A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69E6A9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right w:val="single" w:sz="6" w:space="0" w:color="auto"/>
            </w:tcBorders>
          </w:tcPr>
          <w:p w14:paraId="166B514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tcBorders>
          </w:tcPr>
          <w:p w14:paraId="2E19323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7A8F8CC" w14:textId="77777777" w:rsidR="00382375" w:rsidRPr="00993F71" w:rsidRDefault="00382375" w:rsidP="00EC3A43">
            <w:pPr>
              <w:rPr>
                <w:rFonts w:ascii="Arial" w:hAnsi="Arial" w:cs="Arial"/>
                <w:sz w:val="22"/>
                <w:szCs w:val="22"/>
                <w:lang w:val="en-GB"/>
              </w:rPr>
            </w:pPr>
          </w:p>
        </w:tc>
        <w:tc>
          <w:tcPr>
            <w:tcW w:w="806" w:type="dxa"/>
            <w:tcBorders>
              <w:top w:val="single" w:sz="6" w:space="0" w:color="auto"/>
              <w:bottom w:val="single" w:sz="6" w:space="0" w:color="auto"/>
              <w:right w:val="single" w:sz="6" w:space="0" w:color="auto"/>
            </w:tcBorders>
            <w:shd w:val="thinDiagCross" w:color="auto" w:fill="auto"/>
          </w:tcPr>
          <w:p w14:paraId="485D6B26"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42E45DC2"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4DEDA3DB" w14:textId="77777777" w:rsidR="00382375" w:rsidRPr="00993F71" w:rsidRDefault="00382375" w:rsidP="00EC3A43">
            <w:pPr>
              <w:rPr>
                <w:rFonts w:ascii="Arial" w:hAnsi="Arial" w:cs="Arial"/>
                <w:sz w:val="22"/>
                <w:szCs w:val="22"/>
                <w:highlight w:val="yellow"/>
                <w:lang w:val="en-GB"/>
              </w:rPr>
            </w:pPr>
          </w:p>
        </w:tc>
      </w:tr>
      <w:tr w:rsidR="00382375" w:rsidRPr="007121C0" w14:paraId="3B1A0A6B" w14:textId="77777777" w:rsidTr="00EC3A43">
        <w:trPr>
          <w:cantSplit/>
          <w:trHeight w:hRule="exact" w:val="284"/>
          <w:jc w:val="center"/>
        </w:trPr>
        <w:tc>
          <w:tcPr>
            <w:tcW w:w="291" w:type="dxa"/>
            <w:tcBorders>
              <w:top w:val="single" w:sz="6" w:space="0" w:color="auto"/>
              <w:left w:val="double" w:sz="4" w:space="0" w:color="auto"/>
              <w:bottom w:val="single" w:sz="8" w:space="0" w:color="auto"/>
              <w:right w:val="nil"/>
            </w:tcBorders>
          </w:tcPr>
          <w:p w14:paraId="02AD55F3" w14:textId="77777777" w:rsidR="00382375" w:rsidRPr="00993F71" w:rsidRDefault="00382375" w:rsidP="00EC3A43">
            <w:pPr>
              <w:rPr>
                <w:rFonts w:ascii="Arial" w:hAnsi="Arial" w:cs="Arial"/>
                <w:sz w:val="22"/>
                <w:szCs w:val="22"/>
                <w:lang w:val="en-GB"/>
              </w:rPr>
            </w:pPr>
          </w:p>
        </w:tc>
        <w:tc>
          <w:tcPr>
            <w:tcW w:w="1417" w:type="dxa"/>
            <w:tcBorders>
              <w:top w:val="single" w:sz="6" w:space="0" w:color="auto"/>
              <w:left w:val="nil"/>
              <w:bottom w:val="single" w:sz="8" w:space="0" w:color="auto"/>
              <w:right w:val="nil"/>
            </w:tcBorders>
          </w:tcPr>
          <w:p w14:paraId="4EC70EF0"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nil"/>
              <w:bottom w:val="single" w:sz="8" w:space="0" w:color="auto"/>
              <w:right w:val="nil"/>
            </w:tcBorders>
          </w:tcPr>
          <w:p w14:paraId="4594E7D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7C8F7EC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2800217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2810A57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21A90B9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6D2E8AA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2D89161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7F21FEE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single" w:sz="6" w:space="0" w:color="auto"/>
            </w:tcBorders>
          </w:tcPr>
          <w:p w14:paraId="563D79E7" w14:textId="77777777" w:rsidR="00382375" w:rsidRPr="00993F71" w:rsidRDefault="00382375" w:rsidP="00EC3A43">
            <w:pPr>
              <w:rPr>
                <w:rFonts w:ascii="Arial" w:hAnsi="Arial" w:cs="Arial"/>
                <w:sz w:val="22"/>
                <w:szCs w:val="22"/>
                <w:lang w:val="en-GB"/>
              </w:rPr>
            </w:pPr>
          </w:p>
        </w:tc>
        <w:tc>
          <w:tcPr>
            <w:tcW w:w="2480" w:type="dxa"/>
            <w:gridSpan w:val="4"/>
            <w:tcBorders>
              <w:top w:val="single" w:sz="6" w:space="0" w:color="auto"/>
              <w:left w:val="single" w:sz="6" w:space="0" w:color="auto"/>
              <w:bottom w:val="single" w:sz="8" w:space="0" w:color="auto"/>
              <w:right w:val="single" w:sz="6" w:space="0" w:color="auto"/>
            </w:tcBorders>
            <w:vAlign w:val="center"/>
          </w:tcPr>
          <w:p w14:paraId="0F7A6890"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Subtotal</w:t>
            </w:r>
          </w:p>
        </w:tc>
        <w:tc>
          <w:tcPr>
            <w:tcW w:w="806" w:type="dxa"/>
            <w:tcBorders>
              <w:top w:val="single" w:sz="6" w:space="0" w:color="auto"/>
              <w:left w:val="single" w:sz="6" w:space="0" w:color="auto"/>
              <w:bottom w:val="single" w:sz="8" w:space="0" w:color="auto"/>
              <w:right w:val="single" w:sz="6" w:space="0" w:color="auto"/>
            </w:tcBorders>
          </w:tcPr>
          <w:p w14:paraId="660A2763"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8" w:space="0" w:color="auto"/>
              <w:right w:val="single" w:sz="6" w:space="0" w:color="auto"/>
            </w:tcBorders>
          </w:tcPr>
          <w:p w14:paraId="2E96015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14:paraId="4BBD6009" w14:textId="77777777" w:rsidR="00382375" w:rsidRPr="00993F71" w:rsidRDefault="00382375" w:rsidP="00EC3A43">
            <w:pPr>
              <w:rPr>
                <w:rFonts w:ascii="Arial" w:hAnsi="Arial" w:cs="Arial"/>
                <w:sz w:val="22"/>
                <w:szCs w:val="22"/>
                <w:highlight w:val="yellow"/>
                <w:lang w:val="en-GB"/>
              </w:rPr>
            </w:pPr>
          </w:p>
        </w:tc>
      </w:tr>
      <w:tr w:rsidR="00382375" w:rsidRPr="007121C0" w14:paraId="565C304C" w14:textId="77777777" w:rsidTr="00EC3A43">
        <w:trPr>
          <w:cantSplit/>
          <w:trHeight w:hRule="exact" w:val="284"/>
          <w:jc w:val="center"/>
        </w:trPr>
        <w:tc>
          <w:tcPr>
            <w:tcW w:w="1708" w:type="dxa"/>
            <w:gridSpan w:val="2"/>
            <w:tcBorders>
              <w:top w:val="single" w:sz="8" w:space="0" w:color="auto"/>
              <w:left w:val="double" w:sz="4" w:space="0" w:color="auto"/>
              <w:bottom w:val="single" w:sz="6" w:space="0" w:color="auto"/>
              <w:right w:val="nil"/>
            </w:tcBorders>
            <w:vAlign w:val="center"/>
          </w:tcPr>
          <w:p w14:paraId="710E79D8"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 xml:space="preserve">Non key experts </w:t>
            </w:r>
          </w:p>
        </w:tc>
        <w:tc>
          <w:tcPr>
            <w:tcW w:w="983" w:type="dxa"/>
            <w:tcBorders>
              <w:top w:val="single" w:sz="8" w:space="0" w:color="auto"/>
              <w:left w:val="nil"/>
              <w:bottom w:val="single" w:sz="6" w:space="0" w:color="auto"/>
              <w:right w:val="nil"/>
            </w:tcBorders>
          </w:tcPr>
          <w:p w14:paraId="53653E8A"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6E1D23B3"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6EEF759F"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73804EAB"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1C56E458"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4C82BEF0"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4EE3D527"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15751C73"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48D1351A"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1CEF11AC"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1A85A431"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13F8A1D4"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4464F411" w14:textId="77777777" w:rsidR="00382375" w:rsidRPr="00993F71" w:rsidRDefault="00382375" w:rsidP="00EC3A43">
            <w:pPr>
              <w:rPr>
                <w:rFonts w:ascii="Arial" w:hAnsi="Arial" w:cs="Arial"/>
                <w:sz w:val="22"/>
                <w:szCs w:val="22"/>
                <w:lang w:val="en-GB"/>
              </w:rPr>
            </w:pPr>
          </w:p>
        </w:tc>
        <w:tc>
          <w:tcPr>
            <w:tcW w:w="806" w:type="dxa"/>
            <w:tcBorders>
              <w:top w:val="single" w:sz="8" w:space="0" w:color="auto"/>
              <w:left w:val="nil"/>
              <w:bottom w:val="single" w:sz="6" w:space="0" w:color="auto"/>
              <w:right w:val="nil"/>
            </w:tcBorders>
          </w:tcPr>
          <w:p w14:paraId="6FF416E6" w14:textId="77777777" w:rsidR="00382375" w:rsidRPr="00993F71" w:rsidRDefault="00382375" w:rsidP="00EC3A43">
            <w:pPr>
              <w:rPr>
                <w:rFonts w:ascii="Arial" w:hAnsi="Arial" w:cs="Arial"/>
                <w:sz w:val="22"/>
                <w:szCs w:val="22"/>
                <w:highlight w:val="yellow"/>
                <w:lang w:val="en-GB"/>
              </w:rPr>
            </w:pPr>
          </w:p>
        </w:tc>
        <w:tc>
          <w:tcPr>
            <w:tcW w:w="806" w:type="dxa"/>
            <w:tcBorders>
              <w:top w:val="single" w:sz="8" w:space="0" w:color="auto"/>
              <w:left w:val="nil"/>
              <w:bottom w:val="single" w:sz="6" w:space="0" w:color="auto"/>
              <w:right w:val="nil"/>
            </w:tcBorders>
          </w:tcPr>
          <w:p w14:paraId="021F76E3" w14:textId="77777777" w:rsidR="00382375" w:rsidRPr="00993F71" w:rsidRDefault="00382375" w:rsidP="00EC3A43">
            <w:pPr>
              <w:rPr>
                <w:rFonts w:ascii="Arial" w:hAnsi="Arial" w:cs="Arial"/>
                <w:sz w:val="22"/>
                <w:szCs w:val="22"/>
                <w:highlight w:val="yellow"/>
                <w:lang w:val="en-GB"/>
              </w:rPr>
            </w:pPr>
          </w:p>
        </w:tc>
        <w:tc>
          <w:tcPr>
            <w:tcW w:w="806" w:type="dxa"/>
            <w:tcBorders>
              <w:top w:val="single" w:sz="8" w:space="0" w:color="auto"/>
              <w:left w:val="nil"/>
              <w:bottom w:val="single" w:sz="6" w:space="0" w:color="auto"/>
              <w:right w:val="double" w:sz="4" w:space="0" w:color="auto"/>
            </w:tcBorders>
          </w:tcPr>
          <w:p w14:paraId="0C20835D" w14:textId="77777777" w:rsidR="00382375" w:rsidRPr="00993F71" w:rsidRDefault="00382375" w:rsidP="00EC3A43">
            <w:pPr>
              <w:rPr>
                <w:rFonts w:ascii="Arial" w:hAnsi="Arial" w:cs="Arial"/>
                <w:sz w:val="22"/>
                <w:szCs w:val="22"/>
                <w:highlight w:val="yellow"/>
                <w:lang w:val="en-GB"/>
              </w:rPr>
            </w:pPr>
          </w:p>
        </w:tc>
      </w:tr>
      <w:tr w:rsidR="00382375" w:rsidRPr="007121C0" w14:paraId="57530539"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29B5B635"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1</w:t>
            </w:r>
          </w:p>
        </w:tc>
        <w:tc>
          <w:tcPr>
            <w:tcW w:w="1417" w:type="dxa"/>
            <w:vMerge w:val="restart"/>
            <w:tcBorders>
              <w:top w:val="single" w:sz="6" w:space="0" w:color="auto"/>
              <w:left w:val="single" w:sz="6" w:space="0" w:color="auto"/>
              <w:right w:val="single" w:sz="6" w:space="0" w:color="auto"/>
            </w:tcBorders>
          </w:tcPr>
          <w:p w14:paraId="3B1BDB4F"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36B92730"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78212CD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BC1E3C3"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84B776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230497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17E2F2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0E46A8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5D771B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5326DE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AAFB48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1AE597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8AA242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23AFAA4"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7BAE17B4"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0D04215"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30841CD6" w14:textId="77777777" w:rsidR="00382375" w:rsidRPr="00993F71" w:rsidRDefault="00382375" w:rsidP="00EC3A43">
            <w:pPr>
              <w:rPr>
                <w:rFonts w:ascii="Arial" w:hAnsi="Arial" w:cs="Arial"/>
                <w:sz w:val="22"/>
                <w:szCs w:val="22"/>
                <w:highlight w:val="yellow"/>
                <w:lang w:val="en-GB"/>
              </w:rPr>
            </w:pPr>
          </w:p>
        </w:tc>
      </w:tr>
      <w:tr w:rsidR="00382375" w:rsidRPr="007121C0" w14:paraId="0FC5BB2A" w14:textId="77777777" w:rsidTr="00EC3A43">
        <w:trPr>
          <w:cantSplit/>
          <w:jc w:val="center"/>
        </w:trPr>
        <w:tc>
          <w:tcPr>
            <w:tcW w:w="291" w:type="dxa"/>
            <w:vMerge/>
            <w:tcBorders>
              <w:left w:val="double" w:sz="4" w:space="0" w:color="auto"/>
              <w:right w:val="single" w:sz="6" w:space="0" w:color="auto"/>
            </w:tcBorders>
            <w:vAlign w:val="center"/>
          </w:tcPr>
          <w:p w14:paraId="26FC407D"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right w:val="single" w:sz="6" w:space="0" w:color="auto"/>
            </w:tcBorders>
          </w:tcPr>
          <w:p w14:paraId="3642BAA7"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38FF57D5"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36D964F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D022DD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7A67FF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987997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21764A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67DA01B"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C73F73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7DEBBE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6DCB55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C2490B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1D0570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0A6A6BF"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45797A6"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7F617FDD" w14:textId="77777777" w:rsidR="00382375" w:rsidRPr="00993F71" w:rsidRDefault="00382375" w:rsidP="00EC3A43">
            <w:pPr>
              <w:rPr>
                <w:rFonts w:ascii="Arial" w:hAnsi="Arial" w:cs="Arial"/>
                <w:sz w:val="22"/>
                <w:szCs w:val="22"/>
                <w:highlight w:val="yellow"/>
                <w:lang w:val="en-GB"/>
              </w:rPr>
            </w:pPr>
          </w:p>
        </w:tc>
        <w:tc>
          <w:tcPr>
            <w:tcW w:w="806" w:type="dxa"/>
            <w:tcBorders>
              <w:top w:val="nil"/>
              <w:left w:val="single" w:sz="6" w:space="0" w:color="auto"/>
              <w:right w:val="double" w:sz="4" w:space="0" w:color="auto"/>
            </w:tcBorders>
            <w:vAlign w:val="center"/>
          </w:tcPr>
          <w:p w14:paraId="5A732E58" w14:textId="77777777" w:rsidR="00382375" w:rsidRPr="00993F71" w:rsidRDefault="00382375" w:rsidP="00EC3A43">
            <w:pPr>
              <w:rPr>
                <w:rFonts w:ascii="Arial" w:hAnsi="Arial" w:cs="Arial"/>
                <w:sz w:val="22"/>
                <w:szCs w:val="22"/>
                <w:highlight w:val="yellow"/>
                <w:lang w:val="en-GB"/>
              </w:rPr>
            </w:pPr>
          </w:p>
        </w:tc>
      </w:tr>
      <w:tr w:rsidR="00382375" w:rsidRPr="007121C0" w14:paraId="0974328E"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2FAA01E4"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2</w:t>
            </w:r>
          </w:p>
        </w:tc>
        <w:tc>
          <w:tcPr>
            <w:tcW w:w="1417" w:type="dxa"/>
            <w:vMerge w:val="restart"/>
            <w:tcBorders>
              <w:top w:val="single" w:sz="6" w:space="0" w:color="auto"/>
              <w:left w:val="single" w:sz="6" w:space="0" w:color="auto"/>
              <w:right w:val="single" w:sz="6" w:space="0" w:color="auto"/>
            </w:tcBorders>
          </w:tcPr>
          <w:p w14:paraId="2817542F"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22054613"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F5E06D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538577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D7F69E3"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C0DE92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CB6662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C795F4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748E55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293C79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A5D15D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01CC50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ABFA68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563CAEE"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006CD020"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9790FEC"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6464C8B2" w14:textId="77777777" w:rsidR="00382375" w:rsidRPr="00993F71" w:rsidRDefault="00382375" w:rsidP="00EC3A43">
            <w:pPr>
              <w:rPr>
                <w:rFonts w:ascii="Arial" w:hAnsi="Arial" w:cs="Arial"/>
                <w:sz w:val="22"/>
                <w:szCs w:val="22"/>
                <w:highlight w:val="yellow"/>
                <w:lang w:val="en-GB"/>
              </w:rPr>
            </w:pPr>
          </w:p>
        </w:tc>
      </w:tr>
      <w:tr w:rsidR="00382375" w:rsidRPr="007121C0" w14:paraId="28D011F3" w14:textId="77777777" w:rsidTr="00EC3A43">
        <w:trPr>
          <w:cantSplit/>
          <w:jc w:val="center"/>
        </w:trPr>
        <w:tc>
          <w:tcPr>
            <w:tcW w:w="291" w:type="dxa"/>
            <w:vMerge/>
            <w:tcBorders>
              <w:left w:val="double" w:sz="4" w:space="0" w:color="auto"/>
              <w:right w:val="single" w:sz="6" w:space="0" w:color="auto"/>
            </w:tcBorders>
            <w:vAlign w:val="center"/>
          </w:tcPr>
          <w:p w14:paraId="49C4158D"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right w:val="single" w:sz="6" w:space="0" w:color="auto"/>
            </w:tcBorders>
          </w:tcPr>
          <w:p w14:paraId="027BA342"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Pr>
          <w:p w14:paraId="5C32D71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5719AF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251F26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CCC637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811434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94E82F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402E99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EC71D1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7B4DFA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0F464F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AD1BE5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B7F869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65C16AA"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5DE6B99"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0D29F60" w14:textId="77777777" w:rsidR="00382375" w:rsidRPr="00993F71" w:rsidRDefault="00382375" w:rsidP="00EC3A43">
            <w:pPr>
              <w:rPr>
                <w:rFonts w:ascii="Arial" w:hAnsi="Arial" w:cs="Arial"/>
                <w:sz w:val="22"/>
                <w:szCs w:val="22"/>
                <w:highlight w:val="yellow"/>
                <w:lang w:val="en-GB"/>
              </w:rPr>
            </w:pPr>
          </w:p>
        </w:tc>
        <w:tc>
          <w:tcPr>
            <w:tcW w:w="806" w:type="dxa"/>
            <w:tcBorders>
              <w:top w:val="nil"/>
              <w:left w:val="single" w:sz="6" w:space="0" w:color="auto"/>
              <w:right w:val="double" w:sz="4" w:space="0" w:color="auto"/>
            </w:tcBorders>
            <w:vAlign w:val="center"/>
          </w:tcPr>
          <w:p w14:paraId="0B391B11" w14:textId="77777777" w:rsidR="00382375" w:rsidRPr="00993F71" w:rsidRDefault="00382375" w:rsidP="00EC3A43">
            <w:pPr>
              <w:rPr>
                <w:rFonts w:ascii="Arial" w:hAnsi="Arial" w:cs="Arial"/>
                <w:sz w:val="22"/>
                <w:szCs w:val="22"/>
                <w:highlight w:val="yellow"/>
                <w:lang w:val="en-GB"/>
              </w:rPr>
            </w:pPr>
          </w:p>
        </w:tc>
      </w:tr>
      <w:tr w:rsidR="00382375" w:rsidRPr="007121C0" w14:paraId="1D87AB90"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514D68A6"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n</w:t>
            </w:r>
          </w:p>
        </w:tc>
        <w:tc>
          <w:tcPr>
            <w:tcW w:w="1417" w:type="dxa"/>
            <w:vMerge w:val="restart"/>
            <w:tcBorders>
              <w:top w:val="single" w:sz="6" w:space="0" w:color="auto"/>
              <w:left w:val="single" w:sz="6" w:space="0" w:color="auto"/>
              <w:right w:val="single" w:sz="6" w:space="0" w:color="auto"/>
            </w:tcBorders>
          </w:tcPr>
          <w:p w14:paraId="21B48C30"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2672C5C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C1A7A4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ED1A97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C602D5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0B8A2B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647628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B9CC92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8DD1E9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5EBE073"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50E61D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3CC223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94958C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DE04227"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4F56CD46"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00DE10D"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3F7F9BC5" w14:textId="77777777" w:rsidR="00382375" w:rsidRPr="00993F71" w:rsidRDefault="00382375" w:rsidP="00EC3A43">
            <w:pPr>
              <w:rPr>
                <w:rFonts w:ascii="Arial" w:hAnsi="Arial" w:cs="Arial"/>
                <w:sz w:val="22"/>
                <w:szCs w:val="22"/>
                <w:highlight w:val="yellow"/>
                <w:lang w:val="en-GB"/>
              </w:rPr>
            </w:pPr>
          </w:p>
        </w:tc>
      </w:tr>
      <w:tr w:rsidR="00382375" w:rsidRPr="007121C0" w14:paraId="02C316BC" w14:textId="77777777" w:rsidTr="00EC3A43">
        <w:trPr>
          <w:cantSplit/>
          <w:jc w:val="center"/>
        </w:trPr>
        <w:tc>
          <w:tcPr>
            <w:tcW w:w="291" w:type="dxa"/>
            <w:vMerge/>
            <w:tcBorders>
              <w:left w:val="double" w:sz="4" w:space="0" w:color="auto"/>
              <w:right w:val="single" w:sz="6" w:space="0" w:color="auto"/>
            </w:tcBorders>
            <w:vAlign w:val="center"/>
          </w:tcPr>
          <w:p w14:paraId="78CD625D"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right w:val="single" w:sz="6" w:space="0" w:color="auto"/>
            </w:tcBorders>
          </w:tcPr>
          <w:p w14:paraId="7A438CAF"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dotted" w:sz="4" w:space="0" w:color="auto"/>
              <w:right w:val="single" w:sz="6" w:space="0" w:color="auto"/>
            </w:tcBorders>
          </w:tcPr>
          <w:p w14:paraId="0C78FC0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1868718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79D8269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744DC49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667D108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66EF11BB"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7C88303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0FAE7C6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33E868B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76053B3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41BEBDC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4D831F5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3A55E7E1"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CAD8114"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773D83AD" w14:textId="77777777" w:rsidR="00382375" w:rsidRPr="00993F71" w:rsidRDefault="00382375" w:rsidP="00EC3A43">
            <w:pPr>
              <w:rPr>
                <w:rFonts w:ascii="Arial" w:hAnsi="Arial" w:cs="Arial"/>
                <w:sz w:val="22"/>
                <w:szCs w:val="22"/>
                <w:highlight w:val="yellow"/>
                <w:lang w:val="en-GB"/>
              </w:rPr>
            </w:pPr>
          </w:p>
        </w:tc>
        <w:tc>
          <w:tcPr>
            <w:tcW w:w="806" w:type="dxa"/>
            <w:tcBorders>
              <w:top w:val="nil"/>
              <w:left w:val="single" w:sz="6" w:space="0" w:color="auto"/>
              <w:right w:val="double" w:sz="4" w:space="0" w:color="auto"/>
            </w:tcBorders>
            <w:vAlign w:val="center"/>
          </w:tcPr>
          <w:p w14:paraId="0DF17285" w14:textId="77777777" w:rsidR="00382375" w:rsidRPr="00993F71" w:rsidRDefault="00382375" w:rsidP="00EC3A43">
            <w:pPr>
              <w:rPr>
                <w:rFonts w:ascii="Arial" w:hAnsi="Arial" w:cs="Arial"/>
                <w:sz w:val="22"/>
                <w:szCs w:val="22"/>
                <w:highlight w:val="yellow"/>
                <w:lang w:val="en-GB"/>
              </w:rPr>
            </w:pPr>
          </w:p>
        </w:tc>
      </w:tr>
      <w:tr w:rsidR="00382375" w:rsidRPr="007121C0" w14:paraId="55ECB1E9" w14:textId="77777777" w:rsidTr="00EC3A43">
        <w:trPr>
          <w:cantSplit/>
          <w:trHeight w:hRule="exact" w:val="284"/>
          <w:jc w:val="center"/>
        </w:trPr>
        <w:tc>
          <w:tcPr>
            <w:tcW w:w="291" w:type="dxa"/>
            <w:tcBorders>
              <w:top w:val="single" w:sz="6" w:space="0" w:color="auto"/>
              <w:left w:val="double" w:sz="4" w:space="0" w:color="auto"/>
              <w:bottom w:val="nil"/>
              <w:right w:val="nil"/>
            </w:tcBorders>
          </w:tcPr>
          <w:p w14:paraId="114BE98A" w14:textId="77777777" w:rsidR="00382375" w:rsidRPr="00993F71" w:rsidRDefault="00382375" w:rsidP="00EC3A43">
            <w:pPr>
              <w:rPr>
                <w:rFonts w:ascii="Arial" w:hAnsi="Arial" w:cs="Arial"/>
                <w:sz w:val="22"/>
                <w:szCs w:val="22"/>
                <w:lang w:val="en-GB"/>
              </w:rPr>
            </w:pPr>
          </w:p>
        </w:tc>
        <w:tc>
          <w:tcPr>
            <w:tcW w:w="1417" w:type="dxa"/>
            <w:tcBorders>
              <w:top w:val="single" w:sz="6" w:space="0" w:color="auto"/>
              <w:left w:val="nil"/>
              <w:bottom w:val="nil"/>
              <w:right w:val="nil"/>
            </w:tcBorders>
          </w:tcPr>
          <w:p w14:paraId="284B124D"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nil"/>
              <w:bottom w:val="nil"/>
              <w:right w:val="nil"/>
            </w:tcBorders>
          </w:tcPr>
          <w:p w14:paraId="6309E32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0D5CE89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405418B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7544E3D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6EE6AF1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22D8C1E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70948B9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0DBB3E2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tcBorders>
          </w:tcPr>
          <w:p w14:paraId="634C1709" w14:textId="77777777" w:rsidR="00382375" w:rsidRPr="00993F71" w:rsidRDefault="00382375" w:rsidP="00EC3A43">
            <w:pPr>
              <w:rPr>
                <w:rFonts w:ascii="Arial" w:hAnsi="Arial" w:cs="Arial"/>
                <w:sz w:val="22"/>
                <w:szCs w:val="22"/>
                <w:lang w:val="en-GB"/>
              </w:rPr>
            </w:pPr>
          </w:p>
        </w:tc>
        <w:tc>
          <w:tcPr>
            <w:tcW w:w="2480" w:type="dxa"/>
            <w:gridSpan w:val="4"/>
            <w:tcBorders>
              <w:top w:val="single" w:sz="6" w:space="0" w:color="auto"/>
              <w:left w:val="single" w:sz="6" w:space="0" w:color="auto"/>
              <w:bottom w:val="single" w:sz="6" w:space="0" w:color="auto"/>
              <w:right w:val="single" w:sz="6" w:space="0" w:color="auto"/>
            </w:tcBorders>
            <w:vAlign w:val="center"/>
          </w:tcPr>
          <w:p w14:paraId="791CAF4C"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Subtotal</w:t>
            </w:r>
          </w:p>
        </w:tc>
        <w:tc>
          <w:tcPr>
            <w:tcW w:w="806" w:type="dxa"/>
            <w:tcBorders>
              <w:top w:val="single" w:sz="6" w:space="0" w:color="auto"/>
              <w:bottom w:val="single" w:sz="6" w:space="0" w:color="auto"/>
              <w:right w:val="single" w:sz="6" w:space="0" w:color="auto"/>
            </w:tcBorders>
          </w:tcPr>
          <w:p w14:paraId="5C7E008D"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8E80A7F"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28E78BD8" w14:textId="77777777" w:rsidR="00382375" w:rsidRPr="00993F71" w:rsidRDefault="00382375" w:rsidP="00EC3A43">
            <w:pPr>
              <w:rPr>
                <w:rFonts w:ascii="Arial" w:hAnsi="Arial" w:cs="Arial"/>
                <w:sz w:val="22"/>
                <w:szCs w:val="22"/>
                <w:highlight w:val="yellow"/>
                <w:lang w:val="en-GB"/>
              </w:rPr>
            </w:pPr>
          </w:p>
        </w:tc>
      </w:tr>
      <w:tr w:rsidR="00382375" w:rsidRPr="007121C0" w14:paraId="29C31BBA" w14:textId="77777777" w:rsidTr="00EC3A43">
        <w:trPr>
          <w:cantSplit/>
          <w:trHeight w:hRule="exact" w:val="284"/>
          <w:jc w:val="center"/>
        </w:trPr>
        <w:tc>
          <w:tcPr>
            <w:tcW w:w="291" w:type="dxa"/>
            <w:tcBorders>
              <w:top w:val="nil"/>
              <w:left w:val="double" w:sz="4" w:space="0" w:color="auto"/>
              <w:bottom w:val="double" w:sz="4" w:space="0" w:color="auto"/>
              <w:right w:val="nil"/>
            </w:tcBorders>
          </w:tcPr>
          <w:p w14:paraId="74722CAE" w14:textId="77777777" w:rsidR="00382375" w:rsidRPr="00993F71" w:rsidRDefault="00382375" w:rsidP="00EC3A43">
            <w:pPr>
              <w:rPr>
                <w:rFonts w:ascii="Arial" w:hAnsi="Arial" w:cs="Arial"/>
                <w:sz w:val="22"/>
                <w:szCs w:val="22"/>
                <w:lang w:val="en-GB"/>
              </w:rPr>
            </w:pPr>
          </w:p>
        </w:tc>
        <w:tc>
          <w:tcPr>
            <w:tcW w:w="1417" w:type="dxa"/>
            <w:tcBorders>
              <w:top w:val="nil"/>
              <w:left w:val="nil"/>
              <w:bottom w:val="double" w:sz="4" w:space="0" w:color="auto"/>
              <w:right w:val="nil"/>
            </w:tcBorders>
          </w:tcPr>
          <w:p w14:paraId="5B2904C6" w14:textId="77777777" w:rsidR="00382375" w:rsidRPr="00993F71" w:rsidRDefault="00382375" w:rsidP="00EC3A43">
            <w:pPr>
              <w:rPr>
                <w:rFonts w:ascii="Arial" w:hAnsi="Arial" w:cs="Arial"/>
                <w:sz w:val="22"/>
                <w:szCs w:val="22"/>
                <w:lang w:val="en-GB"/>
              </w:rPr>
            </w:pPr>
          </w:p>
        </w:tc>
        <w:tc>
          <w:tcPr>
            <w:tcW w:w="983" w:type="dxa"/>
            <w:tcBorders>
              <w:top w:val="nil"/>
              <w:left w:val="nil"/>
              <w:bottom w:val="double" w:sz="4" w:space="0" w:color="auto"/>
              <w:right w:val="nil"/>
            </w:tcBorders>
          </w:tcPr>
          <w:p w14:paraId="4FA8F99E"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207D0C80"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785545C4"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7A62640A"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2BA4CCF1"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6C571662"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6402AFD3"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5620262A"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tcBorders>
          </w:tcPr>
          <w:p w14:paraId="2A650468" w14:textId="77777777" w:rsidR="00382375" w:rsidRPr="00993F71" w:rsidRDefault="00382375" w:rsidP="00EC3A43">
            <w:pPr>
              <w:rPr>
                <w:rFonts w:ascii="Arial" w:hAnsi="Arial" w:cs="Arial"/>
                <w:sz w:val="22"/>
                <w:szCs w:val="22"/>
                <w:lang w:val="en-GB"/>
              </w:rPr>
            </w:pPr>
          </w:p>
        </w:tc>
        <w:tc>
          <w:tcPr>
            <w:tcW w:w="2480" w:type="dxa"/>
            <w:gridSpan w:val="4"/>
            <w:tcBorders>
              <w:top w:val="single" w:sz="6" w:space="0" w:color="auto"/>
              <w:left w:val="single" w:sz="6" w:space="0" w:color="auto"/>
              <w:bottom w:val="double" w:sz="4" w:space="0" w:color="auto"/>
              <w:right w:val="single" w:sz="6" w:space="0" w:color="auto"/>
            </w:tcBorders>
            <w:vAlign w:val="center"/>
          </w:tcPr>
          <w:p w14:paraId="0066D9E2"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Total</w:t>
            </w:r>
          </w:p>
        </w:tc>
        <w:tc>
          <w:tcPr>
            <w:tcW w:w="806" w:type="dxa"/>
            <w:tcBorders>
              <w:top w:val="single" w:sz="6" w:space="0" w:color="auto"/>
              <w:bottom w:val="double" w:sz="4" w:space="0" w:color="auto"/>
              <w:right w:val="single" w:sz="6" w:space="0" w:color="auto"/>
            </w:tcBorders>
            <w:shd w:val="thinDiagCross" w:color="auto" w:fill="auto"/>
          </w:tcPr>
          <w:p w14:paraId="04C16D40"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0B88E1EF"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14:paraId="1D5039B8" w14:textId="77777777" w:rsidR="00382375" w:rsidRPr="00993F71" w:rsidRDefault="00382375" w:rsidP="00EC3A43">
            <w:pPr>
              <w:rPr>
                <w:rFonts w:ascii="Arial" w:hAnsi="Arial" w:cs="Arial"/>
                <w:sz w:val="22"/>
                <w:szCs w:val="22"/>
                <w:highlight w:val="yellow"/>
                <w:lang w:val="en-GB"/>
              </w:rPr>
            </w:pPr>
          </w:p>
        </w:tc>
      </w:tr>
    </w:tbl>
    <w:p w14:paraId="3D0B8287" w14:textId="77777777" w:rsidR="00382375" w:rsidRPr="00993F71" w:rsidRDefault="00382375" w:rsidP="00382375">
      <w:pPr>
        <w:rPr>
          <w:rFonts w:ascii="Arial" w:hAnsi="Arial" w:cs="Arial"/>
          <w:sz w:val="22"/>
          <w:szCs w:val="22"/>
          <w:lang w:val="en-GB"/>
        </w:rPr>
      </w:pPr>
    </w:p>
    <w:p w14:paraId="7D9B4FF7" w14:textId="77777777" w:rsidR="00382375" w:rsidRPr="00993F71" w:rsidRDefault="0032054A" w:rsidP="00382375">
      <w:pPr>
        <w:rPr>
          <w:rFonts w:ascii="Arial" w:hAnsi="Arial" w:cs="Arial"/>
          <w:sz w:val="22"/>
          <w:szCs w:val="22"/>
          <w:lang w:val="en-GB"/>
        </w:rPr>
      </w:pPr>
      <w:r w:rsidRPr="00993F71">
        <w:rPr>
          <w:rFonts w:ascii="Arial" w:hAnsi="Arial" w:cs="Arial"/>
          <w:noProof/>
          <w:sz w:val="22"/>
          <w:szCs w:val="22"/>
          <w:lang w:val="en-GB"/>
        </w:rPr>
        <mc:AlternateContent>
          <mc:Choice Requires="wps">
            <w:drawing>
              <wp:anchor distT="0" distB="0" distL="114300" distR="114300" simplePos="0" relativeHeight="251656192" behindDoc="0" locked="0" layoutInCell="1" allowOverlap="1" wp14:anchorId="50A7A586" wp14:editId="4A85F758">
                <wp:simplePos x="0" y="0"/>
                <wp:positionH relativeFrom="column">
                  <wp:posOffset>114300</wp:posOffset>
                </wp:positionH>
                <wp:positionV relativeFrom="paragraph">
                  <wp:posOffset>17145</wp:posOffset>
                </wp:positionV>
                <wp:extent cx="457200" cy="90170"/>
                <wp:effectExtent l="9525" t="7620" r="952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97A59" id="Rectangle 2" o:spid="_x0000_s1026" style="position:absolute;margin-left:9pt;margin-top:1.35pt;width:36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" fillcolor="black"/>
            </w:pict>
          </mc:Fallback>
        </mc:AlternateContent>
      </w:r>
      <w:r w:rsidR="00382375" w:rsidRPr="00993F71">
        <w:rPr>
          <w:rFonts w:ascii="Arial" w:hAnsi="Arial" w:cs="Arial"/>
          <w:sz w:val="22"/>
          <w:szCs w:val="22"/>
          <w:lang w:val="en-GB"/>
        </w:rPr>
        <w:t xml:space="preserve">                       Full time input</w:t>
      </w:r>
    </w:p>
    <w:p w14:paraId="4A57B3DC" w14:textId="77777777" w:rsidR="00382375" w:rsidRPr="00993F71" w:rsidRDefault="0032054A" w:rsidP="00382375">
      <w:pPr>
        <w:rPr>
          <w:rFonts w:ascii="Arial" w:hAnsi="Arial" w:cs="Arial"/>
          <w:bCs/>
          <w:sz w:val="22"/>
          <w:szCs w:val="22"/>
          <w:lang w:val="en-GB"/>
        </w:rPr>
      </w:pPr>
      <w:r w:rsidRPr="00993F71">
        <w:rPr>
          <w:rFonts w:ascii="Arial" w:hAnsi="Arial" w:cs="Arial"/>
          <w:noProof/>
          <w:sz w:val="22"/>
          <w:szCs w:val="22"/>
          <w:lang w:val="en-GB"/>
        </w:rPr>
        <w:lastRenderedPageBreak/>
        <mc:AlternateContent>
          <mc:Choice Requires="wps">
            <w:drawing>
              <wp:anchor distT="0" distB="0" distL="114300" distR="114300" simplePos="0" relativeHeight="251657216" behindDoc="0" locked="0" layoutInCell="1" allowOverlap="1" wp14:anchorId="106ED9DE" wp14:editId="07A8C689">
                <wp:simplePos x="0" y="0"/>
                <wp:positionH relativeFrom="column">
                  <wp:posOffset>114300</wp:posOffset>
                </wp:positionH>
                <wp:positionV relativeFrom="paragraph">
                  <wp:posOffset>23495</wp:posOffset>
                </wp:positionV>
                <wp:extent cx="457200" cy="90170"/>
                <wp:effectExtent l="9525" t="7620" r="9525"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D90EC" id="Rectangle 3" o:spid="_x0000_s1026" style="position:absolute;margin-left:9pt;margin-top:1.8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" fillcolor="black">
                <v:fill r:id="rId31" o:title="" type="pattern"/>
              </v:rect>
            </w:pict>
          </mc:Fallback>
        </mc:AlternateContent>
      </w:r>
      <w:r w:rsidR="00382375" w:rsidRPr="00993F71">
        <w:rPr>
          <w:rFonts w:ascii="Arial" w:hAnsi="Arial" w:cs="Arial"/>
          <w:sz w:val="22"/>
          <w:szCs w:val="22"/>
          <w:lang w:val="en-GB"/>
        </w:rPr>
        <w:t xml:space="preserve">                       Part time input</w:t>
      </w:r>
      <w:r w:rsidR="00382375" w:rsidRPr="00993F71">
        <w:rPr>
          <w:rFonts w:ascii="Arial" w:hAnsi="Arial" w:cs="Arial"/>
          <w:sz w:val="22"/>
          <w:szCs w:val="22"/>
          <w:lang w:val="en-GB"/>
        </w:rPr>
        <w:br w:type="page"/>
      </w:r>
    </w:p>
    <w:p w14:paraId="219BE5F3" w14:textId="77777777" w:rsidR="00382375" w:rsidRPr="00993F71" w:rsidRDefault="00382375" w:rsidP="00382375">
      <w:pPr>
        <w:rPr>
          <w:rFonts w:ascii="Arial" w:hAnsi="Arial" w:cs="Arial"/>
          <w:sz w:val="22"/>
          <w:szCs w:val="22"/>
          <w:lang w:val="en-GB"/>
        </w:rPr>
      </w:pPr>
    </w:p>
    <w:p w14:paraId="74D16BBF" w14:textId="77777777" w:rsidR="00382375" w:rsidRPr="00993F71" w:rsidRDefault="00382375" w:rsidP="00382375">
      <w:pPr>
        <w:pStyle w:val="Heading3"/>
        <w:jc w:val="center"/>
        <w:rPr>
          <w:rFonts w:ascii="Arial" w:hAnsi="Arial" w:cs="Arial"/>
          <w:b/>
          <w:smallCaps/>
          <w:sz w:val="22"/>
          <w:szCs w:val="22"/>
          <w:u w:val="none"/>
          <w:lang w:val="en-GB"/>
        </w:rPr>
      </w:pPr>
      <w:bookmarkStart w:id="36" w:name="_Toc267380187"/>
      <w:r w:rsidRPr="00993F71">
        <w:rPr>
          <w:rFonts w:ascii="Arial" w:hAnsi="Arial" w:cs="Arial"/>
          <w:b/>
          <w:bCs/>
          <w:smallCaps/>
          <w:sz w:val="22"/>
          <w:szCs w:val="22"/>
          <w:u w:val="none"/>
          <w:lang w:val="en-GB"/>
        </w:rPr>
        <w:t>Form</w:t>
      </w:r>
      <w:r w:rsidRPr="00993F71">
        <w:rPr>
          <w:rFonts w:ascii="Arial" w:hAnsi="Arial" w:cs="Arial"/>
          <w:b/>
          <w:sz w:val="22"/>
          <w:szCs w:val="22"/>
          <w:u w:val="none"/>
          <w:lang w:val="en-GB"/>
        </w:rPr>
        <w:t xml:space="preserve"> </w:t>
      </w:r>
      <w:r w:rsidRPr="00993F71">
        <w:rPr>
          <w:rFonts w:ascii="Arial" w:hAnsi="Arial" w:cs="Arial"/>
          <w:b/>
          <w:bCs/>
          <w:smallCaps/>
          <w:sz w:val="22"/>
          <w:szCs w:val="22"/>
          <w:u w:val="none"/>
          <w:lang w:val="en-GB"/>
        </w:rPr>
        <w:t>TECH-7</w:t>
      </w:r>
      <w:r w:rsidR="00E830B2" w:rsidRPr="00993F71">
        <w:rPr>
          <w:rFonts w:ascii="Arial" w:hAnsi="Arial" w:cs="Arial"/>
          <w:b/>
          <w:bCs/>
          <w:smallCaps/>
          <w:sz w:val="22"/>
          <w:szCs w:val="22"/>
          <w:u w:val="none"/>
          <w:lang w:val="en-GB"/>
        </w:rPr>
        <w:t>:</w:t>
      </w:r>
      <w:r w:rsidRPr="00993F71">
        <w:rPr>
          <w:rFonts w:ascii="Arial" w:hAnsi="Arial" w:cs="Arial"/>
          <w:b/>
          <w:bCs/>
          <w:smallCaps/>
          <w:sz w:val="22"/>
          <w:szCs w:val="22"/>
          <w:u w:val="none"/>
          <w:lang w:val="en-GB"/>
        </w:rPr>
        <w:t xml:space="preserve"> </w:t>
      </w:r>
      <w:r w:rsidRPr="00993F71">
        <w:rPr>
          <w:rFonts w:ascii="Arial" w:hAnsi="Arial" w:cs="Arial"/>
          <w:b/>
          <w:smallCaps/>
          <w:sz w:val="22"/>
          <w:szCs w:val="22"/>
          <w:u w:val="none"/>
          <w:lang w:val="en-GB"/>
        </w:rPr>
        <w:t>Work Schedule</w:t>
      </w:r>
      <w:bookmarkEnd w:id="36"/>
    </w:p>
    <w:p w14:paraId="211F81BD" w14:textId="77777777" w:rsidR="00382375" w:rsidRPr="00993F71" w:rsidRDefault="00382375" w:rsidP="00382375">
      <w:pPr>
        <w:pBdr>
          <w:bottom w:val="single" w:sz="8" w:space="1" w:color="auto"/>
        </w:pBdr>
        <w:jc w:val="right"/>
        <w:rPr>
          <w:rFonts w:ascii="Arial" w:hAnsi="Arial" w:cs="Arial"/>
          <w:sz w:val="22"/>
          <w:szCs w:val="22"/>
          <w:lang w:val="en-GB"/>
        </w:rPr>
      </w:pPr>
    </w:p>
    <w:p w14:paraId="50C0F32B" w14:textId="77777777" w:rsidR="00382375" w:rsidRPr="00993F71" w:rsidRDefault="00382375" w:rsidP="00382375">
      <w:pPr>
        <w:rPr>
          <w:rFonts w:ascii="Arial" w:hAnsi="Arial" w:cs="Arial"/>
          <w:sz w:val="22"/>
          <w:szCs w:val="22"/>
          <w:lang w:val="en-GB"/>
        </w:rPr>
      </w:pPr>
    </w:p>
    <w:p w14:paraId="153DABB7" w14:textId="77777777" w:rsidR="00382375" w:rsidRPr="00993F71" w:rsidRDefault="00382375" w:rsidP="00382375">
      <w:pPr>
        <w:rPr>
          <w:rFonts w:ascii="Arial" w:hAnsi="Arial" w:cs="Arial"/>
          <w:sz w:val="22"/>
          <w:szCs w:val="22"/>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382375" w:rsidRPr="007121C0" w14:paraId="11079E21" w14:textId="77777777" w:rsidTr="00EC3A43">
        <w:trPr>
          <w:cantSplit/>
          <w:trHeight w:hRule="exact" w:val="397"/>
        </w:trPr>
        <w:tc>
          <w:tcPr>
            <w:tcW w:w="454" w:type="dxa"/>
            <w:vMerge w:val="restart"/>
            <w:tcBorders>
              <w:top w:val="double" w:sz="4" w:space="0" w:color="auto"/>
              <w:left w:val="double" w:sz="4" w:space="0" w:color="auto"/>
            </w:tcBorders>
            <w:vAlign w:val="center"/>
          </w:tcPr>
          <w:p w14:paraId="79F13EF4"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N°</w:t>
            </w:r>
          </w:p>
        </w:tc>
        <w:tc>
          <w:tcPr>
            <w:tcW w:w="3686" w:type="dxa"/>
            <w:vMerge w:val="restart"/>
            <w:tcBorders>
              <w:top w:val="double" w:sz="4" w:space="0" w:color="auto"/>
              <w:left w:val="single" w:sz="6" w:space="0" w:color="auto"/>
            </w:tcBorders>
            <w:vAlign w:val="center"/>
          </w:tcPr>
          <w:p w14:paraId="37090EAD"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Activity</w:t>
            </w:r>
            <w:r w:rsidR="00212E37" w:rsidRPr="00993F71">
              <w:rPr>
                <w:rStyle w:val="FootnoteReference"/>
                <w:rFonts w:ascii="Arial" w:hAnsi="Arial" w:cs="Arial"/>
                <w:b/>
                <w:bCs/>
                <w:sz w:val="22"/>
                <w:szCs w:val="22"/>
                <w:lang w:val="en-GB"/>
              </w:rPr>
              <w:footnoteReference w:id="8"/>
            </w:r>
          </w:p>
        </w:tc>
        <w:tc>
          <w:tcPr>
            <w:tcW w:w="8840" w:type="dxa"/>
            <w:gridSpan w:val="13"/>
            <w:tcBorders>
              <w:top w:val="double" w:sz="4" w:space="0" w:color="auto"/>
              <w:left w:val="single" w:sz="6" w:space="0" w:color="auto"/>
              <w:bottom w:val="single" w:sz="6" w:space="0" w:color="auto"/>
              <w:right w:val="double" w:sz="4" w:space="0" w:color="auto"/>
            </w:tcBorders>
            <w:vAlign w:val="center"/>
          </w:tcPr>
          <w:p w14:paraId="7184DC62"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Months</w:t>
            </w:r>
            <w:r w:rsidR="00212E37" w:rsidRPr="00993F71">
              <w:rPr>
                <w:rStyle w:val="FootnoteReference"/>
                <w:rFonts w:ascii="Arial" w:hAnsi="Arial" w:cs="Arial"/>
                <w:b/>
                <w:bCs/>
                <w:sz w:val="22"/>
                <w:szCs w:val="22"/>
                <w:lang w:val="en-GB"/>
              </w:rPr>
              <w:footnoteReference w:id="9"/>
            </w:r>
          </w:p>
        </w:tc>
      </w:tr>
      <w:tr w:rsidR="00382375" w:rsidRPr="007121C0" w14:paraId="6BEF4E6D" w14:textId="77777777" w:rsidTr="00EC3A43">
        <w:trPr>
          <w:cantSplit/>
          <w:trHeight w:hRule="exact" w:val="397"/>
        </w:trPr>
        <w:tc>
          <w:tcPr>
            <w:tcW w:w="454" w:type="dxa"/>
            <w:vMerge/>
            <w:tcBorders>
              <w:left w:val="double" w:sz="4" w:space="0" w:color="auto"/>
              <w:bottom w:val="single" w:sz="12" w:space="0" w:color="auto"/>
            </w:tcBorders>
            <w:vAlign w:val="center"/>
          </w:tcPr>
          <w:p w14:paraId="6C4A1BA5" w14:textId="77777777" w:rsidR="00382375" w:rsidRPr="00993F71" w:rsidRDefault="00382375" w:rsidP="00EC3A43">
            <w:pPr>
              <w:jc w:val="center"/>
              <w:rPr>
                <w:rFonts w:ascii="Arial" w:hAnsi="Arial" w:cs="Arial"/>
                <w:b/>
                <w:bCs/>
                <w:sz w:val="22"/>
                <w:szCs w:val="22"/>
                <w:lang w:val="en-GB"/>
              </w:rPr>
            </w:pPr>
          </w:p>
        </w:tc>
        <w:tc>
          <w:tcPr>
            <w:tcW w:w="3686" w:type="dxa"/>
            <w:vMerge/>
            <w:tcBorders>
              <w:left w:val="single" w:sz="6" w:space="0" w:color="auto"/>
              <w:bottom w:val="single" w:sz="12" w:space="0" w:color="auto"/>
            </w:tcBorders>
            <w:vAlign w:val="center"/>
          </w:tcPr>
          <w:p w14:paraId="721389F7" w14:textId="77777777" w:rsidR="00382375" w:rsidRPr="00993F71" w:rsidRDefault="00382375" w:rsidP="00EC3A43">
            <w:pPr>
              <w:jc w:val="center"/>
              <w:rPr>
                <w:rFonts w:ascii="Arial" w:hAnsi="Arial" w:cs="Arial"/>
                <w:b/>
                <w:bCs/>
                <w:sz w:val="22"/>
                <w:szCs w:val="22"/>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72A0C0D6"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1C12D88A"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1A09F748"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14:paraId="0B605422"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14:paraId="09886111"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14:paraId="50006BF1"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14:paraId="3B39E12E"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14:paraId="36807961"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14:paraId="79BD45A4"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14:paraId="6D25A8C0"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14:paraId="58C7B779"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14:paraId="00D68230"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14:paraId="404D2E20"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n</w:t>
            </w:r>
          </w:p>
        </w:tc>
      </w:tr>
      <w:tr w:rsidR="00382375" w:rsidRPr="007121C0" w14:paraId="418C22AA" w14:textId="77777777" w:rsidTr="00EC3A43">
        <w:tc>
          <w:tcPr>
            <w:tcW w:w="454" w:type="dxa"/>
            <w:tcBorders>
              <w:top w:val="single" w:sz="12" w:space="0" w:color="auto"/>
              <w:left w:val="double" w:sz="4" w:space="0" w:color="auto"/>
              <w:bottom w:val="single" w:sz="6" w:space="0" w:color="auto"/>
            </w:tcBorders>
            <w:vAlign w:val="center"/>
          </w:tcPr>
          <w:p w14:paraId="56A097DE"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1</w:t>
            </w:r>
          </w:p>
        </w:tc>
        <w:tc>
          <w:tcPr>
            <w:tcW w:w="3686" w:type="dxa"/>
            <w:tcBorders>
              <w:top w:val="single" w:sz="12" w:space="0" w:color="auto"/>
              <w:left w:val="single" w:sz="6" w:space="0" w:color="auto"/>
              <w:bottom w:val="single" w:sz="6" w:space="0" w:color="auto"/>
            </w:tcBorders>
          </w:tcPr>
          <w:p w14:paraId="69EF0B9E"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129DA2CA"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447AD28F"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36EC941D"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2CFAE00C"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2F71F916"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426D9AD5"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01D9AF0E"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171D5F1D"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5CD6A9C3"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323B8099"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2FC1307F"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216E337B"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double" w:sz="4" w:space="0" w:color="auto"/>
            </w:tcBorders>
          </w:tcPr>
          <w:p w14:paraId="1BB9CA21" w14:textId="77777777" w:rsidR="00382375" w:rsidRPr="00993F71" w:rsidRDefault="00382375" w:rsidP="00EC3A43">
            <w:pPr>
              <w:rPr>
                <w:rFonts w:ascii="Arial" w:hAnsi="Arial" w:cs="Arial"/>
                <w:sz w:val="22"/>
                <w:szCs w:val="22"/>
                <w:lang w:val="en-GB"/>
              </w:rPr>
            </w:pPr>
          </w:p>
        </w:tc>
      </w:tr>
      <w:tr w:rsidR="00382375" w:rsidRPr="007121C0" w14:paraId="3F9684EA" w14:textId="77777777" w:rsidTr="00EC3A43">
        <w:tc>
          <w:tcPr>
            <w:tcW w:w="454" w:type="dxa"/>
            <w:tcBorders>
              <w:top w:val="single" w:sz="6" w:space="0" w:color="auto"/>
              <w:left w:val="double" w:sz="4" w:space="0" w:color="auto"/>
              <w:bottom w:val="single" w:sz="6" w:space="0" w:color="auto"/>
            </w:tcBorders>
            <w:vAlign w:val="center"/>
          </w:tcPr>
          <w:p w14:paraId="381AA2F5"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2</w:t>
            </w:r>
          </w:p>
        </w:tc>
        <w:tc>
          <w:tcPr>
            <w:tcW w:w="3686" w:type="dxa"/>
            <w:tcBorders>
              <w:top w:val="single" w:sz="6" w:space="0" w:color="auto"/>
              <w:left w:val="single" w:sz="6" w:space="0" w:color="auto"/>
              <w:bottom w:val="single" w:sz="6" w:space="0" w:color="auto"/>
            </w:tcBorders>
          </w:tcPr>
          <w:p w14:paraId="70EA6A9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09128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318AAD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460012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21934B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C07705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46DDE7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5FBC3A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68D003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A4EC43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ACADB6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34F112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B52A56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7CA0CAF1" w14:textId="77777777" w:rsidR="00382375" w:rsidRPr="00993F71" w:rsidRDefault="00382375" w:rsidP="00EC3A43">
            <w:pPr>
              <w:rPr>
                <w:rFonts w:ascii="Arial" w:hAnsi="Arial" w:cs="Arial"/>
                <w:sz w:val="22"/>
                <w:szCs w:val="22"/>
                <w:lang w:val="en-GB"/>
              </w:rPr>
            </w:pPr>
          </w:p>
        </w:tc>
      </w:tr>
      <w:tr w:rsidR="00382375" w:rsidRPr="007121C0" w14:paraId="28C096AD" w14:textId="77777777" w:rsidTr="00EC3A43">
        <w:tc>
          <w:tcPr>
            <w:tcW w:w="454" w:type="dxa"/>
            <w:tcBorders>
              <w:top w:val="single" w:sz="6" w:space="0" w:color="auto"/>
              <w:left w:val="double" w:sz="4" w:space="0" w:color="auto"/>
              <w:bottom w:val="single" w:sz="6" w:space="0" w:color="auto"/>
            </w:tcBorders>
            <w:vAlign w:val="center"/>
          </w:tcPr>
          <w:p w14:paraId="0C75DC01"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3</w:t>
            </w:r>
          </w:p>
        </w:tc>
        <w:tc>
          <w:tcPr>
            <w:tcW w:w="3686" w:type="dxa"/>
            <w:tcBorders>
              <w:top w:val="single" w:sz="6" w:space="0" w:color="auto"/>
              <w:left w:val="single" w:sz="6" w:space="0" w:color="auto"/>
              <w:bottom w:val="single" w:sz="6" w:space="0" w:color="auto"/>
            </w:tcBorders>
          </w:tcPr>
          <w:p w14:paraId="2085C16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65A026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61B362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F894D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772B17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0E959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8CC12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AD9E69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46FA29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9BC769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E1F01B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9252A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679A3D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038F3A6A" w14:textId="77777777" w:rsidR="00382375" w:rsidRPr="00993F71" w:rsidRDefault="00382375" w:rsidP="00EC3A43">
            <w:pPr>
              <w:rPr>
                <w:rFonts w:ascii="Arial" w:hAnsi="Arial" w:cs="Arial"/>
                <w:sz w:val="22"/>
                <w:szCs w:val="22"/>
                <w:lang w:val="en-GB"/>
              </w:rPr>
            </w:pPr>
          </w:p>
        </w:tc>
      </w:tr>
      <w:tr w:rsidR="00382375" w:rsidRPr="007121C0" w14:paraId="285892F5" w14:textId="77777777" w:rsidTr="00EC3A43">
        <w:tc>
          <w:tcPr>
            <w:tcW w:w="454" w:type="dxa"/>
            <w:tcBorders>
              <w:top w:val="single" w:sz="6" w:space="0" w:color="auto"/>
              <w:left w:val="double" w:sz="4" w:space="0" w:color="auto"/>
              <w:bottom w:val="single" w:sz="6" w:space="0" w:color="auto"/>
            </w:tcBorders>
            <w:vAlign w:val="center"/>
          </w:tcPr>
          <w:p w14:paraId="7F613E17"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4</w:t>
            </w:r>
          </w:p>
        </w:tc>
        <w:tc>
          <w:tcPr>
            <w:tcW w:w="3686" w:type="dxa"/>
            <w:tcBorders>
              <w:top w:val="single" w:sz="6" w:space="0" w:color="auto"/>
              <w:left w:val="single" w:sz="6" w:space="0" w:color="auto"/>
              <w:bottom w:val="single" w:sz="6" w:space="0" w:color="auto"/>
            </w:tcBorders>
          </w:tcPr>
          <w:p w14:paraId="5097F0F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00504D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B9740F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4A2FDD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BF12C5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E3E325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31ED4D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0D7A7F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C52F47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5783A8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06A8F6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30C695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E32F3C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43BF98E0" w14:textId="77777777" w:rsidR="00382375" w:rsidRPr="00993F71" w:rsidRDefault="00382375" w:rsidP="00EC3A43">
            <w:pPr>
              <w:rPr>
                <w:rFonts w:ascii="Arial" w:hAnsi="Arial" w:cs="Arial"/>
                <w:sz w:val="22"/>
                <w:szCs w:val="22"/>
                <w:lang w:val="en-GB"/>
              </w:rPr>
            </w:pPr>
          </w:p>
        </w:tc>
      </w:tr>
      <w:tr w:rsidR="00382375" w:rsidRPr="007121C0" w14:paraId="782824E7" w14:textId="77777777" w:rsidTr="00EC3A43">
        <w:tc>
          <w:tcPr>
            <w:tcW w:w="454" w:type="dxa"/>
            <w:tcBorders>
              <w:top w:val="single" w:sz="6" w:space="0" w:color="auto"/>
              <w:left w:val="double" w:sz="4" w:space="0" w:color="auto"/>
              <w:bottom w:val="single" w:sz="6" w:space="0" w:color="auto"/>
            </w:tcBorders>
            <w:vAlign w:val="center"/>
          </w:tcPr>
          <w:p w14:paraId="690A82B7"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5</w:t>
            </w:r>
          </w:p>
        </w:tc>
        <w:tc>
          <w:tcPr>
            <w:tcW w:w="3686" w:type="dxa"/>
            <w:tcBorders>
              <w:top w:val="single" w:sz="6" w:space="0" w:color="auto"/>
              <w:left w:val="single" w:sz="6" w:space="0" w:color="auto"/>
              <w:bottom w:val="single" w:sz="6" w:space="0" w:color="auto"/>
            </w:tcBorders>
          </w:tcPr>
          <w:p w14:paraId="53458BC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E1067A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666208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FABC3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13C71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DC9F59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7E007F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9E3B3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95368F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FEE31A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FF3CBC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6DD71A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85DDDC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4411C10F" w14:textId="77777777" w:rsidR="00382375" w:rsidRPr="00993F71" w:rsidRDefault="00382375" w:rsidP="00EC3A43">
            <w:pPr>
              <w:rPr>
                <w:rFonts w:ascii="Arial" w:hAnsi="Arial" w:cs="Arial"/>
                <w:sz w:val="22"/>
                <w:szCs w:val="22"/>
                <w:lang w:val="en-GB"/>
              </w:rPr>
            </w:pPr>
          </w:p>
        </w:tc>
      </w:tr>
      <w:tr w:rsidR="00382375" w:rsidRPr="007121C0" w14:paraId="7A8187FB" w14:textId="77777777" w:rsidTr="00EC3A43">
        <w:tc>
          <w:tcPr>
            <w:tcW w:w="454" w:type="dxa"/>
            <w:tcBorders>
              <w:top w:val="single" w:sz="6" w:space="0" w:color="auto"/>
              <w:left w:val="double" w:sz="4" w:space="0" w:color="auto"/>
              <w:bottom w:val="single" w:sz="6" w:space="0" w:color="auto"/>
            </w:tcBorders>
            <w:vAlign w:val="center"/>
          </w:tcPr>
          <w:p w14:paraId="371CA48F"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60E1D87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33B2BB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00A0D4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CAC8DA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2C2006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795472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4D6982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798D25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CCAEF5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04D716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603E26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E11FB9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2ED85B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3D30217D" w14:textId="77777777" w:rsidR="00382375" w:rsidRPr="00993F71" w:rsidRDefault="00382375" w:rsidP="00EC3A43">
            <w:pPr>
              <w:rPr>
                <w:rFonts w:ascii="Arial" w:hAnsi="Arial" w:cs="Arial"/>
                <w:sz w:val="22"/>
                <w:szCs w:val="22"/>
                <w:lang w:val="en-GB"/>
              </w:rPr>
            </w:pPr>
          </w:p>
        </w:tc>
      </w:tr>
      <w:tr w:rsidR="00382375" w:rsidRPr="007121C0" w14:paraId="45170067" w14:textId="77777777" w:rsidTr="00EC3A43">
        <w:tc>
          <w:tcPr>
            <w:tcW w:w="454" w:type="dxa"/>
            <w:tcBorders>
              <w:top w:val="single" w:sz="6" w:space="0" w:color="auto"/>
              <w:left w:val="double" w:sz="4" w:space="0" w:color="auto"/>
              <w:bottom w:val="single" w:sz="6" w:space="0" w:color="auto"/>
            </w:tcBorders>
            <w:vAlign w:val="center"/>
          </w:tcPr>
          <w:p w14:paraId="564AA4A3"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089AF62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BE30AF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0279D4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AC9DC4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D1452B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FB5A51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8B848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167FDB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D7D4B0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AB4BE9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30149C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379233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949352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2889AF4E" w14:textId="77777777" w:rsidR="00382375" w:rsidRPr="00993F71" w:rsidRDefault="00382375" w:rsidP="00EC3A43">
            <w:pPr>
              <w:rPr>
                <w:rFonts w:ascii="Arial" w:hAnsi="Arial" w:cs="Arial"/>
                <w:sz w:val="22"/>
                <w:szCs w:val="22"/>
                <w:lang w:val="en-GB"/>
              </w:rPr>
            </w:pPr>
          </w:p>
        </w:tc>
      </w:tr>
      <w:tr w:rsidR="00382375" w:rsidRPr="007121C0" w14:paraId="1878B081" w14:textId="77777777" w:rsidTr="00EC3A43">
        <w:tc>
          <w:tcPr>
            <w:tcW w:w="454" w:type="dxa"/>
            <w:tcBorders>
              <w:top w:val="single" w:sz="6" w:space="0" w:color="auto"/>
              <w:left w:val="double" w:sz="4" w:space="0" w:color="auto"/>
              <w:bottom w:val="single" w:sz="6" w:space="0" w:color="auto"/>
            </w:tcBorders>
            <w:vAlign w:val="center"/>
          </w:tcPr>
          <w:p w14:paraId="1E774AAF"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6178D83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40AA79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7CD2DB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560A7A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80D163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9197CA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1D0734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4E4403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3815A5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472E6C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70C958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8D1DE3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647EE2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308925B7" w14:textId="77777777" w:rsidR="00382375" w:rsidRPr="00993F71" w:rsidRDefault="00382375" w:rsidP="00EC3A43">
            <w:pPr>
              <w:rPr>
                <w:rFonts w:ascii="Arial" w:hAnsi="Arial" w:cs="Arial"/>
                <w:sz w:val="22"/>
                <w:szCs w:val="22"/>
                <w:lang w:val="en-GB"/>
              </w:rPr>
            </w:pPr>
          </w:p>
        </w:tc>
      </w:tr>
      <w:tr w:rsidR="00382375" w:rsidRPr="007121C0" w14:paraId="516D53C8" w14:textId="77777777" w:rsidTr="00EC3A43">
        <w:tc>
          <w:tcPr>
            <w:tcW w:w="454" w:type="dxa"/>
            <w:tcBorders>
              <w:top w:val="single" w:sz="6" w:space="0" w:color="auto"/>
              <w:left w:val="double" w:sz="4" w:space="0" w:color="auto"/>
              <w:bottom w:val="single" w:sz="6" w:space="0" w:color="auto"/>
            </w:tcBorders>
            <w:vAlign w:val="center"/>
          </w:tcPr>
          <w:p w14:paraId="6918023A"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591A623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4365DC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4B7681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B201B6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9C9413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8D70D2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D1F8F7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ECFB85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1DF17C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A0F08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738825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DEC79B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406AAA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4ECE0A48" w14:textId="77777777" w:rsidR="00382375" w:rsidRPr="00993F71" w:rsidRDefault="00382375" w:rsidP="00EC3A43">
            <w:pPr>
              <w:rPr>
                <w:rFonts w:ascii="Arial" w:hAnsi="Arial" w:cs="Arial"/>
                <w:sz w:val="22"/>
                <w:szCs w:val="22"/>
                <w:lang w:val="en-GB"/>
              </w:rPr>
            </w:pPr>
          </w:p>
        </w:tc>
      </w:tr>
      <w:tr w:rsidR="00382375" w:rsidRPr="007121C0" w14:paraId="58C30F25" w14:textId="77777777" w:rsidTr="00EC3A43">
        <w:tc>
          <w:tcPr>
            <w:tcW w:w="454" w:type="dxa"/>
            <w:tcBorders>
              <w:top w:val="single" w:sz="6" w:space="0" w:color="auto"/>
              <w:left w:val="double" w:sz="4" w:space="0" w:color="auto"/>
              <w:bottom w:val="single" w:sz="6" w:space="0" w:color="auto"/>
            </w:tcBorders>
            <w:vAlign w:val="center"/>
          </w:tcPr>
          <w:p w14:paraId="6A340183"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682AE0F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00576E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CAED8C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ABF1CD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0C32AB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A4AA5E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CBF08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6D741C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B04893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811468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9CC1FA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6E65B3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E467D9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614CC233" w14:textId="77777777" w:rsidR="00382375" w:rsidRPr="00993F71" w:rsidRDefault="00382375" w:rsidP="00EC3A43">
            <w:pPr>
              <w:rPr>
                <w:rFonts w:ascii="Arial" w:hAnsi="Arial" w:cs="Arial"/>
                <w:sz w:val="22"/>
                <w:szCs w:val="22"/>
                <w:lang w:val="en-GB"/>
              </w:rPr>
            </w:pPr>
          </w:p>
        </w:tc>
      </w:tr>
      <w:tr w:rsidR="00382375" w:rsidRPr="007121C0" w14:paraId="2114141D" w14:textId="77777777" w:rsidTr="00EC3A43">
        <w:tc>
          <w:tcPr>
            <w:tcW w:w="454" w:type="dxa"/>
            <w:tcBorders>
              <w:top w:val="single" w:sz="6" w:space="0" w:color="auto"/>
              <w:left w:val="double" w:sz="4" w:space="0" w:color="auto"/>
              <w:bottom w:val="single" w:sz="6" w:space="0" w:color="auto"/>
            </w:tcBorders>
            <w:vAlign w:val="center"/>
          </w:tcPr>
          <w:p w14:paraId="4E28D881" w14:textId="77777777" w:rsidR="00382375" w:rsidRPr="00993F71" w:rsidRDefault="00382375" w:rsidP="00EC3A43">
            <w:pPr>
              <w:ind w:left="-25"/>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1006B372" w14:textId="77777777" w:rsidR="00382375" w:rsidRPr="00993F71" w:rsidRDefault="00382375" w:rsidP="00EC3A43">
            <w:pPr>
              <w:ind w:left="-25"/>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1EC31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32EA59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F945FA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A26B85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A7A318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C9E42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4362A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2D2F8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C85667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4B80EC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41C1A0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51F2C5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67F44551" w14:textId="77777777" w:rsidR="00382375" w:rsidRPr="00993F71" w:rsidRDefault="00382375" w:rsidP="00EC3A43">
            <w:pPr>
              <w:rPr>
                <w:rFonts w:ascii="Arial" w:hAnsi="Arial" w:cs="Arial"/>
                <w:sz w:val="22"/>
                <w:szCs w:val="22"/>
                <w:lang w:val="en-GB"/>
              </w:rPr>
            </w:pPr>
          </w:p>
        </w:tc>
      </w:tr>
      <w:tr w:rsidR="00382375" w:rsidRPr="007121C0" w14:paraId="3D8E61BE" w14:textId="77777777" w:rsidTr="00EC3A43">
        <w:tc>
          <w:tcPr>
            <w:tcW w:w="454" w:type="dxa"/>
            <w:tcBorders>
              <w:top w:val="single" w:sz="6" w:space="0" w:color="auto"/>
              <w:left w:val="double" w:sz="4" w:space="0" w:color="auto"/>
              <w:bottom w:val="double" w:sz="4" w:space="0" w:color="auto"/>
            </w:tcBorders>
            <w:vAlign w:val="center"/>
          </w:tcPr>
          <w:p w14:paraId="1A544E4A" w14:textId="77777777" w:rsidR="00382375" w:rsidRPr="00993F71" w:rsidRDefault="00382375" w:rsidP="00EC3A43">
            <w:pPr>
              <w:ind w:left="-25"/>
              <w:jc w:val="center"/>
              <w:rPr>
                <w:rFonts w:ascii="Arial" w:hAnsi="Arial" w:cs="Arial"/>
                <w:sz w:val="22"/>
                <w:szCs w:val="22"/>
                <w:lang w:val="en-GB"/>
              </w:rPr>
            </w:pPr>
            <w:r w:rsidRPr="00993F71">
              <w:rPr>
                <w:rFonts w:ascii="Arial" w:hAnsi="Arial" w:cs="Arial"/>
                <w:sz w:val="22"/>
                <w:szCs w:val="22"/>
                <w:lang w:val="en-GB"/>
              </w:rPr>
              <w:t>n</w:t>
            </w:r>
          </w:p>
        </w:tc>
        <w:tc>
          <w:tcPr>
            <w:tcW w:w="3686" w:type="dxa"/>
            <w:tcBorders>
              <w:top w:val="single" w:sz="6" w:space="0" w:color="auto"/>
              <w:left w:val="single" w:sz="6" w:space="0" w:color="auto"/>
              <w:bottom w:val="double" w:sz="4" w:space="0" w:color="auto"/>
            </w:tcBorders>
          </w:tcPr>
          <w:p w14:paraId="2F4C37BD" w14:textId="77777777" w:rsidR="00382375" w:rsidRPr="00993F71" w:rsidRDefault="00382375" w:rsidP="00EC3A43">
            <w:pPr>
              <w:ind w:left="-25"/>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1A0312B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02F2EF0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3CC77CA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4C0638F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25C31BF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491599B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5CB6F56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71F0FD7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45383C3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196A9AD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29C2FEE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38BA954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double" w:sz="4" w:space="0" w:color="auto"/>
            </w:tcBorders>
          </w:tcPr>
          <w:p w14:paraId="68FC9934" w14:textId="77777777" w:rsidR="00382375" w:rsidRPr="00993F71" w:rsidRDefault="00382375" w:rsidP="00EC3A43">
            <w:pPr>
              <w:rPr>
                <w:rFonts w:ascii="Arial" w:hAnsi="Arial" w:cs="Arial"/>
                <w:sz w:val="22"/>
                <w:szCs w:val="22"/>
                <w:lang w:val="en-GB"/>
              </w:rPr>
            </w:pPr>
          </w:p>
        </w:tc>
      </w:tr>
    </w:tbl>
    <w:p w14:paraId="1A48878C" w14:textId="77777777" w:rsidR="00382375" w:rsidRPr="00993F71" w:rsidRDefault="00382375" w:rsidP="00382375">
      <w:pPr>
        <w:rPr>
          <w:rFonts w:ascii="Arial" w:hAnsi="Arial" w:cs="Arial"/>
          <w:sz w:val="22"/>
          <w:szCs w:val="22"/>
          <w:lang w:val="en-GB"/>
        </w:rPr>
      </w:pPr>
    </w:p>
    <w:p w14:paraId="6B84D14F" w14:textId="77777777" w:rsidR="00382375" w:rsidRPr="00993F71" w:rsidRDefault="00382375" w:rsidP="00382375">
      <w:pPr>
        <w:ind w:left="1080" w:hanging="1080"/>
        <w:rPr>
          <w:rFonts w:ascii="Arial" w:hAnsi="Arial" w:cs="Arial"/>
          <w:sz w:val="22"/>
          <w:szCs w:val="22"/>
          <w:lang w:val="en-GB"/>
        </w:rPr>
        <w:sectPr w:rsidR="00382375" w:rsidRPr="00993F71" w:rsidSect="00EC3A43">
          <w:footerReference w:type="default" r:id="rId32"/>
          <w:footnotePr>
            <w:numRestart w:val="eachPage"/>
          </w:footnotePr>
          <w:type w:val="nextColumn"/>
          <w:pgSz w:w="16834" w:h="11909" w:orient="landscape" w:code="9"/>
          <w:pgMar w:top="1440" w:right="1440" w:bottom="1440" w:left="1440" w:header="576" w:footer="576" w:gutter="0"/>
          <w:cols w:space="708"/>
          <w:docGrid w:linePitch="360"/>
        </w:sectPr>
      </w:pPr>
    </w:p>
    <w:p w14:paraId="615EC087" w14:textId="77777777" w:rsidR="00382375" w:rsidRPr="00993F71" w:rsidRDefault="0092124B" w:rsidP="0092124B">
      <w:pPr>
        <w:jc w:val="center"/>
        <w:rPr>
          <w:rFonts w:ascii="Arial" w:hAnsi="Arial" w:cs="Arial"/>
          <w:b/>
          <w:sz w:val="22"/>
          <w:szCs w:val="22"/>
          <w:lang w:val="en-GB"/>
        </w:rPr>
      </w:pPr>
      <w:bookmarkStart w:id="37" w:name="_Toc70407735"/>
      <w:bookmarkStart w:id="38" w:name="_Toc267378916"/>
      <w:bookmarkStart w:id="39" w:name="_Toc267389771"/>
      <w:r w:rsidRPr="00993F71">
        <w:rPr>
          <w:rFonts w:ascii="Arial" w:hAnsi="Arial" w:cs="Arial"/>
          <w:b/>
          <w:sz w:val="22"/>
          <w:szCs w:val="22"/>
          <w:lang w:val="en-GB"/>
        </w:rPr>
        <w:lastRenderedPageBreak/>
        <w:t xml:space="preserve">ANNEX 3: </w:t>
      </w:r>
      <w:r w:rsidR="00382375" w:rsidRPr="00993F71">
        <w:rPr>
          <w:rFonts w:ascii="Arial" w:hAnsi="Arial" w:cs="Arial"/>
          <w:b/>
          <w:sz w:val="22"/>
          <w:szCs w:val="22"/>
          <w:lang w:val="en-GB"/>
        </w:rPr>
        <w:t>Financial Proposal Submission Forms</w:t>
      </w:r>
      <w:bookmarkEnd w:id="37"/>
      <w:bookmarkEnd w:id="38"/>
      <w:bookmarkEnd w:id="39"/>
    </w:p>
    <w:p w14:paraId="0B0CEC90" w14:textId="77777777" w:rsidR="00382375" w:rsidRPr="00993F71" w:rsidRDefault="00382375" w:rsidP="00382375">
      <w:pPr>
        <w:rPr>
          <w:rFonts w:ascii="Arial" w:hAnsi="Arial" w:cs="Arial"/>
          <w:sz w:val="22"/>
          <w:szCs w:val="22"/>
          <w:lang w:val="en-GB"/>
        </w:rPr>
      </w:pPr>
    </w:p>
    <w:p w14:paraId="09DC0AE9" w14:textId="77777777" w:rsidR="00382375" w:rsidRPr="00993F71" w:rsidRDefault="00382375" w:rsidP="00382375">
      <w:pPr>
        <w:rPr>
          <w:rFonts w:ascii="Arial" w:hAnsi="Arial" w:cs="Arial"/>
          <w:sz w:val="22"/>
          <w:szCs w:val="22"/>
          <w:lang w:val="en-GB"/>
        </w:rPr>
      </w:pPr>
      <w:r w:rsidRPr="00993F71">
        <w:rPr>
          <w:rFonts w:ascii="Arial" w:hAnsi="Arial" w:cs="Arial"/>
          <w:bCs/>
          <w:sz w:val="22"/>
          <w:szCs w:val="22"/>
          <w:lang w:val="en-GB"/>
        </w:rPr>
        <w:t>[</w:t>
      </w:r>
      <w:r w:rsidRPr="00993F71">
        <w:rPr>
          <w:rFonts w:ascii="Arial" w:hAnsi="Arial" w:cs="Arial"/>
          <w:bCs/>
          <w:i/>
          <w:iCs/>
          <w:sz w:val="22"/>
          <w:szCs w:val="22"/>
          <w:lang w:val="en-GB"/>
        </w:rPr>
        <w:t xml:space="preserve">Comments in brackets </w:t>
      </w:r>
      <w:r w:rsidRPr="00993F71">
        <w:rPr>
          <w:rFonts w:ascii="Arial" w:hAnsi="Arial" w:cs="Arial"/>
          <w:bCs/>
          <w:sz w:val="22"/>
          <w:szCs w:val="22"/>
          <w:lang w:val="en-GB"/>
        </w:rPr>
        <w:t>[ ]</w:t>
      </w:r>
      <w:r w:rsidRPr="00993F71">
        <w:rPr>
          <w:rFonts w:ascii="Arial" w:hAnsi="Arial" w:cs="Arial"/>
          <w:bCs/>
          <w:i/>
          <w:iCs/>
          <w:sz w:val="22"/>
          <w:szCs w:val="22"/>
          <w:lang w:val="en-GB"/>
        </w:rPr>
        <w:t xml:space="preserve"> provide guidance to the Service Providers for the preparation of their Financial Proposals; they should not appear on the Financial Proposals to be submitted.</w:t>
      </w:r>
      <w:r w:rsidRPr="00993F71">
        <w:rPr>
          <w:rFonts w:ascii="Arial" w:hAnsi="Arial" w:cs="Arial"/>
          <w:bCs/>
          <w:sz w:val="22"/>
          <w:szCs w:val="22"/>
          <w:lang w:val="en-GB"/>
        </w:rPr>
        <w:t>]</w:t>
      </w:r>
    </w:p>
    <w:p w14:paraId="599B41C4" w14:textId="77777777" w:rsidR="00382375" w:rsidRPr="00993F71" w:rsidRDefault="00382375" w:rsidP="00382375">
      <w:pPr>
        <w:ind w:left="720" w:hanging="720"/>
        <w:rPr>
          <w:rFonts w:ascii="Arial" w:hAnsi="Arial" w:cs="Arial"/>
          <w:sz w:val="22"/>
          <w:szCs w:val="22"/>
          <w:lang w:val="en-GB"/>
        </w:rPr>
      </w:pPr>
    </w:p>
    <w:p w14:paraId="3436F417" w14:textId="77777777" w:rsidR="00382375" w:rsidRPr="00993F71" w:rsidRDefault="00382375" w:rsidP="00382375">
      <w:pPr>
        <w:ind w:left="720" w:hanging="720"/>
        <w:rPr>
          <w:rFonts w:ascii="Arial" w:hAnsi="Arial" w:cs="Arial"/>
          <w:sz w:val="22"/>
          <w:szCs w:val="22"/>
          <w:lang w:val="en-GB"/>
        </w:rPr>
      </w:pPr>
    </w:p>
    <w:p w14:paraId="3B3EE1CF" w14:textId="77777777" w:rsidR="00382375" w:rsidRPr="007121C0" w:rsidRDefault="006C50F0" w:rsidP="00382375">
      <w:pPr>
        <w:pStyle w:val="TOC2"/>
        <w:tabs>
          <w:tab w:val="right" w:leader="dot" w:pos="8731"/>
        </w:tabs>
        <w:rPr>
          <w:rFonts w:ascii="Arial" w:hAnsi="Arial" w:cs="Arial"/>
          <w:sz w:val="22"/>
          <w:szCs w:val="22"/>
          <w:lang w:val="en-GB" w:eastAsia="en-GB"/>
        </w:rPr>
      </w:pPr>
      <w:r w:rsidRPr="00993F71">
        <w:rPr>
          <w:rFonts w:ascii="Arial" w:hAnsi="Arial" w:cs="Arial"/>
          <w:sz w:val="22"/>
          <w:szCs w:val="22"/>
          <w:lang w:val="en-GB"/>
        </w:rPr>
        <w:fldChar w:fldCharType="begin"/>
      </w:r>
      <w:r w:rsidR="00382375" w:rsidRPr="00993F71">
        <w:rPr>
          <w:rFonts w:ascii="Arial" w:hAnsi="Arial" w:cs="Arial"/>
          <w:sz w:val="22"/>
          <w:szCs w:val="22"/>
          <w:lang w:val="en-GB"/>
        </w:rPr>
        <w:instrText xml:space="preserve"> TOC \o "1-2" \h \z \u </w:instrText>
      </w:r>
      <w:r w:rsidRPr="00993F71">
        <w:rPr>
          <w:rFonts w:ascii="Arial" w:hAnsi="Arial" w:cs="Arial"/>
          <w:sz w:val="22"/>
          <w:szCs w:val="22"/>
          <w:lang w:val="en-GB"/>
        </w:rPr>
        <w:fldChar w:fldCharType="separate"/>
      </w:r>
      <w:hyperlink w:anchor="_Toc267380419" w:history="1">
        <w:r w:rsidR="00382375" w:rsidRPr="00993F71">
          <w:rPr>
            <w:rStyle w:val="Hyperlink"/>
            <w:rFonts w:ascii="Arial" w:hAnsi="Arial" w:cs="Arial"/>
            <w:smallCaps/>
            <w:sz w:val="22"/>
            <w:szCs w:val="22"/>
            <w:lang w:val="en-GB"/>
          </w:rPr>
          <w:t>Form  FIN-1  Financial Proposal Submission Form</w:t>
        </w:r>
        <w:r w:rsidR="00382375" w:rsidRPr="00993F71">
          <w:rPr>
            <w:rFonts w:ascii="Arial" w:hAnsi="Arial" w:cs="Arial"/>
            <w:webHidden/>
            <w:sz w:val="22"/>
            <w:szCs w:val="22"/>
            <w:lang w:val="en-GB"/>
          </w:rPr>
          <w:tab/>
        </w:r>
        <w:r w:rsidRPr="00993F71">
          <w:rPr>
            <w:rFonts w:ascii="Arial" w:hAnsi="Arial" w:cs="Arial"/>
            <w:webHidden/>
            <w:sz w:val="22"/>
            <w:szCs w:val="22"/>
            <w:lang w:val="en-GB"/>
          </w:rPr>
          <w:fldChar w:fldCharType="begin"/>
        </w:r>
        <w:r w:rsidR="00382375" w:rsidRPr="00993F71">
          <w:rPr>
            <w:rFonts w:ascii="Arial" w:hAnsi="Arial" w:cs="Arial"/>
            <w:webHidden/>
            <w:sz w:val="22"/>
            <w:szCs w:val="22"/>
            <w:lang w:val="en-GB"/>
          </w:rPr>
          <w:instrText xml:space="preserve"> PAGEREF _Toc267380419 \h </w:instrText>
        </w:r>
        <w:r w:rsidRPr="00993F71">
          <w:rPr>
            <w:rFonts w:ascii="Arial" w:hAnsi="Arial" w:cs="Arial"/>
            <w:webHidden/>
            <w:sz w:val="22"/>
            <w:szCs w:val="22"/>
            <w:lang w:val="en-GB"/>
          </w:rPr>
        </w:r>
        <w:r w:rsidRPr="00993F71">
          <w:rPr>
            <w:rFonts w:ascii="Arial" w:hAnsi="Arial" w:cs="Arial"/>
            <w:webHidden/>
            <w:sz w:val="22"/>
            <w:szCs w:val="22"/>
            <w:lang w:val="en-GB"/>
          </w:rPr>
          <w:fldChar w:fldCharType="separate"/>
        </w:r>
        <w:r w:rsidR="00382375" w:rsidRPr="00993F71">
          <w:rPr>
            <w:rFonts w:ascii="Arial" w:hAnsi="Arial" w:cs="Arial"/>
            <w:webHidden/>
            <w:sz w:val="22"/>
            <w:szCs w:val="22"/>
            <w:lang w:val="en-GB"/>
          </w:rPr>
          <w:t>15</w:t>
        </w:r>
        <w:r w:rsidRPr="00993F71">
          <w:rPr>
            <w:rFonts w:ascii="Arial" w:hAnsi="Arial" w:cs="Arial"/>
            <w:webHidden/>
            <w:sz w:val="22"/>
            <w:szCs w:val="22"/>
            <w:lang w:val="en-GB"/>
          </w:rPr>
          <w:fldChar w:fldCharType="end"/>
        </w:r>
      </w:hyperlink>
    </w:p>
    <w:p w14:paraId="766998AA" w14:textId="77777777" w:rsidR="00382375" w:rsidRPr="007121C0" w:rsidRDefault="004B39FE" w:rsidP="00382375">
      <w:pPr>
        <w:pStyle w:val="TOC2"/>
        <w:tabs>
          <w:tab w:val="right" w:leader="dot" w:pos="8731"/>
        </w:tabs>
        <w:rPr>
          <w:rFonts w:ascii="Arial" w:hAnsi="Arial" w:cs="Arial"/>
          <w:sz w:val="22"/>
          <w:szCs w:val="22"/>
          <w:lang w:val="en-GB" w:eastAsia="en-GB"/>
        </w:rPr>
      </w:pPr>
      <w:hyperlink w:anchor="_Toc267380420" w:history="1">
        <w:r w:rsidR="00382375" w:rsidRPr="00993F71">
          <w:rPr>
            <w:rStyle w:val="Hyperlink"/>
            <w:rFonts w:ascii="Arial" w:hAnsi="Arial" w:cs="Arial"/>
            <w:smallCaps/>
            <w:sz w:val="22"/>
            <w:szCs w:val="22"/>
            <w:lang w:val="en-GB"/>
          </w:rPr>
          <w:t>Form</w:t>
        </w:r>
        <w:r w:rsidR="00382375" w:rsidRPr="00993F71">
          <w:rPr>
            <w:rStyle w:val="Hyperlink"/>
            <w:rFonts w:ascii="Arial" w:hAnsi="Arial" w:cs="Arial"/>
            <w:sz w:val="22"/>
            <w:szCs w:val="22"/>
            <w:lang w:val="en-GB"/>
          </w:rPr>
          <w:t xml:space="preserve">  </w:t>
        </w:r>
        <w:r w:rsidR="00382375" w:rsidRPr="00993F71">
          <w:rPr>
            <w:rStyle w:val="Hyperlink"/>
            <w:rFonts w:ascii="Arial" w:hAnsi="Arial" w:cs="Arial"/>
            <w:smallCaps/>
            <w:sz w:val="22"/>
            <w:szCs w:val="22"/>
            <w:lang w:val="en-GB"/>
          </w:rPr>
          <w:t>FIN-2</w:t>
        </w:r>
        <w:r w:rsidR="00382375" w:rsidRPr="00993F71">
          <w:rPr>
            <w:rStyle w:val="Hyperlink"/>
            <w:rFonts w:ascii="Arial" w:hAnsi="Arial" w:cs="Arial"/>
            <w:sz w:val="22"/>
            <w:szCs w:val="22"/>
            <w:lang w:val="en-GB"/>
          </w:rPr>
          <w:t xml:space="preserve">  S</w:t>
        </w:r>
        <w:r w:rsidR="00382375" w:rsidRPr="00993F71">
          <w:rPr>
            <w:rStyle w:val="Hyperlink"/>
            <w:rFonts w:ascii="Arial" w:hAnsi="Arial" w:cs="Arial"/>
            <w:smallCaps/>
            <w:sz w:val="22"/>
            <w:szCs w:val="22"/>
            <w:lang w:val="en-GB"/>
          </w:rPr>
          <w:t>ummary of Costs</w:t>
        </w:r>
        <w:r w:rsidR="00382375" w:rsidRPr="00993F71">
          <w:rPr>
            <w:rFonts w:ascii="Arial" w:hAnsi="Arial" w:cs="Arial"/>
            <w:webHidden/>
            <w:sz w:val="22"/>
            <w:szCs w:val="22"/>
            <w:lang w:val="en-GB"/>
          </w:rPr>
          <w:tab/>
        </w:r>
        <w:r w:rsidR="006C50F0" w:rsidRPr="00993F71">
          <w:rPr>
            <w:rFonts w:ascii="Arial" w:hAnsi="Arial" w:cs="Arial"/>
            <w:webHidden/>
            <w:sz w:val="22"/>
            <w:szCs w:val="22"/>
            <w:lang w:val="en-GB"/>
          </w:rPr>
          <w:fldChar w:fldCharType="begin"/>
        </w:r>
        <w:r w:rsidR="00382375" w:rsidRPr="00993F71">
          <w:rPr>
            <w:rFonts w:ascii="Arial" w:hAnsi="Arial" w:cs="Arial"/>
            <w:webHidden/>
            <w:sz w:val="22"/>
            <w:szCs w:val="22"/>
            <w:lang w:val="en-GB"/>
          </w:rPr>
          <w:instrText xml:space="preserve"> PAGEREF _Toc267380420 \h </w:instrText>
        </w:r>
        <w:r w:rsidR="006C50F0" w:rsidRPr="00993F71">
          <w:rPr>
            <w:rFonts w:ascii="Arial" w:hAnsi="Arial" w:cs="Arial"/>
            <w:webHidden/>
            <w:sz w:val="22"/>
            <w:szCs w:val="22"/>
            <w:lang w:val="en-GB"/>
          </w:rPr>
        </w:r>
        <w:r w:rsidR="006C50F0" w:rsidRPr="00993F71">
          <w:rPr>
            <w:rFonts w:ascii="Arial" w:hAnsi="Arial" w:cs="Arial"/>
            <w:webHidden/>
            <w:sz w:val="22"/>
            <w:szCs w:val="22"/>
            <w:lang w:val="en-GB"/>
          </w:rPr>
          <w:fldChar w:fldCharType="separate"/>
        </w:r>
        <w:r w:rsidR="00382375" w:rsidRPr="00993F71">
          <w:rPr>
            <w:rFonts w:ascii="Arial" w:hAnsi="Arial" w:cs="Arial"/>
            <w:webHidden/>
            <w:sz w:val="22"/>
            <w:szCs w:val="22"/>
            <w:lang w:val="en-GB"/>
          </w:rPr>
          <w:t>16</w:t>
        </w:r>
        <w:r w:rsidR="006C50F0" w:rsidRPr="00993F71">
          <w:rPr>
            <w:rFonts w:ascii="Arial" w:hAnsi="Arial" w:cs="Arial"/>
            <w:webHidden/>
            <w:sz w:val="22"/>
            <w:szCs w:val="22"/>
            <w:lang w:val="en-GB"/>
          </w:rPr>
          <w:fldChar w:fldCharType="end"/>
        </w:r>
      </w:hyperlink>
    </w:p>
    <w:p w14:paraId="4C12A320" w14:textId="77777777" w:rsidR="00382375" w:rsidRPr="007121C0" w:rsidRDefault="004B39FE" w:rsidP="00382375">
      <w:pPr>
        <w:pStyle w:val="TOC2"/>
        <w:tabs>
          <w:tab w:val="right" w:leader="dot" w:pos="8731"/>
        </w:tabs>
        <w:rPr>
          <w:rFonts w:ascii="Arial" w:hAnsi="Arial" w:cs="Arial"/>
          <w:sz w:val="22"/>
          <w:szCs w:val="22"/>
          <w:lang w:val="en-GB" w:eastAsia="en-GB"/>
        </w:rPr>
      </w:pPr>
      <w:hyperlink w:anchor="_Toc267380421" w:history="1">
        <w:r w:rsidR="00382375" w:rsidRPr="00993F71">
          <w:rPr>
            <w:rStyle w:val="Hyperlink"/>
            <w:rFonts w:ascii="Arial" w:hAnsi="Arial" w:cs="Arial"/>
            <w:smallCaps/>
            <w:sz w:val="22"/>
            <w:szCs w:val="22"/>
            <w:lang w:val="en-GB"/>
          </w:rPr>
          <w:t>Form  FIN-3  Breakdown of Remuneration</w:t>
        </w:r>
        <w:r w:rsidR="00382375" w:rsidRPr="00993F71">
          <w:rPr>
            <w:rStyle w:val="Hyperlink"/>
            <w:rFonts w:ascii="Arial" w:hAnsi="Arial" w:cs="Arial"/>
            <w:smallCaps/>
            <w:sz w:val="22"/>
            <w:szCs w:val="22"/>
            <w:vertAlign w:val="superscript"/>
            <w:lang w:val="en-GB"/>
          </w:rPr>
          <w:t>1</w:t>
        </w:r>
        <w:r w:rsidR="00382375" w:rsidRPr="00993F71">
          <w:rPr>
            <w:rFonts w:ascii="Arial" w:hAnsi="Arial" w:cs="Arial"/>
            <w:webHidden/>
            <w:sz w:val="22"/>
            <w:szCs w:val="22"/>
            <w:lang w:val="en-GB"/>
          </w:rPr>
          <w:tab/>
        </w:r>
        <w:r w:rsidR="006C50F0" w:rsidRPr="00993F71">
          <w:rPr>
            <w:rFonts w:ascii="Arial" w:hAnsi="Arial" w:cs="Arial"/>
            <w:webHidden/>
            <w:sz w:val="22"/>
            <w:szCs w:val="22"/>
            <w:lang w:val="en-GB"/>
          </w:rPr>
          <w:fldChar w:fldCharType="begin"/>
        </w:r>
        <w:r w:rsidR="00382375" w:rsidRPr="00993F71">
          <w:rPr>
            <w:rFonts w:ascii="Arial" w:hAnsi="Arial" w:cs="Arial"/>
            <w:webHidden/>
            <w:sz w:val="22"/>
            <w:szCs w:val="22"/>
            <w:lang w:val="en-GB"/>
          </w:rPr>
          <w:instrText xml:space="preserve"> PAGEREF _Toc267380421 \h </w:instrText>
        </w:r>
        <w:r w:rsidR="006C50F0" w:rsidRPr="00993F71">
          <w:rPr>
            <w:rFonts w:ascii="Arial" w:hAnsi="Arial" w:cs="Arial"/>
            <w:webHidden/>
            <w:sz w:val="22"/>
            <w:szCs w:val="22"/>
            <w:lang w:val="en-GB"/>
          </w:rPr>
        </w:r>
        <w:r w:rsidR="006C50F0" w:rsidRPr="00993F71">
          <w:rPr>
            <w:rFonts w:ascii="Arial" w:hAnsi="Arial" w:cs="Arial"/>
            <w:webHidden/>
            <w:sz w:val="22"/>
            <w:szCs w:val="22"/>
            <w:lang w:val="en-GB"/>
          </w:rPr>
          <w:fldChar w:fldCharType="separate"/>
        </w:r>
        <w:r w:rsidR="00382375" w:rsidRPr="00993F71">
          <w:rPr>
            <w:rFonts w:ascii="Arial" w:hAnsi="Arial" w:cs="Arial"/>
            <w:webHidden/>
            <w:sz w:val="22"/>
            <w:szCs w:val="22"/>
            <w:lang w:val="en-GB"/>
          </w:rPr>
          <w:t>17</w:t>
        </w:r>
        <w:r w:rsidR="006C50F0" w:rsidRPr="00993F71">
          <w:rPr>
            <w:rFonts w:ascii="Arial" w:hAnsi="Arial" w:cs="Arial"/>
            <w:webHidden/>
            <w:sz w:val="22"/>
            <w:szCs w:val="22"/>
            <w:lang w:val="en-GB"/>
          </w:rPr>
          <w:fldChar w:fldCharType="end"/>
        </w:r>
      </w:hyperlink>
    </w:p>
    <w:p w14:paraId="0208D5B9" w14:textId="77777777" w:rsidR="00382375" w:rsidRPr="007121C0" w:rsidRDefault="004B39FE" w:rsidP="00382375">
      <w:pPr>
        <w:pStyle w:val="TOC2"/>
        <w:tabs>
          <w:tab w:val="right" w:leader="dot" w:pos="8731"/>
        </w:tabs>
        <w:rPr>
          <w:rFonts w:ascii="Arial" w:hAnsi="Arial" w:cs="Arial"/>
          <w:sz w:val="22"/>
          <w:szCs w:val="22"/>
          <w:lang w:val="en-GB" w:eastAsia="en-GB"/>
        </w:rPr>
      </w:pPr>
      <w:hyperlink w:anchor="_Toc267380422" w:history="1">
        <w:r w:rsidR="00382375" w:rsidRPr="00993F71">
          <w:rPr>
            <w:rStyle w:val="Hyperlink"/>
            <w:rFonts w:ascii="Arial" w:hAnsi="Arial" w:cs="Arial"/>
            <w:sz w:val="22"/>
            <w:szCs w:val="22"/>
            <w:lang w:val="en-GB"/>
          </w:rPr>
          <w:t>Form  FIN-4  Breakdown of Reimbursable Expenses</w:t>
        </w:r>
        <w:r w:rsidR="00382375" w:rsidRPr="00993F71">
          <w:rPr>
            <w:rFonts w:ascii="Arial" w:hAnsi="Arial" w:cs="Arial"/>
            <w:webHidden/>
            <w:sz w:val="22"/>
            <w:szCs w:val="22"/>
            <w:lang w:val="en-GB"/>
          </w:rPr>
          <w:tab/>
        </w:r>
        <w:r w:rsidR="006C50F0" w:rsidRPr="00993F71">
          <w:rPr>
            <w:rFonts w:ascii="Arial" w:hAnsi="Arial" w:cs="Arial"/>
            <w:webHidden/>
            <w:sz w:val="22"/>
            <w:szCs w:val="22"/>
            <w:lang w:val="en-GB"/>
          </w:rPr>
          <w:fldChar w:fldCharType="begin"/>
        </w:r>
        <w:r w:rsidR="00382375" w:rsidRPr="00993F71">
          <w:rPr>
            <w:rFonts w:ascii="Arial" w:hAnsi="Arial" w:cs="Arial"/>
            <w:webHidden/>
            <w:sz w:val="22"/>
            <w:szCs w:val="22"/>
            <w:lang w:val="en-GB"/>
          </w:rPr>
          <w:instrText xml:space="preserve"> PAGEREF _Toc267380422 \h </w:instrText>
        </w:r>
        <w:r w:rsidR="006C50F0" w:rsidRPr="00993F71">
          <w:rPr>
            <w:rFonts w:ascii="Arial" w:hAnsi="Arial" w:cs="Arial"/>
            <w:webHidden/>
            <w:sz w:val="22"/>
            <w:szCs w:val="22"/>
            <w:lang w:val="en-GB"/>
          </w:rPr>
        </w:r>
        <w:r w:rsidR="006C50F0" w:rsidRPr="00993F71">
          <w:rPr>
            <w:rFonts w:ascii="Arial" w:hAnsi="Arial" w:cs="Arial"/>
            <w:webHidden/>
            <w:sz w:val="22"/>
            <w:szCs w:val="22"/>
            <w:lang w:val="en-GB"/>
          </w:rPr>
          <w:fldChar w:fldCharType="separate"/>
        </w:r>
        <w:r w:rsidR="00382375" w:rsidRPr="00993F71">
          <w:rPr>
            <w:rFonts w:ascii="Arial" w:hAnsi="Arial" w:cs="Arial"/>
            <w:webHidden/>
            <w:sz w:val="22"/>
            <w:szCs w:val="22"/>
            <w:lang w:val="en-GB"/>
          </w:rPr>
          <w:t>18</w:t>
        </w:r>
        <w:r w:rsidR="006C50F0" w:rsidRPr="00993F71">
          <w:rPr>
            <w:rFonts w:ascii="Arial" w:hAnsi="Arial" w:cs="Arial"/>
            <w:webHidden/>
            <w:sz w:val="22"/>
            <w:szCs w:val="22"/>
            <w:lang w:val="en-GB"/>
          </w:rPr>
          <w:fldChar w:fldCharType="end"/>
        </w:r>
      </w:hyperlink>
    </w:p>
    <w:p w14:paraId="27FBDE8B" w14:textId="77777777" w:rsidR="00382375" w:rsidRPr="00993F71" w:rsidRDefault="006C50F0" w:rsidP="00382375">
      <w:pPr>
        <w:ind w:left="720" w:hanging="720"/>
        <w:rPr>
          <w:rFonts w:ascii="Arial" w:hAnsi="Arial" w:cs="Arial"/>
          <w:sz w:val="22"/>
          <w:szCs w:val="22"/>
          <w:lang w:val="en-GB"/>
        </w:rPr>
      </w:pPr>
      <w:r w:rsidRPr="00993F71">
        <w:rPr>
          <w:rFonts w:ascii="Arial" w:hAnsi="Arial" w:cs="Arial"/>
          <w:sz w:val="22"/>
          <w:szCs w:val="22"/>
          <w:lang w:val="en-GB"/>
        </w:rPr>
        <w:fldChar w:fldCharType="end"/>
      </w:r>
    </w:p>
    <w:p w14:paraId="04954727" w14:textId="77777777" w:rsidR="00382375" w:rsidRPr="00993F71" w:rsidRDefault="00382375" w:rsidP="00382375">
      <w:pPr>
        <w:ind w:left="720" w:hanging="720"/>
        <w:rPr>
          <w:rFonts w:ascii="Arial" w:hAnsi="Arial" w:cs="Arial"/>
          <w:sz w:val="22"/>
          <w:szCs w:val="22"/>
          <w:lang w:val="en-GB"/>
        </w:rPr>
      </w:pPr>
    </w:p>
    <w:p w14:paraId="6DD766AD" w14:textId="77777777" w:rsidR="00382375" w:rsidRPr="00993F71" w:rsidRDefault="00382375" w:rsidP="00382375">
      <w:pPr>
        <w:pStyle w:val="Heading4"/>
        <w:keepNext w:val="0"/>
        <w:spacing w:before="120"/>
        <w:jc w:val="both"/>
        <w:rPr>
          <w:rFonts w:ascii="Arial" w:hAnsi="Arial" w:cs="Arial"/>
          <w:b w:val="0"/>
          <w:bCs/>
          <w:smallCaps/>
          <w:sz w:val="22"/>
          <w:szCs w:val="22"/>
          <w:lang w:val="en-GB"/>
        </w:rPr>
      </w:pPr>
      <w:r w:rsidRPr="00993F71">
        <w:rPr>
          <w:rFonts w:ascii="Arial" w:hAnsi="Arial" w:cs="Arial"/>
          <w:b w:val="0"/>
          <w:bCs/>
          <w:smallCaps/>
          <w:sz w:val="22"/>
          <w:szCs w:val="22"/>
          <w:lang w:val="en-GB"/>
        </w:rPr>
        <w:br w:type="page"/>
      </w:r>
    </w:p>
    <w:p w14:paraId="7B8AEDEF" w14:textId="77777777" w:rsidR="00382375" w:rsidRPr="00993F71" w:rsidRDefault="00491610" w:rsidP="00382375">
      <w:pPr>
        <w:pStyle w:val="Heading2"/>
        <w:rPr>
          <w:rFonts w:ascii="Arial" w:hAnsi="Arial" w:cs="Arial"/>
          <w:smallCaps/>
          <w:sz w:val="22"/>
          <w:szCs w:val="22"/>
          <w:lang w:val="en-GB"/>
        </w:rPr>
      </w:pPr>
      <w:bookmarkStart w:id="40" w:name="_Toc267380419"/>
      <w:r w:rsidRPr="00993F71">
        <w:rPr>
          <w:rFonts w:ascii="Arial" w:hAnsi="Arial" w:cs="Arial"/>
          <w:smallCaps/>
          <w:sz w:val="22"/>
          <w:szCs w:val="22"/>
          <w:lang w:val="en-GB"/>
        </w:rPr>
        <w:lastRenderedPageBreak/>
        <w:t>FORM FIN</w:t>
      </w:r>
      <w:r w:rsidR="00382375" w:rsidRPr="00993F71">
        <w:rPr>
          <w:rFonts w:ascii="Arial" w:hAnsi="Arial" w:cs="Arial"/>
          <w:smallCaps/>
          <w:sz w:val="22"/>
          <w:szCs w:val="22"/>
          <w:lang w:val="en-GB"/>
        </w:rPr>
        <w:t>-</w:t>
      </w:r>
      <w:r w:rsidRPr="00993F71">
        <w:rPr>
          <w:rFonts w:ascii="Arial" w:hAnsi="Arial" w:cs="Arial"/>
          <w:smallCaps/>
          <w:sz w:val="22"/>
          <w:szCs w:val="22"/>
          <w:lang w:val="en-GB"/>
        </w:rPr>
        <w:t>1 FINANCIAL</w:t>
      </w:r>
      <w:r w:rsidR="00382375" w:rsidRPr="00993F71">
        <w:rPr>
          <w:rFonts w:ascii="Arial" w:hAnsi="Arial" w:cs="Arial"/>
          <w:smallCaps/>
          <w:sz w:val="22"/>
          <w:szCs w:val="22"/>
          <w:lang w:val="en-GB"/>
        </w:rPr>
        <w:t xml:space="preserve"> Proposal Submission Form</w:t>
      </w:r>
      <w:bookmarkEnd w:id="40"/>
    </w:p>
    <w:p w14:paraId="1BD6EA07" w14:textId="77777777" w:rsidR="00382375" w:rsidRPr="00993F71" w:rsidRDefault="00382375" w:rsidP="00382375">
      <w:pPr>
        <w:pBdr>
          <w:bottom w:val="single" w:sz="8" w:space="1" w:color="auto"/>
        </w:pBdr>
        <w:jc w:val="right"/>
        <w:rPr>
          <w:rFonts w:ascii="Arial" w:hAnsi="Arial" w:cs="Arial"/>
          <w:sz w:val="22"/>
          <w:szCs w:val="22"/>
          <w:lang w:val="en-GB"/>
        </w:rPr>
      </w:pPr>
    </w:p>
    <w:p w14:paraId="1EDCE04B" w14:textId="77777777" w:rsidR="00382375" w:rsidRPr="00993F71" w:rsidRDefault="00382375" w:rsidP="00382375">
      <w:pPr>
        <w:jc w:val="right"/>
        <w:rPr>
          <w:rFonts w:ascii="Arial" w:hAnsi="Arial" w:cs="Arial"/>
          <w:sz w:val="22"/>
          <w:szCs w:val="22"/>
          <w:lang w:val="en-GB"/>
        </w:rPr>
      </w:pPr>
    </w:p>
    <w:p w14:paraId="1A95573E" w14:textId="77777777" w:rsidR="00382375" w:rsidRPr="00993F71" w:rsidRDefault="00382375" w:rsidP="00382375">
      <w:pPr>
        <w:jc w:val="right"/>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sz w:val="22"/>
          <w:szCs w:val="22"/>
          <w:lang w:val="en-GB"/>
        </w:rPr>
        <w:t>Location, Date</w:t>
      </w:r>
      <w:r w:rsidRPr="00993F71">
        <w:rPr>
          <w:rFonts w:ascii="Arial" w:hAnsi="Arial" w:cs="Arial"/>
          <w:sz w:val="22"/>
          <w:szCs w:val="22"/>
          <w:lang w:val="en-GB"/>
        </w:rPr>
        <w:t>]</w:t>
      </w:r>
    </w:p>
    <w:p w14:paraId="6E40AFA0" w14:textId="77777777" w:rsidR="00382375" w:rsidRPr="00993F71" w:rsidRDefault="00382375" w:rsidP="00382375">
      <w:pPr>
        <w:rPr>
          <w:rFonts w:ascii="Arial" w:hAnsi="Arial" w:cs="Arial"/>
          <w:sz w:val="22"/>
          <w:szCs w:val="22"/>
          <w:lang w:val="en-GB"/>
        </w:rPr>
      </w:pPr>
    </w:p>
    <w:p w14:paraId="429E7F9E"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To:</w:t>
      </w:r>
      <w:r w:rsidRPr="00993F71">
        <w:rPr>
          <w:rFonts w:ascii="Arial" w:hAnsi="Arial" w:cs="Arial"/>
          <w:sz w:val="22"/>
          <w:szCs w:val="22"/>
          <w:lang w:val="en-GB"/>
        </w:rPr>
        <w:tab/>
        <w:t>[</w:t>
      </w:r>
      <w:r w:rsidRPr="00993F71">
        <w:rPr>
          <w:rFonts w:ascii="Arial" w:hAnsi="Arial" w:cs="Arial"/>
          <w:i/>
          <w:sz w:val="22"/>
          <w:szCs w:val="22"/>
          <w:lang w:val="en-GB"/>
        </w:rPr>
        <w:t xml:space="preserve">Name and address of </w:t>
      </w:r>
      <w:r w:rsidR="00C80053" w:rsidRPr="00993F71">
        <w:rPr>
          <w:rFonts w:ascii="Arial" w:hAnsi="Arial" w:cs="Arial"/>
          <w:i/>
          <w:sz w:val="22"/>
          <w:szCs w:val="22"/>
          <w:lang w:val="en-GB"/>
        </w:rPr>
        <w:t>Procuring Entity</w:t>
      </w:r>
      <w:r w:rsidRPr="00993F71">
        <w:rPr>
          <w:rFonts w:ascii="Arial" w:hAnsi="Arial" w:cs="Arial"/>
          <w:sz w:val="22"/>
          <w:szCs w:val="22"/>
          <w:lang w:val="en-GB"/>
        </w:rPr>
        <w:t>]</w:t>
      </w:r>
    </w:p>
    <w:p w14:paraId="559298DA" w14:textId="77777777" w:rsidR="00382375" w:rsidRPr="00993F71" w:rsidRDefault="00382375" w:rsidP="00382375">
      <w:pPr>
        <w:pStyle w:val="Header"/>
        <w:tabs>
          <w:tab w:val="clear" w:pos="4320"/>
          <w:tab w:val="clear" w:pos="8640"/>
        </w:tabs>
        <w:rPr>
          <w:rFonts w:ascii="Arial" w:hAnsi="Arial" w:cs="Arial"/>
          <w:sz w:val="22"/>
          <w:szCs w:val="22"/>
          <w:lang w:val="en-GB" w:eastAsia="it-IT"/>
        </w:rPr>
      </w:pPr>
    </w:p>
    <w:p w14:paraId="73FED5D5" w14:textId="77777777" w:rsidR="00382375" w:rsidRPr="00993F71" w:rsidRDefault="00382375" w:rsidP="00382375">
      <w:pPr>
        <w:rPr>
          <w:rFonts w:ascii="Arial" w:hAnsi="Arial" w:cs="Arial"/>
          <w:sz w:val="22"/>
          <w:szCs w:val="22"/>
          <w:lang w:val="en-GB"/>
        </w:rPr>
      </w:pPr>
    </w:p>
    <w:p w14:paraId="125E4923"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Dear Sirs</w:t>
      </w:r>
      <w:r w:rsidR="0017260D">
        <w:rPr>
          <w:rFonts w:ascii="Arial" w:hAnsi="Arial" w:cs="Arial"/>
          <w:sz w:val="22"/>
          <w:szCs w:val="22"/>
          <w:lang w:val="en-GB"/>
        </w:rPr>
        <w:t>,</w:t>
      </w:r>
    </w:p>
    <w:p w14:paraId="462887D3" w14:textId="77777777" w:rsidR="00382375" w:rsidRPr="00993F71" w:rsidRDefault="00382375" w:rsidP="00382375">
      <w:pPr>
        <w:rPr>
          <w:rFonts w:ascii="Arial" w:hAnsi="Arial" w:cs="Arial"/>
          <w:sz w:val="22"/>
          <w:szCs w:val="22"/>
          <w:lang w:val="en-GB"/>
        </w:rPr>
      </w:pPr>
    </w:p>
    <w:p w14:paraId="1BEF87C4" w14:textId="77777777" w:rsidR="00382375" w:rsidRPr="00993F71" w:rsidRDefault="00382375" w:rsidP="00382375">
      <w:pPr>
        <w:jc w:val="both"/>
        <w:rPr>
          <w:rFonts w:ascii="Arial" w:hAnsi="Arial" w:cs="Arial"/>
          <w:sz w:val="22"/>
          <w:szCs w:val="22"/>
          <w:lang w:val="en-GB"/>
        </w:rPr>
      </w:pPr>
      <w:r w:rsidRPr="00993F71">
        <w:rPr>
          <w:rFonts w:ascii="Arial" w:hAnsi="Arial" w:cs="Arial"/>
          <w:sz w:val="22"/>
          <w:szCs w:val="22"/>
          <w:lang w:val="en-GB"/>
        </w:rPr>
        <w:tab/>
        <w:t>We, the undersigned, offer to provide the consulting services for [</w:t>
      </w:r>
      <w:r w:rsidRPr="00993F71">
        <w:rPr>
          <w:rFonts w:ascii="Arial" w:hAnsi="Arial" w:cs="Arial"/>
          <w:i/>
          <w:iCs/>
          <w:sz w:val="22"/>
          <w:szCs w:val="22"/>
          <w:lang w:val="en-GB"/>
        </w:rPr>
        <w:t>Insert</w:t>
      </w:r>
      <w:r w:rsidRPr="00993F71">
        <w:rPr>
          <w:rFonts w:ascii="Arial" w:hAnsi="Arial" w:cs="Arial"/>
          <w:sz w:val="22"/>
          <w:szCs w:val="22"/>
          <w:lang w:val="en-GB"/>
        </w:rPr>
        <w:t xml:space="preserve"> </w:t>
      </w:r>
      <w:r w:rsidRPr="00993F71">
        <w:rPr>
          <w:rFonts w:ascii="Arial" w:hAnsi="Arial" w:cs="Arial"/>
          <w:i/>
          <w:iCs/>
          <w:sz w:val="22"/>
          <w:szCs w:val="22"/>
          <w:lang w:val="en-GB"/>
        </w:rPr>
        <w:t>t</w:t>
      </w:r>
      <w:r w:rsidRPr="00993F71">
        <w:rPr>
          <w:rFonts w:ascii="Arial" w:hAnsi="Arial" w:cs="Arial"/>
          <w:i/>
          <w:sz w:val="22"/>
          <w:szCs w:val="22"/>
          <w:lang w:val="en-GB"/>
        </w:rPr>
        <w:t>itle of assignment</w:t>
      </w:r>
      <w:r w:rsidRPr="00993F71">
        <w:rPr>
          <w:rFonts w:ascii="Arial" w:hAnsi="Arial" w:cs="Arial"/>
          <w:sz w:val="22"/>
          <w:szCs w:val="22"/>
          <w:lang w:val="en-GB"/>
        </w:rPr>
        <w:t xml:space="preserve">] in accordance with your Request for Services number </w:t>
      </w:r>
      <w:r w:rsidRPr="00993F71">
        <w:rPr>
          <w:rFonts w:ascii="Arial" w:hAnsi="Arial" w:cs="Arial"/>
          <w:i/>
          <w:sz w:val="22"/>
          <w:szCs w:val="22"/>
          <w:lang w:val="en-GB"/>
        </w:rPr>
        <w:t>[insert the number],</w:t>
      </w:r>
      <w:r w:rsidRPr="00993F71">
        <w:rPr>
          <w:rFonts w:ascii="Arial" w:hAnsi="Arial" w:cs="Arial"/>
          <w:sz w:val="22"/>
          <w:szCs w:val="22"/>
          <w:lang w:val="en-GB"/>
        </w:rPr>
        <w:t xml:space="preserve">  dated [</w:t>
      </w:r>
      <w:r w:rsidRPr="00993F71">
        <w:rPr>
          <w:rFonts w:ascii="Arial" w:hAnsi="Arial" w:cs="Arial"/>
          <w:i/>
          <w:iCs/>
          <w:sz w:val="22"/>
          <w:szCs w:val="22"/>
          <w:lang w:val="en-GB"/>
        </w:rPr>
        <w:t xml:space="preserve">insert </w:t>
      </w:r>
      <w:r w:rsidRPr="00993F71">
        <w:rPr>
          <w:rFonts w:ascii="Arial" w:hAnsi="Arial" w:cs="Arial"/>
          <w:i/>
          <w:sz w:val="22"/>
          <w:szCs w:val="22"/>
          <w:lang w:val="en-GB"/>
        </w:rPr>
        <w:t>date</w:t>
      </w:r>
      <w:r w:rsidRPr="00993F71">
        <w:rPr>
          <w:rFonts w:ascii="Arial" w:hAnsi="Arial" w:cs="Arial"/>
          <w:sz w:val="22"/>
          <w:szCs w:val="22"/>
          <w:lang w:val="en-GB"/>
        </w:rPr>
        <w:t>] and our Technical Proposal.  Our attached Financial Proposal is for the sum of [</w:t>
      </w:r>
      <w:r w:rsidRPr="00993F71">
        <w:rPr>
          <w:rFonts w:ascii="Arial" w:hAnsi="Arial" w:cs="Arial"/>
          <w:i/>
          <w:iCs/>
          <w:sz w:val="22"/>
          <w:szCs w:val="22"/>
          <w:lang w:val="en-GB"/>
        </w:rPr>
        <w:t>Insert a</w:t>
      </w:r>
      <w:r w:rsidRPr="00993F71">
        <w:rPr>
          <w:rFonts w:ascii="Arial" w:hAnsi="Arial" w:cs="Arial"/>
          <w:i/>
          <w:sz w:val="22"/>
          <w:szCs w:val="22"/>
          <w:lang w:val="en-GB"/>
        </w:rPr>
        <w:t>mount(s) in words and figures</w:t>
      </w:r>
      <w:r w:rsidRPr="00993F71">
        <w:rPr>
          <w:rFonts w:ascii="Arial" w:hAnsi="Arial" w:cs="Arial"/>
          <w:iCs/>
          <w:sz w:val="22"/>
          <w:szCs w:val="22"/>
          <w:vertAlign w:val="superscript"/>
          <w:lang w:val="en-GB"/>
        </w:rPr>
        <w:t>1</w:t>
      </w:r>
      <w:r w:rsidR="00B94D6D" w:rsidRPr="00993F71">
        <w:rPr>
          <w:rStyle w:val="FootnoteReference"/>
          <w:rFonts w:ascii="Arial" w:hAnsi="Arial" w:cs="Arial"/>
          <w:sz w:val="22"/>
          <w:szCs w:val="22"/>
          <w:lang w:val="en-GB"/>
        </w:rPr>
        <w:footnoteReference w:id="10"/>
      </w:r>
      <w:r w:rsidRPr="00993F71">
        <w:rPr>
          <w:rFonts w:ascii="Arial" w:hAnsi="Arial" w:cs="Arial"/>
          <w:sz w:val="22"/>
          <w:szCs w:val="22"/>
          <w:lang w:val="en-GB"/>
        </w:rPr>
        <w:t xml:space="preserve">].  This amount inclusive of all expenses deemed necessary by </w:t>
      </w:r>
      <w:r w:rsidR="00052C68" w:rsidRPr="00993F71">
        <w:rPr>
          <w:rFonts w:ascii="Arial" w:hAnsi="Arial" w:cs="Arial"/>
          <w:sz w:val="22"/>
          <w:szCs w:val="22"/>
          <w:lang w:val="en-GB"/>
        </w:rPr>
        <w:t xml:space="preserve">us </w:t>
      </w:r>
      <w:r w:rsidRPr="00993F71">
        <w:rPr>
          <w:rFonts w:ascii="Arial" w:hAnsi="Arial" w:cs="Arial"/>
          <w:sz w:val="22"/>
          <w:szCs w:val="22"/>
          <w:lang w:val="en-GB"/>
        </w:rPr>
        <w:t xml:space="preserve">for the performance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in accordance with the Terms of Reference requirements and our Technical Proposal and </w:t>
      </w:r>
      <w:r w:rsidRPr="00993F71">
        <w:rPr>
          <w:rFonts w:ascii="Arial" w:hAnsi="Arial" w:cs="Arial"/>
          <w:i/>
          <w:sz w:val="22"/>
          <w:szCs w:val="22"/>
          <w:lang w:val="en-GB"/>
        </w:rPr>
        <w:t xml:space="preserve">[“does” or “does not” delete as applicable] </w:t>
      </w:r>
      <w:r w:rsidRPr="00993F71">
        <w:rPr>
          <w:rFonts w:ascii="Arial" w:hAnsi="Arial" w:cs="Arial"/>
          <w:sz w:val="22"/>
          <w:szCs w:val="22"/>
          <w:lang w:val="en-GB"/>
        </w:rPr>
        <w:t>include</w:t>
      </w:r>
      <w:r w:rsidRPr="00993F71">
        <w:rPr>
          <w:rFonts w:ascii="Arial" w:hAnsi="Arial" w:cs="Arial"/>
          <w:i/>
          <w:sz w:val="22"/>
          <w:szCs w:val="22"/>
          <w:lang w:val="en-GB"/>
        </w:rPr>
        <w:t xml:space="preserve"> </w:t>
      </w:r>
      <w:r w:rsidRPr="00993F71">
        <w:rPr>
          <w:rFonts w:ascii="Arial" w:hAnsi="Arial" w:cs="Arial"/>
          <w:sz w:val="22"/>
          <w:szCs w:val="22"/>
          <w:lang w:val="en-GB"/>
        </w:rPr>
        <w:t xml:space="preserve">any of the following </w:t>
      </w:r>
      <w:r w:rsidRPr="00993F71">
        <w:rPr>
          <w:rFonts w:ascii="Arial" w:hAnsi="Arial" w:cs="Arial"/>
          <w:color w:val="000000"/>
          <w:sz w:val="22"/>
          <w:szCs w:val="22"/>
          <w:lang w:val="en-GB"/>
        </w:rPr>
        <w:t xml:space="preserve">taxes in </w:t>
      </w:r>
      <w:r w:rsidR="003771FA" w:rsidRPr="00993F71">
        <w:rPr>
          <w:rFonts w:ascii="Arial" w:hAnsi="Arial" w:cs="Arial"/>
          <w:color w:val="000000"/>
          <w:sz w:val="22"/>
          <w:szCs w:val="22"/>
          <w:lang w:val="en-GB"/>
        </w:rPr>
        <w:t>Zambia</w:t>
      </w:r>
      <w:r w:rsidRPr="00993F71">
        <w:rPr>
          <w:rFonts w:ascii="Arial" w:hAnsi="Arial" w:cs="Arial"/>
          <w:color w:val="000000"/>
          <w:sz w:val="22"/>
          <w:szCs w:val="22"/>
          <w:lang w:val="en-GB"/>
        </w:rPr>
        <w:t xml:space="preserve">: value added tax and social charges or/and income taxes on </w:t>
      </w:r>
      <w:proofErr w:type="spellStart"/>
      <w:r w:rsidRPr="00993F71">
        <w:rPr>
          <w:rFonts w:ascii="Arial" w:hAnsi="Arial" w:cs="Arial"/>
          <w:color w:val="000000"/>
          <w:sz w:val="22"/>
          <w:szCs w:val="22"/>
          <w:lang w:val="en-GB"/>
        </w:rPr>
        <w:t>non resident</w:t>
      </w:r>
      <w:proofErr w:type="spellEnd"/>
      <w:r w:rsidRPr="00993F71">
        <w:rPr>
          <w:rFonts w:ascii="Arial" w:hAnsi="Arial" w:cs="Arial"/>
          <w:color w:val="000000"/>
          <w:sz w:val="22"/>
          <w:szCs w:val="22"/>
          <w:lang w:val="en-GB"/>
        </w:rPr>
        <w:t xml:space="preserve"> Personnel’s fees and benefit</w:t>
      </w:r>
      <w:r w:rsidR="00052C68" w:rsidRPr="00993F71">
        <w:rPr>
          <w:rFonts w:ascii="Arial" w:hAnsi="Arial" w:cs="Arial"/>
          <w:color w:val="000000"/>
          <w:sz w:val="22"/>
          <w:szCs w:val="22"/>
          <w:lang w:val="en-GB"/>
        </w:rPr>
        <w:t>s</w:t>
      </w:r>
      <w:r w:rsidRPr="00993F71">
        <w:rPr>
          <w:rFonts w:ascii="Arial" w:hAnsi="Arial" w:cs="Arial"/>
          <w:color w:val="000000"/>
          <w:sz w:val="22"/>
          <w:szCs w:val="22"/>
          <w:lang w:val="en-GB"/>
        </w:rPr>
        <w:t>.</w:t>
      </w:r>
    </w:p>
    <w:p w14:paraId="4F382313" w14:textId="77777777" w:rsidR="00382375" w:rsidRPr="00993F71" w:rsidRDefault="00382375" w:rsidP="00382375">
      <w:pPr>
        <w:ind w:firstLine="720"/>
        <w:jc w:val="both"/>
        <w:rPr>
          <w:rFonts w:ascii="Arial" w:hAnsi="Arial" w:cs="Arial"/>
          <w:sz w:val="22"/>
          <w:szCs w:val="22"/>
          <w:lang w:val="en-GB"/>
        </w:rPr>
      </w:pPr>
    </w:p>
    <w:p w14:paraId="37A66492" w14:textId="77777777" w:rsidR="00382375" w:rsidRPr="00993F71" w:rsidRDefault="00382375" w:rsidP="00382375">
      <w:pPr>
        <w:ind w:firstLine="720"/>
        <w:jc w:val="both"/>
        <w:rPr>
          <w:rFonts w:ascii="Arial" w:hAnsi="Arial" w:cs="Arial"/>
          <w:sz w:val="22"/>
          <w:szCs w:val="22"/>
          <w:lang w:val="en-GB"/>
        </w:rPr>
      </w:pPr>
      <w:r w:rsidRPr="00993F71">
        <w:rPr>
          <w:rFonts w:ascii="Arial" w:hAnsi="Arial" w:cs="Arial"/>
          <w:sz w:val="22"/>
          <w:szCs w:val="22"/>
          <w:lang w:val="en-GB"/>
        </w:rPr>
        <w:t>Our Financial Proposal shall be binding upon us, subject to the modifications resulting from computation errors or other priced deviations identified during evaluation, up to expiration of the validity period of the Proposal, i.e. before the date in</w:t>
      </w:r>
      <w:r w:rsidR="00EC3A43" w:rsidRPr="00993F71">
        <w:rPr>
          <w:rFonts w:ascii="Arial" w:hAnsi="Arial" w:cs="Arial"/>
          <w:sz w:val="22"/>
          <w:szCs w:val="22"/>
          <w:lang w:val="en-GB"/>
        </w:rPr>
        <w:t>dicated in Paragraph Reference 8</w:t>
      </w:r>
      <w:r w:rsidRPr="00993F71">
        <w:rPr>
          <w:rFonts w:ascii="Arial" w:hAnsi="Arial" w:cs="Arial"/>
          <w:sz w:val="22"/>
          <w:szCs w:val="22"/>
          <w:lang w:val="en-GB"/>
        </w:rPr>
        <w:t xml:space="preserve"> (iii) of the Request for Services.</w:t>
      </w:r>
    </w:p>
    <w:p w14:paraId="056D189F" w14:textId="77777777" w:rsidR="00382375" w:rsidRPr="00993F71" w:rsidRDefault="00382375" w:rsidP="00382375">
      <w:pPr>
        <w:jc w:val="both"/>
        <w:rPr>
          <w:rFonts w:ascii="Arial" w:hAnsi="Arial" w:cs="Arial"/>
          <w:sz w:val="22"/>
          <w:szCs w:val="22"/>
          <w:lang w:val="en-GB"/>
        </w:rPr>
      </w:pPr>
    </w:p>
    <w:p w14:paraId="45564E99" w14:textId="77777777" w:rsidR="00382375" w:rsidRPr="00993F71" w:rsidRDefault="00382375" w:rsidP="00382375">
      <w:pPr>
        <w:jc w:val="both"/>
        <w:rPr>
          <w:rFonts w:ascii="Arial" w:hAnsi="Arial" w:cs="Arial"/>
          <w:sz w:val="22"/>
          <w:szCs w:val="22"/>
          <w:lang w:val="en-GB"/>
        </w:rPr>
      </w:pPr>
      <w:r w:rsidRPr="00993F71">
        <w:rPr>
          <w:rFonts w:ascii="Arial" w:hAnsi="Arial" w:cs="Arial"/>
          <w:sz w:val="22"/>
          <w:szCs w:val="22"/>
          <w:lang w:val="en-GB"/>
        </w:rPr>
        <w:tab/>
        <w:t>We understand you are not bound to accept any Proposal you receive.</w:t>
      </w:r>
    </w:p>
    <w:p w14:paraId="1B121E53" w14:textId="77777777" w:rsidR="00382375" w:rsidRPr="00993F71" w:rsidRDefault="00382375" w:rsidP="00382375">
      <w:pPr>
        <w:jc w:val="both"/>
        <w:rPr>
          <w:rFonts w:ascii="Arial" w:hAnsi="Arial" w:cs="Arial"/>
          <w:sz w:val="22"/>
          <w:szCs w:val="22"/>
          <w:lang w:val="en-GB"/>
        </w:rPr>
      </w:pPr>
    </w:p>
    <w:p w14:paraId="2122085B"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ab/>
        <w:t>We remain,</w:t>
      </w:r>
    </w:p>
    <w:p w14:paraId="31A7595C" w14:textId="77777777" w:rsidR="00382375" w:rsidRPr="00993F71" w:rsidRDefault="00382375" w:rsidP="00382375">
      <w:pPr>
        <w:rPr>
          <w:rFonts w:ascii="Arial" w:hAnsi="Arial" w:cs="Arial"/>
          <w:sz w:val="22"/>
          <w:szCs w:val="22"/>
          <w:lang w:val="en-GB"/>
        </w:rPr>
      </w:pPr>
    </w:p>
    <w:p w14:paraId="7C1BF124" w14:textId="77777777" w:rsidR="00382375" w:rsidRPr="00993F71" w:rsidRDefault="00382375" w:rsidP="00382375">
      <w:pPr>
        <w:ind w:firstLine="708"/>
        <w:jc w:val="both"/>
        <w:rPr>
          <w:rFonts w:ascii="Arial" w:hAnsi="Arial" w:cs="Arial"/>
          <w:sz w:val="22"/>
          <w:szCs w:val="22"/>
          <w:lang w:val="en-GB"/>
        </w:rPr>
      </w:pPr>
      <w:r w:rsidRPr="00993F71">
        <w:rPr>
          <w:rFonts w:ascii="Arial" w:hAnsi="Arial" w:cs="Arial"/>
          <w:sz w:val="22"/>
          <w:szCs w:val="22"/>
          <w:lang w:val="en-GB"/>
        </w:rPr>
        <w:t>Yours sincerely,</w:t>
      </w:r>
    </w:p>
    <w:p w14:paraId="56FEE04C" w14:textId="77777777" w:rsidR="00382375" w:rsidRPr="00993F71" w:rsidRDefault="00382375" w:rsidP="00382375">
      <w:pPr>
        <w:jc w:val="both"/>
        <w:rPr>
          <w:rFonts w:ascii="Arial" w:hAnsi="Arial" w:cs="Arial"/>
          <w:sz w:val="22"/>
          <w:szCs w:val="22"/>
          <w:lang w:val="en-GB"/>
        </w:rPr>
      </w:pPr>
    </w:p>
    <w:p w14:paraId="0AEFA4F2"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Authorized Signature [</w:t>
      </w:r>
      <w:r w:rsidRPr="00993F71">
        <w:rPr>
          <w:rFonts w:ascii="Arial" w:hAnsi="Arial" w:cs="Arial"/>
          <w:i/>
          <w:iCs/>
          <w:sz w:val="22"/>
          <w:szCs w:val="22"/>
          <w:lang w:val="en-GB"/>
        </w:rPr>
        <w:t>In full and initials</w:t>
      </w:r>
      <w:r w:rsidRPr="00993F71">
        <w:rPr>
          <w:rFonts w:ascii="Arial" w:hAnsi="Arial" w:cs="Arial"/>
          <w:sz w:val="22"/>
          <w:szCs w:val="22"/>
          <w:lang w:val="en-GB"/>
        </w:rPr>
        <w:t xml:space="preserve">]:  </w:t>
      </w:r>
      <w:r w:rsidRPr="00993F71">
        <w:rPr>
          <w:rFonts w:ascii="Arial" w:hAnsi="Arial" w:cs="Arial"/>
          <w:sz w:val="22"/>
          <w:szCs w:val="22"/>
          <w:u w:val="single"/>
          <w:lang w:val="en-GB"/>
        </w:rPr>
        <w:tab/>
      </w:r>
    </w:p>
    <w:p w14:paraId="26978985"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 xml:space="preserve">Name and Title of Signatory:  </w:t>
      </w:r>
      <w:r w:rsidRPr="00993F71">
        <w:rPr>
          <w:rFonts w:ascii="Arial" w:hAnsi="Arial" w:cs="Arial"/>
          <w:sz w:val="22"/>
          <w:szCs w:val="22"/>
          <w:u w:val="single"/>
          <w:lang w:val="en-GB"/>
        </w:rPr>
        <w:tab/>
      </w:r>
    </w:p>
    <w:p w14:paraId="1E83703C"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 xml:space="preserve">Name of Firm:  </w:t>
      </w:r>
      <w:r w:rsidRPr="00993F71">
        <w:rPr>
          <w:rFonts w:ascii="Arial" w:hAnsi="Arial" w:cs="Arial"/>
          <w:sz w:val="22"/>
          <w:szCs w:val="22"/>
          <w:u w:val="single"/>
          <w:lang w:val="en-GB"/>
        </w:rPr>
        <w:tab/>
      </w:r>
    </w:p>
    <w:p w14:paraId="33757B20"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 xml:space="preserve">Address:  </w:t>
      </w:r>
      <w:r w:rsidRPr="00993F71">
        <w:rPr>
          <w:rFonts w:ascii="Arial" w:hAnsi="Arial" w:cs="Arial"/>
          <w:sz w:val="22"/>
          <w:szCs w:val="22"/>
          <w:u w:val="single"/>
          <w:lang w:val="en-GB"/>
        </w:rPr>
        <w:tab/>
      </w:r>
    </w:p>
    <w:p w14:paraId="3D013F7C" w14:textId="77777777" w:rsidR="00382375" w:rsidRPr="00993F71" w:rsidRDefault="00382375" w:rsidP="00382375">
      <w:pPr>
        <w:pStyle w:val="FootnoteText"/>
        <w:tabs>
          <w:tab w:val="left" w:pos="360"/>
        </w:tabs>
        <w:ind w:left="360" w:hanging="360"/>
        <w:rPr>
          <w:rFonts w:ascii="Arial" w:hAnsi="Arial" w:cs="Arial"/>
          <w:sz w:val="22"/>
          <w:szCs w:val="22"/>
          <w:lang w:val="en-GB"/>
        </w:rPr>
      </w:pPr>
    </w:p>
    <w:p w14:paraId="73ED4F1C" w14:textId="77777777" w:rsidR="00B94D6D" w:rsidRPr="00993F71" w:rsidRDefault="00B94D6D" w:rsidP="00382375">
      <w:pPr>
        <w:pStyle w:val="FootnoteText"/>
        <w:tabs>
          <w:tab w:val="left" w:pos="360"/>
        </w:tabs>
        <w:ind w:left="360" w:hanging="360"/>
        <w:rPr>
          <w:rFonts w:ascii="Arial" w:hAnsi="Arial" w:cs="Arial"/>
          <w:sz w:val="22"/>
          <w:szCs w:val="22"/>
          <w:lang w:val="en-GB"/>
        </w:rPr>
      </w:pPr>
    </w:p>
    <w:p w14:paraId="7200E7EB" w14:textId="77777777" w:rsidR="00382375" w:rsidRPr="00993F71" w:rsidRDefault="00382375" w:rsidP="00382375">
      <w:pPr>
        <w:jc w:val="both"/>
        <w:rPr>
          <w:rFonts w:ascii="Arial" w:hAnsi="Arial" w:cs="Arial"/>
          <w:sz w:val="22"/>
          <w:szCs w:val="22"/>
          <w:lang w:val="en-GB"/>
        </w:rPr>
        <w:sectPr w:rsidR="00382375" w:rsidRPr="00993F71" w:rsidSect="00EC3A43">
          <w:headerReference w:type="even" r:id="rId33"/>
          <w:footnotePr>
            <w:numRestart w:val="eachPage"/>
          </w:footnotePr>
          <w:type w:val="nextColumn"/>
          <w:pgSz w:w="11909" w:h="16834" w:code="9"/>
          <w:pgMar w:top="1440" w:right="1440" w:bottom="1728" w:left="1728" w:header="576" w:footer="576" w:gutter="0"/>
          <w:cols w:space="708"/>
          <w:docGrid w:linePitch="360"/>
        </w:sectPr>
      </w:pPr>
    </w:p>
    <w:p w14:paraId="27CE213A" w14:textId="77777777" w:rsidR="00382375" w:rsidRPr="00993F71" w:rsidRDefault="00382375" w:rsidP="00382375">
      <w:pPr>
        <w:jc w:val="center"/>
        <w:rPr>
          <w:rFonts w:ascii="Arial" w:hAnsi="Arial" w:cs="Arial"/>
          <w:bCs/>
          <w:smallCaps/>
          <w:sz w:val="22"/>
          <w:szCs w:val="22"/>
          <w:lang w:val="en-GB"/>
        </w:rPr>
      </w:pPr>
    </w:p>
    <w:p w14:paraId="29DD757B" w14:textId="77777777" w:rsidR="00382375" w:rsidRPr="00993F71" w:rsidRDefault="00B75BB0" w:rsidP="00382375">
      <w:pPr>
        <w:pStyle w:val="Heading2"/>
        <w:rPr>
          <w:rFonts w:ascii="Arial" w:hAnsi="Arial" w:cs="Arial"/>
          <w:bCs w:val="0"/>
          <w:sz w:val="22"/>
          <w:szCs w:val="22"/>
          <w:u w:val="single"/>
          <w:lang w:val="en-GB"/>
        </w:rPr>
      </w:pPr>
      <w:bookmarkStart w:id="41" w:name="_Toc267380420"/>
      <w:r w:rsidRPr="00993F71">
        <w:rPr>
          <w:rFonts w:ascii="Arial" w:hAnsi="Arial" w:cs="Arial"/>
          <w:smallCaps/>
          <w:sz w:val="22"/>
          <w:szCs w:val="22"/>
          <w:lang w:val="en-GB"/>
        </w:rPr>
        <w:t>FORM FIN</w:t>
      </w:r>
      <w:r w:rsidR="00382375" w:rsidRPr="00993F71">
        <w:rPr>
          <w:rFonts w:ascii="Arial" w:hAnsi="Arial" w:cs="Arial"/>
          <w:smallCaps/>
          <w:sz w:val="22"/>
          <w:szCs w:val="22"/>
          <w:lang w:val="en-GB"/>
        </w:rPr>
        <w:t>-</w:t>
      </w:r>
      <w:r w:rsidRPr="00993F71">
        <w:rPr>
          <w:rFonts w:ascii="Arial" w:hAnsi="Arial" w:cs="Arial"/>
          <w:smallCaps/>
          <w:sz w:val="22"/>
          <w:szCs w:val="22"/>
          <w:lang w:val="en-GB"/>
        </w:rPr>
        <w:t>2</w:t>
      </w:r>
      <w:r w:rsidR="008E2EA2" w:rsidRPr="00993F71">
        <w:rPr>
          <w:rFonts w:ascii="Arial" w:hAnsi="Arial" w:cs="Arial"/>
          <w:smallCaps/>
          <w:sz w:val="22"/>
          <w:szCs w:val="22"/>
          <w:lang w:val="en-GB"/>
        </w:rPr>
        <w:t>:</w:t>
      </w:r>
      <w:r w:rsidRPr="00993F71">
        <w:rPr>
          <w:rFonts w:ascii="Arial" w:hAnsi="Arial" w:cs="Arial"/>
          <w:sz w:val="22"/>
          <w:szCs w:val="22"/>
          <w:lang w:val="en-GB"/>
        </w:rPr>
        <w:t xml:space="preserve"> SUMMARY</w:t>
      </w:r>
      <w:r w:rsidR="00382375" w:rsidRPr="00993F71">
        <w:rPr>
          <w:rFonts w:ascii="Arial" w:hAnsi="Arial" w:cs="Arial"/>
          <w:smallCaps/>
          <w:sz w:val="22"/>
          <w:szCs w:val="22"/>
          <w:lang w:val="en-GB"/>
        </w:rPr>
        <w:t xml:space="preserve"> of Costs</w:t>
      </w:r>
      <w:bookmarkEnd w:id="41"/>
    </w:p>
    <w:p w14:paraId="2FF0A722" w14:textId="77777777" w:rsidR="00382375" w:rsidRPr="00993F71" w:rsidRDefault="00382375" w:rsidP="00382375">
      <w:pPr>
        <w:pBdr>
          <w:bottom w:val="single" w:sz="8" w:space="1" w:color="auto"/>
        </w:pBdr>
        <w:jc w:val="right"/>
        <w:rPr>
          <w:rFonts w:ascii="Arial" w:hAnsi="Arial" w:cs="Arial"/>
          <w:sz w:val="22"/>
          <w:szCs w:val="22"/>
          <w:lang w:val="en-GB"/>
        </w:rPr>
      </w:pPr>
    </w:p>
    <w:p w14:paraId="3E4886B6" w14:textId="77777777" w:rsidR="00382375" w:rsidRPr="00993F71" w:rsidRDefault="00382375" w:rsidP="00382375">
      <w:pPr>
        <w:rPr>
          <w:rFonts w:ascii="Arial" w:hAnsi="Arial" w:cs="Arial"/>
          <w:sz w:val="22"/>
          <w:szCs w:val="22"/>
          <w:lang w:val="en-GB"/>
        </w:rPr>
      </w:pPr>
    </w:p>
    <w:p w14:paraId="7F64D944" w14:textId="77777777" w:rsidR="00382375" w:rsidRPr="00993F71" w:rsidRDefault="00382375" w:rsidP="00382375">
      <w:pPr>
        <w:rPr>
          <w:rFonts w:ascii="Arial" w:hAnsi="Arial" w:cs="Arial"/>
          <w:sz w:val="22"/>
          <w:szCs w:val="22"/>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tblGrid>
      <w:tr w:rsidR="00382375" w:rsidRPr="007121C0" w14:paraId="4301D7E0" w14:textId="77777777" w:rsidTr="00EC3A43">
        <w:trPr>
          <w:cantSplit/>
          <w:trHeight w:hRule="exact" w:val="397"/>
          <w:jc w:val="center"/>
        </w:trPr>
        <w:tc>
          <w:tcPr>
            <w:tcW w:w="4536" w:type="dxa"/>
            <w:vMerge w:val="restart"/>
            <w:tcBorders>
              <w:top w:val="double" w:sz="4" w:space="0" w:color="auto"/>
            </w:tcBorders>
            <w:vAlign w:val="center"/>
          </w:tcPr>
          <w:p w14:paraId="5AF00E25" w14:textId="77777777" w:rsidR="00382375" w:rsidRPr="00993F71" w:rsidRDefault="00382375" w:rsidP="00EC3A43">
            <w:pPr>
              <w:pStyle w:val="Heading8"/>
              <w:keepNext w:val="0"/>
              <w:spacing w:before="40"/>
              <w:jc w:val="center"/>
              <w:rPr>
                <w:rFonts w:ascii="Arial" w:hAnsi="Arial" w:cs="Arial"/>
                <w:sz w:val="22"/>
                <w:szCs w:val="22"/>
                <w:lang w:val="en-GB"/>
              </w:rPr>
            </w:pPr>
            <w:r w:rsidRPr="00993F71">
              <w:rPr>
                <w:rFonts w:ascii="Arial" w:hAnsi="Arial" w:cs="Arial"/>
                <w:sz w:val="22"/>
                <w:szCs w:val="22"/>
                <w:lang w:val="en-GB"/>
              </w:rPr>
              <w:t>Cost component</w:t>
            </w:r>
          </w:p>
        </w:tc>
        <w:tc>
          <w:tcPr>
            <w:tcW w:w="1985" w:type="dxa"/>
            <w:tcBorders>
              <w:top w:val="double" w:sz="4" w:space="0" w:color="auto"/>
              <w:bottom w:val="single" w:sz="8" w:space="0" w:color="auto"/>
            </w:tcBorders>
            <w:vAlign w:val="center"/>
          </w:tcPr>
          <w:p w14:paraId="465B98CD"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Costs</w:t>
            </w:r>
          </w:p>
        </w:tc>
      </w:tr>
      <w:tr w:rsidR="00382375" w:rsidRPr="007121C0" w14:paraId="602963DD" w14:textId="77777777" w:rsidTr="00EC3A43">
        <w:trPr>
          <w:cantSplit/>
          <w:trHeight w:hRule="exact" w:val="794"/>
          <w:jc w:val="center"/>
        </w:trPr>
        <w:tc>
          <w:tcPr>
            <w:tcW w:w="4536" w:type="dxa"/>
            <w:vMerge/>
            <w:tcBorders>
              <w:bottom w:val="single" w:sz="12" w:space="0" w:color="auto"/>
            </w:tcBorders>
          </w:tcPr>
          <w:p w14:paraId="38C37954" w14:textId="77777777" w:rsidR="00382375" w:rsidRPr="00993F71" w:rsidRDefault="00382375" w:rsidP="00EC3A43">
            <w:pPr>
              <w:spacing w:before="40"/>
              <w:rPr>
                <w:rFonts w:ascii="Arial" w:hAnsi="Arial" w:cs="Arial"/>
                <w:sz w:val="22"/>
                <w:szCs w:val="22"/>
                <w:lang w:val="en-GB"/>
              </w:rPr>
            </w:pPr>
          </w:p>
        </w:tc>
        <w:tc>
          <w:tcPr>
            <w:tcW w:w="1985" w:type="dxa"/>
            <w:tcBorders>
              <w:top w:val="single" w:sz="8" w:space="0" w:color="auto"/>
              <w:bottom w:val="single" w:sz="12" w:space="0" w:color="auto"/>
            </w:tcBorders>
            <w:vAlign w:val="center"/>
          </w:tcPr>
          <w:p w14:paraId="3E1253E6" w14:textId="77777777" w:rsidR="00382375" w:rsidRPr="00993F71" w:rsidRDefault="00382375" w:rsidP="00EC3A43">
            <w:pPr>
              <w:jc w:val="center"/>
              <w:rPr>
                <w:rFonts w:ascii="Arial" w:hAnsi="Arial" w:cs="Arial"/>
                <w:b/>
                <w:sz w:val="22"/>
                <w:szCs w:val="22"/>
                <w:lang w:val="en-GB"/>
              </w:rPr>
            </w:pPr>
            <w:r w:rsidRPr="00993F71">
              <w:rPr>
                <w:rFonts w:ascii="Arial" w:hAnsi="Arial" w:cs="Arial"/>
                <w:b/>
                <w:sz w:val="22"/>
                <w:szCs w:val="22"/>
                <w:lang w:val="en-GB"/>
              </w:rPr>
              <w:t>(</w:t>
            </w:r>
            <w:r w:rsidRPr="00993F71">
              <w:rPr>
                <w:rFonts w:ascii="Arial" w:hAnsi="Arial" w:cs="Arial"/>
                <w:b/>
                <w:iCs/>
                <w:sz w:val="22"/>
                <w:szCs w:val="22"/>
                <w:lang w:val="en-GB"/>
              </w:rPr>
              <w:t>US$</w:t>
            </w:r>
            <w:r w:rsidRPr="00993F71">
              <w:rPr>
                <w:rFonts w:ascii="Arial" w:hAnsi="Arial" w:cs="Arial"/>
                <w:b/>
                <w:sz w:val="22"/>
                <w:szCs w:val="22"/>
                <w:lang w:val="en-GB"/>
              </w:rPr>
              <w:t>)</w:t>
            </w:r>
          </w:p>
        </w:tc>
      </w:tr>
      <w:tr w:rsidR="00382375" w:rsidRPr="007121C0" w14:paraId="7099B90C" w14:textId="77777777" w:rsidTr="00EC3A43">
        <w:trPr>
          <w:trHeight w:hRule="exact" w:val="397"/>
          <w:jc w:val="center"/>
        </w:trPr>
        <w:tc>
          <w:tcPr>
            <w:tcW w:w="4536" w:type="dxa"/>
            <w:tcBorders>
              <w:top w:val="single" w:sz="12" w:space="0" w:color="auto"/>
              <w:bottom w:val="single" w:sz="8" w:space="0" w:color="auto"/>
            </w:tcBorders>
          </w:tcPr>
          <w:p w14:paraId="2EE8EFCD" w14:textId="77777777" w:rsidR="00382375" w:rsidRPr="00993F71" w:rsidRDefault="00382375" w:rsidP="00EC3A43">
            <w:pPr>
              <w:spacing w:before="40" w:after="40"/>
              <w:rPr>
                <w:rFonts w:ascii="Arial" w:hAnsi="Arial" w:cs="Arial"/>
                <w:sz w:val="22"/>
                <w:szCs w:val="22"/>
                <w:vertAlign w:val="superscript"/>
                <w:lang w:val="en-GB" w:eastAsia="it-IT"/>
              </w:rPr>
            </w:pPr>
            <w:r w:rsidRPr="00993F71">
              <w:rPr>
                <w:rFonts w:ascii="Arial" w:hAnsi="Arial" w:cs="Arial"/>
                <w:sz w:val="22"/>
                <w:szCs w:val="22"/>
                <w:lang w:val="en-GB" w:eastAsia="it-IT"/>
              </w:rPr>
              <w:t>Remuneration</w:t>
            </w:r>
          </w:p>
          <w:p w14:paraId="39444F22" w14:textId="77777777" w:rsidR="00382375" w:rsidRPr="00993F71" w:rsidRDefault="00382375" w:rsidP="00EC3A43">
            <w:pPr>
              <w:spacing w:before="40" w:after="40"/>
              <w:rPr>
                <w:rFonts w:ascii="Arial" w:hAnsi="Arial" w:cs="Arial"/>
                <w:sz w:val="22"/>
                <w:szCs w:val="22"/>
                <w:lang w:val="en-GB" w:eastAsia="it-IT"/>
              </w:rPr>
            </w:pPr>
          </w:p>
        </w:tc>
        <w:tc>
          <w:tcPr>
            <w:tcW w:w="1985" w:type="dxa"/>
            <w:tcBorders>
              <w:top w:val="single" w:sz="12" w:space="0" w:color="auto"/>
              <w:bottom w:val="single" w:sz="8" w:space="0" w:color="auto"/>
            </w:tcBorders>
          </w:tcPr>
          <w:p w14:paraId="0C9CA605" w14:textId="77777777" w:rsidR="00382375" w:rsidRPr="00993F71" w:rsidRDefault="00382375" w:rsidP="00EC3A43">
            <w:pPr>
              <w:spacing w:before="40" w:after="40"/>
              <w:rPr>
                <w:rFonts w:ascii="Arial" w:hAnsi="Arial" w:cs="Arial"/>
                <w:sz w:val="22"/>
                <w:szCs w:val="22"/>
                <w:lang w:val="en-GB"/>
              </w:rPr>
            </w:pPr>
          </w:p>
        </w:tc>
      </w:tr>
      <w:tr w:rsidR="00382375" w:rsidRPr="007121C0" w14:paraId="123723C4" w14:textId="77777777" w:rsidTr="00EC3A43">
        <w:trPr>
          <w:trHeight w:hRule="exact" w:val="397"/>
          <w:jc w:val="center"/>
        </w:trPr>
        <w:tc>
          <w:tcPr>
            <w:tcW w:w="4536" w:type="dxa"/>
            <w:tcBorders>
              <w:top w:val="single" w:sz="8" w:space="0" w:color="auto"/>
              <w:right w:val="single" w:sz="8" w:space="0" w:color="auto"/>
            </w:tcBorders>
            <w:vAlign w:val="center"/>
          </w:tcPr>
          <w:p w14:paraId="545CFA25" w14:textId="77777777" w:rsidR="00382375" w:rsidRPr="00993F71" w:rsidRDefault="00382375" w:rsidP="00EC3A43">
            <w:pPr>
              <w:spacing w:before="40" w:after="40"/>
              <w:rPr>
                <w:rFonts w:ascii="Arial" w:hAnsi="Arial" w:cs="Arial"/>
                <w:sz w:val="22"/>
                <w:szCs w:val="22"/>
                <w:lang w:val="en-GB"/>
              </w:rPr>
            </w:pPr>
            <w:r w:rsidRPr="00993F71">
              <w:rPr>
                <w:rFonts w:ascii="Arial" w:hAnsi="Arial" w:cs="Arial"/>
                <w:sz w:val="22"/>
                <w:szCs w:val="22"/>
                <w:lang w:val="en-GB"/>
              </w:rPr>
              <w:t>Reimbursable Expenses</w:t>
            </w:r>
            <w:r w:rsidRPr="00993F71">
              <w:rPr>
                <w:rFonts w:ascii="Arial" w:hAnsi="Arial" w:cs="Arial"/>
                <w:sz w:val="22"/>
                <w:szCs w:val="22"/>
                <w:vertAlign w:val="superscript"/>
                <w:lang w:val="en-GB"/>
              </w:rPr>
              <w:t xml:space="preserve"> </w:t>
            </w:r>
          </w:p>
        </w:tc>
        <w:tc>
          <w:tcPr>
            <w:tcW w:w="1985" w:type="dxa"/>
            <w:tcBorders>
              <w:top w:val="single" w:sz="8" w:space="0" w:color="auto"/>
              <w:left w:val="single" w:sz="8" w:space="0" w:color="auto"/>
              <w:bottom w:val="single" w:sz="8" w:space="0" w:color="auto"/>
            </w:tcBorders>
          </w:tcPr>
          <w:p w14:paraId="0DF52FCA" w14:textId="77777777" w:rsidR="00382375" w:rsidRPr="00993F71" w:rsidRDefault="00382375" w:rsidP="00EC3A43">
            <w:pPr>
              <w:spacing w:before="40" w:after="40"/>
              <w:rPr>
                <w:rFonts w:ascii="Arial" w:hAnsi="Arial" w:cs="Arial"/>
                <w:sz w:val="22"/>
                <w:szCs w:val="22"/>
                <w:lang w:val="en-GB"/>
              </w:rPr>
            </w:pPr>
          </w:p>
        </w:tc>
      </w:tr>
      <w:tr w:rsidR="00766F47" w:rsidRPr="007121C0" w14:paraId="64F04794" w14:textId="77777777" w:rsidTr="00EC3A43">
        <w:trPr>
          <w:trHeight w:hRule="exact" w:val="397"/>
          <w:jc w:val="center"/>
        </w:trPr>
        <w:tc>
          <w:tcPr>
            <w:tcW w:w="4536" w:type="dxa"/>
            <w:tcBorders>
              <w:top w:val="single" w:sz="8" w:space="0" w:color="auto"/>
              <w:right w:val="single" w:sz="8" w:space="0" w:color="auto"/>
            </w:tcBorders>
            <w:vAlign w:val="center"/>
          </w:tcPr>
          <w:p w14:paraId="6863BF56" w14:textId="77777777" w:rsidR="00766F47" w:rsidRPr="00993F71" w:rsidRDefault="00766F47" w:rsidP="00EC3A43">
            <w:pPr>
              <w:spacing w:before="40" w:after="40"/>
              <w:rPr>
                <w:rFonts w:ascii="Arial" w:hAnsi="Arial" w:cs="Arial"/>
                <w:sz w:val="22"/>
                <w:szCs w:val="22"/>
                <w:lang w:val="en-GB"/>
              </w:rPr>
            </w:pPr>
            <w:r w:rsidRPr="00993F71">
              <w:rPr>
                <w:rFonts w:ascii="Arial" w:hAnsi="Arial" w:cs="Arial"/>
                <w:sz w:val="22"/>
                <w:szCs w:val="22"/>
                <w:lang w:val="en-GB"/>
              </w:rPr>
              <w:t>Taxes</w:t>
            </w:r>
            <w:r w:rsidRPr="00993F71">
              <w:rPr>
                <w:rStyle w:val="FootnoteReference"/>
                <w:rFonts w:ascii="Arial" w:hAnsi="Arial" w:cs="Arial"/>
                <w:b/>
                <w:sz w:val="22"/>
                <w:szCs w:val="22"/>
                <w:lang w:val="en-GB"/>
              </w:rPr>
              <w:footnoteReference w:id="11"/>
            </w:r>
            <w:r w:rsidRPr="00993F71">
              <w:rPr>
                <w:rStyle w:val="FootnoteReference"/>
                <w:rFonts w:ascii="Arial" w:hAnsi="Arial" w:cs="Arial"/>
                <w:sz w:val="22"/>
                <w:szCs w:val="22"/>
                <w:lang w:val="en-GB"/>
              </w:rPr>
              <w:footnoteReference w:id="12"/>
            </w:r>
          </w:p>
        </w:tc>
        <w:tc>
          <w:tcPr>
            <w:tcW w:w="1985" w:type="dxa"/>
            <w:tcBorders>
              <w:top w:val="single" w:sz="8" w:space="0" w:color="auto"/>
              <w:left w:val="single" w:sz="8" w:space="0" w:color="auto"/>
              <w:bottom w:val="single" w:sz="8" w:space="0" w:color="auto"/>
            </w:tcBorders>
          </w:tcPr>
          <w:p w14:paraId="55B03BBB" w14:textId="77777777" w:rsidR="00766F47" w:rsidRPr="00993F71" w:rsidRDefault="00766F47" w:rsidP="00EC3A43">
            <w:pPr>
              <w:spacing w:before="40" w:after="40"/>
              <w:rPr>
                <w:rFonts w:ascii="Arial" w:hAnsi="Arial" w:cs="Arial"/>
                <w:sz w:val="22"/>
                <w:szCs w:val="22"/>
                <w:lang w:val="en-GB"/>
              </w:rPr>
            </w:pPr>
          </w:p>
        </w:tc>
      </w:tr>
      <w:tr w:rsidR="00382375" w:rsidRPr="007121C0" w14:paraId="04FD6215" w14:textId="77777777" w:rsidTr="00EC3A43">
        <w:trPr>
          <w:trHeight w:hRule="exact" w:val="397"/>
          <w:jc w:val="center"/>
        </w:trPr>
        <w:tc>
          <w:tcPr>
            <w:tcW w:w="4536" w:type="dxa"/>
            <w:tcBorders>
              <w:top w:val="single" w:sz="8" w:space="0" w:color="auto"/>
            </w:tcBorders>
          </w:tcPr>
          <w:p w14:paraId="70F6E004" w14:textId="77777777" w:rsidR="00382375" w:rsidRPr="00993F71" w:rsidRDefault="00382375" w:rsidP="00EC3A43">
            <w:pPr>
              <w:spacing w:before="40" w:after="40"/>
              <w:rPr>
                <w:rFonts w:ascii="Arial" w:hAnsi="Arial" w:cs="Arial"/>
                <w:sz w:val="22"/>
                <w:szCs w:val="22"/>
                <w:lang w:val="en-GB"/>
              </w:rPr>
            </w:pPr>
            <w:r w:rsidRPr="00993F71">
              <w:rPr>
                <w:rFonts w:ascii="Arial" w:hAnsi="Arial" w:cs="Arial"/>
                <w:sz w:val="22"/>
                <w:szCs w:val="22"/>
                <w:lang w:val="en-GB"/>
              </w:rPr>
              <w:t xml:space="preserve">Total </w:t>
            </w:r>
          </w:p>
        </w:tc>
        <w:tc>
          <w:tcPr>
            <w:tcW w:w="1985" w:type="dxa"/>
            <w:tcBorders>
              <w:top w:val="single" w:sz="8" w:space="0" w:color="auto"/>
            </w:tcBorders>
          </w:tcPr>
          <w:p w14:paraId="49FCDED5" w14:textId="77777777" w:rsidR="00382375" w:rsidRPr="00993F71" w:rsidRDefault="00382375" w:rsidP="00EC3A43">
            <w:pPr>
              <w:spacing w:before="40" w:after="40"/>
              <w:jc w:val="center"/>
              <w:rPr>
                <w:rFonts w:ascii="Arial" w:hAnsi="Arial" w:cs="Arial"/>
                <w:sz w:val="22"/>
                <w:szCs w:val="22"/>
                <w:lang w:val="en-GB"/>
              </w:rPr>
            </w:pPr>
          </w:p>
        </w:tc>
      </w:tr>
    </w:tbl>
    <w:p w14:paraId="07A864CC" w14:textId="77777777" w:rsidR="00382375" w:rsidRPr="00993F71" w:rsidRDefault="00382375" w:rsidP="00382375">
      <w:pPr>
        <w:pStyle w:val="FootnoteText"/>
        <w:tabs>
          <w:tab w:val="left" w:pos="270"/>
        </w:tabs>
        <w:ind w:left="272" w:hanging="272"/>
        <w:rPr>
          <w:rFonts w:ascii="Arial" w:hAnsi="Arial" w:cs="Arial"/>
          <w:sz w:val="22"/>
          <w:szCs w:val="22"/>
          <w:lang w:val="en-GB"/>
        </w:rPr>
      </w:pPr>
    </w:p>
    <w:p w14:paraId="622F9D2E" w14:textId="77777777" w:rsidR="00382375" w:rsidRPr="00993F71" w:rsidRDefault="00382375" w:rsidP="00382375">
      <w:pPr>
        <w:pStyle w:val="FootnoteText"/>
        <w:tabs>
          <w:tab w:val="left" w:pos="360"/>
        </w:tabs>
        <w:ind w:left="360" w:hanging="360"/>
        <w:rPr>
          <w:rFonts w:ascii="Arial" w:hAnsi="Arial" w:cs="Arial"/>
          <w:sz w:val="22"/>
          <w:szCs w:val="22"/>
          <w:lang w:val="en-GB"/>
        </w:rPr>
      </w:pPr>
    </w:p>
    <w:p w14:paraId="57ADDAF5" w14:textId="77777777" w:rsidR="00382375" w:rsidRPr="00993F71" w:rsidRDefault="00382375" w:rsidP="00382375">
      <w:pPr>
        <w:pStyle w:val="FootnoteText"/>
        <w:tabs>
          <w:tab w:val="left" w:pos="360"/>
        </w:tabs>
        <w:ind w:left="360" w:hanging="360"/>
        <w:rPr>
          <w:rFonts w:ascii="Arial" w:hAnsi="Arial" w:cs="Arial"/>
          <w:sz w:val="22"/>
          <w:szCs w:val="22"/>
          <w:lang w:val="en-GB"/>
        </w:rPr>
        <w:sectPr w:rsidR="00382375" w:rsidRPr="00993F71" w:rsidSect="00EC3A43">
          <w:footerReference w:type="default" r:id="rId34"/>
          <w:footnotePr>
            <w:numRestart w:val="eachPage"/>
          </w:footnotePr>
          <w:type w:val="nextColumn"/>
          <w:pgSz w:w="11909" w:h="16834" w:orient="landscape" w:code="9"/>
          <w:pgMar w:top="1440" w:right="1440" w:bottom="1440" w:left="1440" w:header="576" w:footer="576" w:gutter="0"/>
          <w:cols w:space="708"/>
          <w:docGrid w:linePitch="360"/>
        </w:sectPr>
      </w:pPr>
    </w:p>
    <w:p w14:paraId="43B5BC66" w14:textId="77777777" w:rsidR="00382375" w:rsidRPr="00993F71" w:rsidRDefault="00382375" w:rsidP="00382375">
      <w:pPr>
        <w:pStyle w:val="Heading2"/>
        <w:rPr>
          <w:rFonts w:ascii="Arial" w:hAnsi="Arial" w:cs="Arial"/>
          <w:b w:val="0"/>
          <w:bCs w:val="0"/>
          <w:smallCaps/>
          <w:sz w:val="22"/>
          <w:szCs w:val="22"/>
          <w:vertAlign w:val="superscript"/>
          <w:lang w:val="en-GB"/>
        </w:rPr>
      </w:pPr>
      <w:bookmarkStart w:id="42" w:name="_Toc267380421"/>
      <w:r w:rsidRPr="00993F71">
        <w:rPr>
          <w:rFonts w:ascii="Arial" w:hAnsi="Arial" w:cs="Arial"/>
          <w:smallCaps/>
          <w:sz w:val="22"/>
          <w:szCs w:val="22"/>
          <w:lang w:val="en-GB"/>
        </w:rPr>
        <w:lastRenderedPageBreak/>
        <w:t>Form FIN-</w:t>
      </w:r>
      <w:r w:rsidR="00B75BB0" w:rsidRPr="00993F71">
        <w:rPr>
          <w:rFonts w:ascii="Arial" w:hAnsi="Arial" w:cs="Arial"/>
          <w:smallCaps/>
          <w:sz w:val="22"/>
          <w:szCs w:val="22"/>
          <w:lang w:val="en-GB"/>
        </w:rPr>
        <w:t>3 BREAKDOWN</w:t>
      </w:r>
      <w:r w:rsidRPr="00993F71">
        <w:rPr>
          <w:rFonts w:ascii="Arial" w:hAnsi="Arial" w:cs="Arial"/>
          <w:smallCaps/>
          <w:sz w:val="22"/>
          <w:szCs w:val="22"/>
          <w:lang w:val="en-GB"/>
        </w:rPr>
        <w:t xml:space="preserve"> of Remuneration</w:t>
      </w:r>
      <w:bookmarkEnd w:id="42"/>
      <w:r w:rsidR="00B94D6D" w:rsidRPr="00993F71">
        <w:rPr>
          <w:rStyle w:val="FootnoteReference"/>
          <w:rFonts w:ascii="Arial" w:hAnsi="Arial" w:cs="Arial"/>
          <w:b w:val="0"/>
          <w:bCs w:val="0"/>
          <w:smallCaps/>
          <w:sz w:val="22"/>
          <w:szCs w:val="22"/>
          <w:lang w:val="en-GB"/>
        </w:rPr>
        <w:footnoteReference w:id="13"/>
      </w:r>
    </w:p>
    <w:p w14:paraId="2E097544" w14:textId="77777777" w:rsidR="00382375" w:rsidRPr="00993F71" w:rsidRDefault="00382375" w:rsidP="00382375">
      <w:pPr>
        <w:pBdr>
          <w:bottom w:val="single" w:sz="8" w:space="1" w:color="auto"/>
        </w:pBdr>
        <w:jc w:val="right"/>
        <w:rPr>
          <w:rFonts w:ascii="Arial" w:hAnsi="Arial" w:cs="Arial"/>
          <w:sz w:val="22"/>
          <w:szCs w:val="22"/>
          <w:lang w:val="en-GB"/>
        </w:rPr>
      </w:pPr>
    </w:p>
    <w:p w14:paraId="3BE46DDF" w14:textId="77777777" w:rsidR="00382375" w:rsidRPr="00993F71" w:rsidRDefault="00382375" w:rsidP="00382375">
      <w:pPr>
        <w:jc w:val="both"/>
        <w:rPr>
          <w:rFonts w:ascii="Arial" w:hAnsi="Arial" w:cs="Arial"/>
          <w:sz w:val="22"/>
          <w:szCs w:val="22"/>
          <w:lang w:val="en-GB"/>
        </w:rPr>
      </w:pPr>
    </w:p>
    <w:p w14:paraId="4557D862" w14:textId="77777777" w:rsidR="00382375" w:rsidRPr="00993F71" w:rsidRDefault="00382375" w:rsidP="00382375">
      <w:pPr>
        <w:rPr>
          <w:rFonts w:ascii="Arial" w:hAnsi="Arial" w:cs="Arial"/>
          <w:sz w:val="22"/>
          <w:szCs w:val="22"/>
          <w:lang w:val="en-GB"/>
        </w:rPr>
      </w:pPr>
    </w:p>
    <w:tbl>
      <w:tblPr>
        <w:tblW w:w="116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2007"/>
        <w:gridCol w:w="2268"/>
        <w:gridCol w:w="2268"/>
      </w:tblGrid>
      <w:tr w:rsidR="001349AB" w:rsidRPr="007121C0" w14:paraId="5A89D8DD" w14:textId="77777777" w:rsidTr="001349AB">
        <w:trPr>
          <w:trHeight w:hRule="exact" w:val="865"/>
          <w:jc w:val="center"/>
        </w:trPr>
        <w:tc>
          <w:tcPr>
            <w:tcW w:w="2552" w:type="dxa"/>
            <w:tcBorders>
              <w:top w:val="double" w:sz="4" w:space="0" w:color="auto"/>
              <w:bottom w:val="single" w:sz="12" w:space="0" w:color="auto"/>
            </w:tcBorders>
          </w:tcPr>
          <w:p w14:paraId="5614EF4F"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Name</w:t>
            </w:r>
            <w:r w:rsidRPr="00993F71">
              <w:rPr>
                <w:rStyle w:val="FootnoteReference"/>
                <w:rFonts w:ascii="Arial" w:hAnsi="Arial" w:cs="Arial"/>
                <w:b/>
                <w:bCs/>
                <w:sz w:val="22"/>
                <w:szCs w:val="22"/>
                <w:lang w:val="en-GB"/>
              </w:rPr>
              <w:footnoteReference w:id="14"/>
            </w:r>
          </w:p>
        </w:tc>
        <w:tc>
          <w:tcPr>
            <w:tcW w:w="2552" w:type="dxa"/>
            <w:tcBorders>
              <w:top w:val="double" w:sz="4" w:space="0" w:color="auto"/>
              <w:bottom w:val="single" w:sz="12" w:space="0" w:color="auto"/>
            </w:tcBorders>
          </w:tcPr>
          <w:p w14:paraId="7C2D7D04"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Position</w:t>
            </w:r>
            <w:r w:rsidRPr="00993F71">
              <w:rPr>
                <w:rStyle w:val="FootnoteReference"/>
                <w:rFonts w:ascii="Arial" w:hAnsi="Arial" w:cs="Arial"/>
                <w:b/>
                <w:bCs/>
                <w:sz w:val="22"/>
                <w:szCs w:val="22"/>
                <w:lang w:val="en-GB"/>
              </w:rPr>
              <w:footnoteReference w:id="15"/>
            </w:r>
          </w:p>
        </w:tc>
        <w:tc>
          <w:tcPr>
            <w:tcW w:w="2007" w:type="dxa"/>
            <w:tcBorders>
              <w:top w:val="double" w:sz="4" w:space="0" w:color="auto"/>
              <w:bottom w:val="single" w:sz="12" w:space="0" w:color="auto"/>
            </w:tcBorders>
          </w:tcPr>
          <w:p w14:paraId="7822020E"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 xml:space="preserve">Input </w:t>
            </w:r>
          </w:p>
          <w:p w14:paraId="4BB5B9D0"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(in staff days)</w:t>
            </w:r>
          </w:p>
          <w:p w14:paraId="15A63B9A" w14:textId="77777777" w:rsidR="001349AB" w:rsidRPr="00993F71" w:rsidRDefault="001349AB" w:rsidP="00EC3A43">
            <w:pPr>
              <w:spacing w:before="40" w:after="40"/>
              <w:jc w:val="center"/>
              <w:rPr>
                <w:rFonts w:ascii="Arial" w:hAnsi="Arial" w:cs="Arial"/>
                <w:b/>
                <w:bCs/>
                <w:sz w:val="22"/>
                <w:szCs w:val="22"/>
                <w:lang w:val="en-GB"/>
              </w:rPr>
            </w:pPr>
          </w:p>
        </w:tc>
        <w:tc>
          <w:tcPr>
            <w:tcW w:w="2268" w:type="dxa"/>
            <w:tcBorders>
              <w:top w:val="double" w:sz="4" w:space="0" w:color="auto"/>
              <w:bottom w:val="single" w:sz="12" w:space="0" w:color="auto"/>
            </w:tcBorders>
          </w:tcPr>
          <w:p w14:paraId="25495106" w14:textId="77777777" w:rsidR="001349AB" w:rsidRPr="00993F71" w:rsidRDefault="001349AB" w:rsidP="001349AB">
            <w:pPr>
              <w:spacing w:before="40" w:after="40"/>
              <w:jc w:val="center"/>
              <w:rPr>
                <w:rFonts w:ascii="Arial" w:hAnsi="Arial" w:cs="Arial"/>
                <w:sz w:val="22"/>
                <w:szCs w:val="22"/>
                <w:lang w:val="en-GB"/>
              </w:rPr>
            </w:pPr>
            <w:r w:rsidRPr="00993F71">
              <w:rPr>
                <w:rFonts w:ascii="Arial" w:hAnsi="Arial" w:cs="Arial"/>
                <w:b/>
                <w:bCs/>
                <w:sz w:val="22"/>
                <w:szCs w:val="22"/>
                <w:lang w:val="en-GB"/>
              </w:rPr>
              <w:t>Staff-daily Rate</w:t>
            </w:r>
            <w:r w:rsidRPr="00993F71">
              <w:rPr>
                <w:rStyle w:val="FootnoteReference"/>
                <w:rFonts w:ascii="Arial" w:hAnsi="Arial" w:cs="Arial"/>
                <w:b/>
                <w:bCs/>
                <w:sz w:val="22"/>
                <w:szCs w:val="22"/>
                <w:lang w:val="en-GB"/>
              </w:rPr>
              <w:footnoteReference w:id="16"/>
            </w:r>
          </w:p>
          <w:p w14:paraId="08B61100" w14:textId="77777777" w:rsidR="001349AB" w:rsidRPr="00993F71" w:rsidRDefault="001349AB" w:rsidP="001349AB">
            <w:pPr>
              <w:spacing w:before="40" w:after="40"/>
              <w:jc w:val="center"/>
              <w:rPr>
                <w:rFonts w:ascii="Arial" w:hAnsi="Arial" w:cs="Arial"/>
                <w:b/>
                <w:bCs/>
                <w:sz w:val="22"/>
                <w:szCs w:val="22"/>
                <w:lang w:val="en-GB"/>
              </w:rPr>
            </w:pPr>
            <w:r w:rsidRPr="00993F71">
              <w:rPr>
                <w:rFonts w:ascii="Arial" w:hAnsi="Arial" w:cs="Arial"/>
                <w:b/>
                <w:sz w:val="22"/>
                <w:szCs w:val="22"/>
                <w:lang w:val="en-GB"/>
              </w:rPr>
              <w:t>(in US$)</w:t>
            </w:r>
          </w:p>
        </w:tc>
        <w:tc>
          <w:tcPr>
            <w:tcW w:w="2268" w:type="dxa"/>
            <w:tcBorders>
              <w:top w:val="double" w:sz="4" w:space="0" w:color="auto"/>
              <w:bottom w:val="single" w:sz="12" w:space="0" w:color="auto"/>
            </w:tcBorders>
          </w:tcPr>
          <w:p w14:paraId="4BB6DADB" w14:textId="77777777" w:rsidR="001349AB" w:rsidRPr="00993F71" w:rsidRDefault="001349AB" w:rsidP="001349AB">
            <w:pPr>
              <w:spacing w:before="40" w:after="40"/>
              <w:jc w:val="center"/>
              <w:rPr>
                <w:rFonts w:ascii="Arial" w:hAnsi="Arial" w:cs="Arial"/>
                <w:b/>
                <w:bCs/>
                <w:sz w:val="22"/>
                <w:szCs w:val="22"/>
                <w:lang w:val="en-GB"/>
              </w:rPr>
            </w:pPr>
            <w:r w:rsidRPr="00993F71">
              <w:rPr>
                <w:rFonts w:ascii="Arial" w:hAnsi="Arial" w:cs="Arial"/>
                <w:b/>
                <w:bCs/>
                <w:sz w:val="22"/>
                <w:szCs w:val="22"/>
                <w:lang w:val="en-GB"/>
              </w:rPr>
              <w:t xml:space="preserve">Total </w:t>
            </w:r>
          </w:p>
          <w:p w14:paraId="40F6E3B1" w14:textId="77777777" w:rsidR="001349AB" w:rsidRPr="00993F71" w:rsidRDefault="001349AB" w:rsidP="001349AB">
            <w:pPr>
              <w:spacing w:before="40" w:after="40"/>
              <w:jc w:val="center"/>
              <w:rPr>
                <w:rFonts w:ascii="Arial" w:hAnsi="Arial" w:cs="Arial"/>
                <w:b/>
                <w:bCs/>
                <w:sz w:val="22"/>
                <w:szCs w:val="22"/>
                <w:lang w:val="en-GB"/>
              </w:rPr>
            </w:pPr>
            <w:r w:rsidRPr="00993F71">
              <w:rPr>
                <w:rFonts w:ascii="Arial" w:hAnsi="Arial" w:cs="Arial"/>
                <w:b/>
                <w:bCs/>
                <w:sz w:val="22"/>
                <w:szCs w:val="22"/>
                <w:lang w:val="en-GB"/>
              </w:rPr>
              <w:t>(in US$)</w:t>
            </w:r>
          </w:p>
        </w:tc>
      </w:tr>
      <w:tr w:rsidR="001349AB" w:rsidRPr="007121C0" w14:paraId="06A78E64" w14:textId="77777777" w:rsidTr="001349AB">
        <w:trPr>
          <w:cantSplit/>
          <w:trHeight w:hRule="exact" w:val="397"/>
          <w:jc w:val="center"/>
        </w:trPr>
        <w:tc>
          <w:tcPr>
            <w:tcW w:w="2552" w:type="dxa"/>
            <w:tcBorders>
              <w:top w:val="single" w:sz="12" w:space="0" w:color="auto"/>
              <w:bottom w:val="single" w:sz="6" w:space="0" w:color="auto"/>
              <w:right w:val="nil"/>
            </w:tcBorders>
            <w:vAlign w:val="center"/>
          </w:tcPr>
          <w:p w14:paraId="75516EC6" w14:textId="77777777" w:rsidR="001349AB" w:rsidRPr="00993F71" w:rsidRDefault="001349AB" w:rsidP="00EC3A43">
            <w:pPr>
              <w:pStyle w:val="Header"/>
              <w:tabs>
                <w:tab w:val="clear" w:pos="4320"/>
                <w:tab w:val="clear" w:pos="8640"/>
              </w:tabs>
              <w:rPr>
                <w:rFonts w:ascii="Arial" w:hAnsi="Arial" w:cs="Arial"/>
                <w:b/>
                <w:bCs/>
                <w:sz w:val="22"/>
                <w:szCs w:val="22"/>
                <w:lang w:val="en-GB" w:eastAsia="it-IT"/>
              </w:rPr>
            </w:pPr>
            <w:r w:rsidRPr="00993F71">
              <w:rPr>
                <w:rFonts w:ascii="Arial" w:hAnsi="Arial" w:cs="Arial"/>
                <w:b/>
                <w:bCs/>
                <w:sz w:val="22"/>
                <w:szCs w:val="22"/>
                <w:lang w:val="en-GB" w:eastAsia="it-IT"/>
              </w:rPr>
              <w:t>Key experts</w:t>
            </w:r>
          </w:p>
        </w:tc>
        <w:tc>
          <w:tcPr>
            <w:tcW w:w="2552" w:type="dxa"/>
            <w:tcBorders>
              <w:top w:val="single" w:sz="12" w:space="0" w:color="auto"/>
              <w:left w:val="nil"/>
              <w:bottom w:val="single" w:sz="6" w:space="0" w:color="auto"/>
              <w:right w:val="nil"/>
            </w:tcBorders>
            <w:vAlign w:val="center"/>
          </w:tcPr>
          <w:p w14:paraId="50138FA0" w14:textId="77777777" w:rsidR="001349AB" w:rsidRPr="00993F71" w:rsidRDefault="001349AB" w:rsidP="00EC3A43">
            <w:pPr>
              <w:pStyle w:val="Header"/>
              <w:tabs>
                <w:tab w:val="clear" w:pos="4320"/>
                <w:tab w:val="clear" w:pos="8640"/>
              </w:tabs>
              <w:rPr>
                <w:rFonts w:ascii="Arial" w:hAnsi="Arial" w:cs="Arial"/>
                <w:b/>
                <w:bCs/>
                <w:sz w:val="22"/>
                <w:szCs w:val="22"/>
                <w:lang w:val="en-GB" w:eastAsia="it-IT"/>
              </w:rPr>
            </w:pPr>
          </w:p>
        </w:tc>
        <w:tc>
          <w:tcPr>
            <w:tcW w:w="2007" w:type="dxa"/>
            <w:tcBorders>
              <w:top w:val="single" w:sz="12" w:space="0" w:color="auto"/>
              <w:left w:val="nil"/>
              <w:bottom w:val="single" w:sz="6" w:space="0" w:color="auto"/>
              <w:right w:val="nil"/>
            </w:tcBorders>
          </w:tcPr>
          <w:p w14:paraId="1979C3F8"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268" w:type="dxa"/>
            <w:tcBorders>
              <w:top w:val="single" w:sz="12" w:space="0" w:color="auto"/>
              <w:left w:val="nil"/>
              <w:bottom w:val="single" w:sz="6" w:space="0" w:color="auto"/>
              <w:right w:val="nil"/>
            </w:tcBorders>
          </w:tcPr>
          <w:p w14:paraId="6F5FC893"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268" w:type="dxa"/>
            <w:tcBorders>
              <w:top w:val="single" w:sz="12" w:space="0" w:color="auto"/>
              <w:left w:val="nil"/>
              <w:bottom w:val="single" w:sz="6" w:space="0" w:color="auto"/>
              <w:right w:val="double" w:sz="4" w:space="0" w:color="auto"/>
            </w:tcBorders>
            <w:vAlign w:val="center"/>
          </w:tcPr>
          <w:p w14:paraId="489E942E"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r>
      <w:tr w:rsidR="001349AB" w:rsidRPr="007121C0" w14:paraId="6EDDC433" w14:textId="77777777" w:rsidTr="00A45CA6">
        <w:trPr>
          <w:cantSplit/>
          <w:jc w:val="center"/>
        </w:trPr>
        <w:tc>
          <w:tcPr>
            <w:tcW w:w="2552" w:type="dxa"/>
            <w:vMerge w:val="restart"/>
            <w:tcBorders>
              <w:top w:val="single" w:sz="6" w:space="0" w:color="auto"/>
              <w:bottom w:val="single" w:sz="6" w:space="0" w:color="auto"/>
            </w:tcBorders>
            <w:vAlign w:val="center"/>
          </w:tcPr>
          <w:p w14:paraId="650E5876"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bottom w:val="single" w:sz="6" w:space="0" w:color="auto"/>
            </w:tcBorders>
            <w:vAlign w:val="center"/>
          </w:tcPr>
          <w:p w14:paraId="7264814E"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bottom w:val="dashSmallGap" w:sz="4" w:space="0" w:color="auto"/>
            </w:tcBorders>
            <w:vAlign w:val="center"/>
          </w:tcPr>
          <w:p w14:paraId="14C17065"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bottom w:val="dashSmallGap" w:sz="4" w:space="0" w:color="auto"/>
            </w:tcBorders>
            <w:vAlign w:val="center"/>
          </w:tcPr>
          <w:p w14:paraId="5C018B43"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tcMar>
              <w:left w:w="28" w:type="dxa"/>
            </w:tcMar>
            <w:vAlign w:val="center"/>
          </w:tcPr>
          <w:p w14:paraId="42486880"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68FBE068" w14:textId="77777777" w:rsidTr="00A45CA6">
        <w:trPr>
          <w:cantSplit/>
          <w:jc w:val="center"/>
        </w:trPr>
        <w:tc>
          <w:tcPr>
            <w:tcW w:w="2552" w:type="dxa"/>
            <w:vMerge/>
            <w:tcBorders>
              <w:top w:val="single" w:sz="6" w:space="0" w:color="auto"/>
              <w:bottom w:val="single" w:sz="6" w:space="0" w:color="auto"/>
            </w:tcBorders>
            <w:vAlign w:val="center"/>
          </w:tcPr>
          <w:p w14:paraId="4CBCC03A"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top w:val="single" w:sz="6" w:space="0" w:color="auto"/>
              <w:bottom w:val="single" w:sz="6" w:space="0" w:color="auto"/>
            </w:tcBorders>
            <w:vAlign w:val="center"/>
          </w:tcPr>
          <w:p w14:paraId="002759E6" w14:textId="77777777" w:rsidR="001349AB" w:rsidRPr="00993F71" w:rsidRDefault="001349AB" w:rsidP="00EC3A43">
            <w:pPr>
              <w:rPr>
                <w:rFonts w:ascii="Arial" w:hAnsi="Arial" w:cs="Arial"/>
                <w:sz w:val="22"/>
                <w:szCs w:val="22"/>
                <w:lang w:val="en-GB"/>
              </w:rPr>
            </w:pPr>
          </w:p>
        </w:tc>
        <w:tc>
          <w:tcPr>
            <w:tcW w:w="2007" w:type="dxa"/>
            <w:tcBorders>
              <w:top w:val="dashSmallGap" w:sz="4" w:space="0" w:color="auto"/>
              <w:bottom w:val="single" w:sz="6" w:space="0" w:color="auto"/>
            </w:tcBorders>
            <w:vAlign w:val="center"/>
          </w:tcPr>
          <w:p w14:paraId="00B08475"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top w:val="dashSmallGap" w:sz="4" w:space="0" w:color="auto"/>
              <w:bottom w:val="single" w:sz="6" w:space="0" w:color="auto"/>
            </w:tcBorders>
            <w:vAlign w:val="center"/>
          </w:tcPr>
          <w:p w14:paraId="0ED61CF4"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dashSmallGap" w:sz="4" w:space="0" w:color="auto"/>
              <w:bottom w:val="single" w:sz="6" w:space="0" w:color="auto"/>
            </w:tcBorders>
            <w:tcMar>
              <w:left w:w="28" w:type="dxa"/>
            </w:tcMar>
            <w:vAlign w:val="center"/>
          </w:tcPr>
          <w:p w14:paraId="47217114"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1D406525" w14:textId="77777777" w:rsidTr="00A45CA6">
        <w:trPr>
          <w:cantSplit/>
          <w:jc w:val="center"/>
        </w:trPr>
        <w:tc>
          <w:tcPr>
            <w:tcW w:w="2552" w:type="dxa"/>
            <w:vMerge w:val="restart"/>
            <w:tcBorders>
              <w:top w:val="single" w:sz="6" w:space="0" w:color="auto"/>
              <w:bottom w:val="single" w:sz="6" w:space="0" w:color="auto"/>
            </w:tcBorders>
            <w:vAlign w:val="center"/>
          </w:tcPr>
          <w:p w14:paraId="21DCF550"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bottom w:val="single" w:sz="6" w:space="0" w:color="auto"/>
            </w:tcBorders>
            <w:vAlign w:val="center"/>
          </w:tcPr>
          <w:p w14:paraId="34BBB762"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bottom w:val="dashSmallGap" w:sz="4" w:space="0" w:color="auto"/>
            </w:tcBorders>
            <w:vAlign w:val="center"/>
          </w:tcPr>
          <w:p w14:paraId="207702B8"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bottom w:val="dashSmallGap" w:sz="4" w:space="0" w:color="auto"/>
            </w:tcBorders>
            <w:vAlign w:val="center"/>
          </w:tcPr>
          <w:p w14:paraId="10B017B3"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4E89F31C"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28BA38EB" w14:textId="77777777" w:rsidTr="00A45CA6">
        <w:trPr>
          <w:cantSplit/>
          <w:jc w:val="center"/>
        </w:trPr>
        <w:tc>
          <w:tcPr>
            <w:tcW w:w="2552" w:type="dxa"/>
            <w:vMerge/>
            <w:tcBorders>
              <w:top w:val="single" w:sz="6" w:space="0" w:color="auto"/>
              <w:bottom w:val="single" w:sz="6" w:space="0" w:color="auto"/>
            </w:tcBorders>
            <w:vAlign w:val="center"/>
          </w:tcPr>
          <w:p w14:paraId="4A750C77"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top w:val="single" w:sz="6" w:space="0" w:color="auto"/>
              <w:bottom w:val="single" w:sz="6" w:space="0" w:color="auto"/>
            </w:tcBorders>
            <w:vAlign w:val="center"/>
          </w:tcPr>
          <w:p w14:paraId="076C0AC6" w14:textId="77777777" w:rsidR="001349AB" w:rsidRPr="00993F71" w:rsidRDefault="001349AB" w:rsidP="00EC3A43">
            <w:pPr>
              <w:rPr>
                <w:rFonts w:ascii="Arial" w:hAnsi="Arial" w:cs="Arial"/>
                <w:sz w:val="22"/>
                <w:szCs w:val="22"/>
                <w:lang w:val="en-GB"/>
              </w:rPr>
            </w:pPr>
          </w:p>
        </w:tc>
        <w:tc>
          <w:tcPr>
            <w:tcW w:w="2007" w:type="dxa"/>
            <w:tcBorders>
              <w:top w:val="dashSmallGap" w:sz="4" w:space="0" w:color="auto"/>
              <w:bottom w:val="single" w:sz="6" w:space="0" w:color="auto"/>
            </w:tcBorders>
            <w:vAlign w:val="center"/>
          </w:tcPr>
          <w:p w14:paraId="56E603BA"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top w:val="dashSmallGap" w:sz="4" w:space="0" w:color="auto"/>
              <w:bottom w:val="single" w:sz="6" w:space="0" w:color="auto"/>
            </w:tcBorders>
            <w:vAlign w:val="center"/>
          </w:tcPr>
          <w:p w14:paraId="5129E071"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dashSmallGap" w:sz="4" w:space="0" w:color="auto"/>
              <w:bottom w:val="single" w:sz="6" w:space="0" w:color="auto"/>
            </w:tcBorders>
            <w:vAlign w:val="center"/>
          </w:tcPr>
          <w:p w14:paraId="4E944224"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4A588732" w14:textId="77777777" w:rsidTr="00A45CA6">
        <w:trPr>
          <w:cantSplit/>
          <w:jc w:val="center"/>
        </w:trPr>
        <w:tc>
          <w:tcPr>
            <w:tcW w:w="2552" w:type="dxa"/>
            <w:vMerge w:val="restart"/>
            <w:tcBorders>
              <w:top w:val="single" w:sz="6" w:space="0" w:color="auto"/>
            </w:tcBorders>
            <w:vAlign w:val="center"/>
          </w:tcPr>
          <w:p w14:paraId="0B26610C"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tcBorders>
            <w:vAlign w:val="center"/>
          </w:tcPr>
          <w:p w14:paraId="5A65BC62"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tcBorders>
            <w:vAlign w:val="center"/>
          </w:tcPr>
          <w:p w14:paraId="0BF8F032"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6823538D"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2E493A91"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3078CA93" w14:textId="77777777" w:rsidTr="00A45CA6">
        <w:trPr>
          <w:cantSplit/>
          <w:jc w:val="center"/>
        </w:trPr>
        <w:tc>
          <w:tcPr>
            <w:tcW w:w="2552" w:type="dxa"/>
            <w:vMerge/>
            <w:tcBorders>
              <w:bottom w:val="single" w:sz="6" w:space="0" w:color="auto"/>
            </w:tcBorders>
            <w:vAlign w:val="center"/>
          </w:tcPr>
          <w:p w14:paraId="41475DAF"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bottom w:val="single" w:sz="6" w:space="0" w:color="auto"/>
            </w:tcBorders>
            <w:vAlign w:val="center"/>
          </w:tcPr>
          <w:p w14:paraId="69E1D837" w14:textId="77777777" w:rsidR="001349AB" w:rsidRPr="00993F71" w:rsidRDefault="001349AB" w:rsidP="00EC3A43">
            <w:pPr>
              <w:rPr>
                <w:rFonts w:ascii="Arial" w:hAnsi="Arial" w:cs="Arial"/>
                <w:sz w:val="22"/>
                <w:szCs w:val="22"/>
                <w:lang w:val="en-GB"/>
              </w:rPr>
            </w:pPr>
          </w:p>
        </w:tc>
        <w:tc>
          <w:tcPr>
            <w:tcW w:w="2007" w:type="dxa"/>
            <w:tcBorders>
              <w:bottom w:val="dashSmallGap" w:sz="4" w:space="0" w:color="auto"/>
            </w:tcBorders>
            <w:vAlign w:val="center"/>
          </w:tcPr>
          <w:p w14:paraId="1830A76D"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bottom w:val="dashSmallGap" w:sz="4" w:space="0" w:color="auto"/>
            </w:tcBorders>
            <w:vAlign w:val="center"/>
          </w:tcPr>
          <w:p w14:paraId="1D93B43A"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4675CE51"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4033E59B" w14:textId="77777777" w:rsidTr="00A45CA6">
        <w:trPr>
          <w:cantSplit/>
          <w:jc w:val="center"/>
        </w:trPr>
        <w:tc>
          <w:tcPr>
            <w:tcW w:w="2552" w:type="dxa"/>
            <w:vMerge w:val="restart"/>
            <w:tcBorders>
              <w:top w:val="single" w:sz="6" w:space="0" w:color="auto"/>
            </w:tcBorders>
            <w:vAlign w:val="center"/>
          </w:tcPr>
          <w:p w14:paraId="25003861" w14:textId="77777777" w:rsidR="001349AB" w:rsidRPr="00993F71" w:rsidRDefault="001349AB"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Etc.</w:t>
            </w:r>
          </w:p>
        </w:tc>
        <w:tc>
          <w:tcPr>
            <w:tcW w:w="2552" w:type="dxa"/>
            <w:vMerge w:val="restart"/>
            <w:tcBorders>
              <w:top w:val="single" w:sz="6" w:space="0" w:color="auto"/>
            </w:tcBorders>
            <w:vAlign w:val="center"/>
          </w:tcPr>
          <w:p w14:paraId="147FA5F3" w14:textId="77777777" w:rsidR="001349AB" w:rsidRPr="00993F71" w:rsidRDefault="001349AB" w:rsidP="00A45CA6">
            <w:pPr>
              <w:rPr>
                <w:rFonts w:ascii="Arial" w:hAnsi="Arial" w:cs="Arial"/>
                <w:sz w:val="22"/>
                <w:szCs w:val="22"/>
                <w:lang w:val="en-GB"/>
              </w:rPr>
            </w:pPr>
          </w:p>
        </w:tc>
        <w:tc>
          <w:tcPr>
            <w:tcW w:w="2007" w:type="dxa"/>
            <w:tcBorders>
              <w:top w:val="single" w:sz="6" w:space="0" w:color="auto"/>
            </w:tcBorders>
            <w:vAlign w:val="center"/>
          </w:tcPr>
          <w:p w14:paraId="000E2469"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39978E69"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063F29D1"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35AB9292" w14:textId="77777777" w:rsidTr="00A45CA6">
        <w:trPr>
          <w:cantSplit/>
          <w:jc w:val="center"/>
        </w:trPr>
        <w:tc>
          <w:tcPr>
            <w:tcW w:w="2552" w:type="dxa"/>
            <w:vMerge/>
            <w:vAlign w:val="center"/>
          </w:tcPr>
          <w:p w14:paraId="21FC4B5E"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vAlign w:val="center"/>
          </w:tcPr>
          <w:p w14:paraId="66E429BE" w14:textId="77777777" w:rsidR="001349AB" w:rsidRPr="00993F71" w:rsidRDefault="001349AB" w:rsidP="00EC3A43">
            <w:pPr>
              <w:rPr>
                <w:rFonts w:ascii="Arial" w:hAnsi="Arial" w:cs="Arial"/>
                <w:sz w:val="22"/>
                <w:szCs w:val="22"/>
                <w:lang w:val="en-GB"/>
              </w:rPr>
            </w:pPr>
          </w:p>
        </w:tc>
        <w:tc>
          <w:tcPr>
            <w:tcW w:w="2007" w:type="dxa"/>
            <w:vAlign w:val="center"/>
          </w:tcPr>
          <w:p w14:paraId="5A223AA2"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vAlign w:val="center"/>
          </w:tcPr>
          <w:p w14:paraId="6E30462B"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4D00E059"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282BE17D" w14:textId="77777777" w:rsidTr="001349AB">
        <w:trPr>
          <w:trHeight w:hRule="exact" w:val="397"/>
          <w:jc w:val="center"/>
        </w:trPr>
        <w:tc>
          <w:tcPr>
            <w:tcW w:w="2552" w:type="dxa"/>
            <w:tcBorders>
              <w:top w:val="single" w:sz="8" w:space="0" w:color="auto"/>
              <w:bottom w:val="single" w:sz="6" w:space="0" w:color="auto"/>
              <w:right w:val="nil"/>
            </w:tcBorders>
            <w:vAlign w:val="center"/>
          </w:tcPr>
          <w:p w14:paraId="1222B585" w14:textId="77777777" w:rsidR="001349AB" w:rsidRPr="00993F71" w:rsidRDefault="001349AB" w:rsidP="00EC3A43">
            <w:pPr>
              <w:pStyle w:val="Header"/>
              <w:tabs>
                <w:tab w:val="clear" w:pos="4320"/>
                <w:tab w:val="clear" w:pos="8640"/>
              </w:tabs>
              <w:rPr>
                <w:rFonts w:ascii="Arial" w:hAnsi="Arial" w:cs="Arial"/>
                <w:b/>
                <w:bCs/>
                <w:sz w:val="22"/>
                <w:szCs w:val="22"/>
                <w:lang w:val="en-GB" w:eastAsia="it-IT"/>
              </w:rPr>
            </w:pPr>
            <w:r w:rsidRPr="00993F71">
              <w:rPr>
                <w:rFonts w:ascii="Arial" w:hAnsi="Arial" w:cs="Arial"/>
                <w:b/>
                <w:bCs/>
                <w:sz w:val="22"/>
                <w:szCs w:val="22"/>
                <w:lang w:val="en-GB" w:eastAsia="it-IT"/>
              </w:rPr>
              <w:t>Non</w:t>
            </w:r>
            <w:r w:rsidR="0017260D">
              <w:rPr>
                <w:rFonts w:ascii="Arial" w:hAnsi="Arial" w:cs="Arial"/>
                <w:b/>
                <w:bCs/>
                <w:sz w:val="22"/>
                <w:szCs w:val="22"/>
                <w:lang w:val="en-GB" w:eastAsia="it-IT"/>
              </w:rPr>
              <w:t>-</w:t>
            </w:r>
            <w:r w:rsidRPr="00993F71">
              <w:rPr>
                <w:rFonts w:ascii="Arial" w:hAnsi="Arial" w:cs="Arial"/>
                <w:b/>
                <w:bCs/>
                <w:sz w:val="22"/>
                <w:szCs w:val="22"/>
                <w:lang w:val="en-GB" w:eastAsia="it-IT"/>
              </w:rPr>
              <w:t>Key staff</w:t>
            </w:r>
          </w:p>
        </w:tc>
        <w:tc>
          <w:tcPr>
            <w:tcW w:w="2552" w:type="dxa"/>
            <w:tcBorders>
              <w:top w:val="single" w:sz="8" w:space="0" w:color="auto"/>
              <w:left w:val="nil"/>
              <w:bottom w:val="single" w:sz="6" w:space="0" w:color="auto"/>
              <w:right w:val="nil"/>
            </w:tcBorders>
            <w:vAlign w:val="center"/>
          </w:tcPr>
          <w:p w14:paraId="589A77EC"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007" w:type="dxa"/>
            <w:tcBorders>
              <w:top w:val="single" w:sz="8" w:space="0" w:color="auto"/>
              <w:left w:val="nil"/>
              <w:bottom w:val="single" w:sz="6" w:space="0" w:color="auto"/>
              <w:right w:val="nil"/>
            </w:tcBorders>
          </w:tcPr>
          <w:p w14:paraId="38F772F3" w14:textId="77777777" w:rsidR="001349AB" w:rsidRPr="00993F71" w:rsidRDefault="001349AB" w:rsidP="00EC3A43">
            <w:pPr>
              <w:pStyle w:val="Header"/>
              <w:rPr>
                <w:rFonts w:ascii="Arial" w:hAnsi="Arial" w:cs="Arial"/>
                <w:sz w:val="22"/>
                <w:szCs w:val="22"/>
                <w:lang w:val="en-GB"/>
              </w:rPr>
            </w:pPr>
          </w:p>
        </w:tc>
        <w:tc>
          <w:tcPr>
            <w:tcW w:w="2268" w:type="dxa"/>
            <w:tcBorders>
              <w:top w:val="single" w:sz="8" w:space="0" w:color="auto"/>
              <w:left w:val="nil"/>
              <w:bottom w:val="single" w:sz="6" w:space="0" w:color="auto"/>
              <w:right w:val="nil"/>
            </w:tcBorders>
          </w:tcPr>
          <w:p w14:paraId="0801A26E" w14:textId="77777777" w:rsidR="001349AB" w:rsidRPr="00993F71" w:rsidRDefault="001349AB" w:rsidP="00EC3A43">
            <w:pPr>
              <w:pStyle w:val="Header"/>
              <w:rPr>
                <w:rFonts w:ascii="Arial" w:hAnsi="Arial" w:cs="Arial"/>
                <w:sz w:val="22"/>
                <w:szCs w:val="22"/>
                <w:lang w:val="en-GB"/>
              </w:rPr>
            </w:pPr>
          </w:p>
        </w:tc>
        <w:tc>
          <w:tcPr>
            <w:tcW w:w="2268" w:type="dxa"/>
            <w:tcBorders>
              <w:top w:val="single" w:sz="8" w:space="0" w:color="auto"/>
              <w:left w:val="nil"/>
              <w:bottom w:val="single" w:sz="6" w:space="0" w:color="auto"/>
              <w:right w:val="double" w:sz="4" w:space="0" w:color="auto"/>
            </w:tcBorders>
            <w:vAlign w:val="center"/>
          </w:tcPr>
          <w:p w14:paraId="41C11ABF" w14:textId="77777777" w:rsidR="001349AB" w:rsidRPr="00993F71" w:rsidRDefault="001349AB" w:rsidP="00EC3A43">
            <w:pPr>
              <w:pStyle w:val="Header"/>
              <w:rPr>
                <w:rFonts w:ascii="Arial" w:hAnsi="Arial" w:cs="Arial"/>
                <w:sz w:val="22"/>
                <w:szCs w:val="22"/>
                <w:lang w:val="en-GB"/>
              </w:rPr>
            </w:pPr>
          </w:p>
        </w:tc>
      </w:tr>
      <w:tr w:rsidR="001349AB" w:rsidRPr="007121C0" w14:paraId="1061609D" w14:textId="77777777" w:rsidTr="00A45CA6">
        <w:trPr>
          <w:cantSplit/>
          <w:jc w:val="center"/>
        </w:trPr>
        <w:tc>
          <w:tcPr>
            <w:tcW w:w="2552" w:type="dxa"/>
            <w:vMerge w:val="restart"/>
            <w:tcBorders>
              <w:top w:val="single" w:sz="6" w:space="0" w:color="auto"/>
              <w:bottom w:val="single" w:sz="6" w:space="0" w:color="auto"/>
            </w:tcBorders>
            <w:vAlign w:val="center"/>
          </w:tcPr>
          <w:p w14:paraId="3676328E"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bottom w:val="single" w:sz="6" w:space="0" w:color="auto"/>
            </w:tcBorders>
            <w:vAlign w:val="center"/>
          </w:tcPr>
          <w:p w14:paraId="6F7E49A0"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bottom w:val="dashSmallGap" w:sz="4" w:space="0" w:color="auto"/>
            </w:tcBorders>
            <w:vAlign w:val="center"/>
          </w:tcPr>
          <w:p w14:paraId="5ADB695F"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bottom w:val="dashSmallGap" w:sz="4" w:space="0" w:color="auto"/>
            </w:tcBorders>
            <w:vAlign w:val="center"/>
          </w:tcPr>
          <w:p w14:paraId="2E66513B"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tcMar>
              <w:left w:w="28" w:type="dxa"/>
            </w:tcMar>
            <w:vAlign w:val="center"/>
          </w:tcPr>
          <w:p w14:paraId="2647179B"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6F1B216C" w14:textId="77777777" w:rsidTr="00A45CA6">
        <w:trPr>
          <w:cantSplit/>
          <w:jc w:val="center"/>
        </w:trPr>
        <w:tc>
          <w:tcPr>
            <w:tcW w:w="2552" w:type="dxa"/>
            <w:vMerge/>
            <w:tcBorders>
              <w:top w:val="single" w:sz="6" w:space="0" w:color="auto"/>
              <w:bottom w:val="single" w:sz="6" w:space="0" w:color="auto"/>
            </w:tcBorders>
            <w:vAlign w:val="center"/>
          </w:tcPr>
          <w:p w14:paraId="02C42F92"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top w:val="single" w:sz="6" w:space="0" w:color="auto"/>
              <w:bottom w:val="single" w:sz="6" w:space="0" w:color="auto"/>
            </w:tcBorders>
            <w:vAlign w:val="center"/>
          </w:tcPr>
          <w:p w14:paraId="3B61A0EC"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007" w:type="dxa"/>
            <w:tcBorders>
              <w:top w:val="dashSmallGap" w:sz="4" w:space="0" w:color="auto"/>
              <w:bottom w:val="single" w:sz="6" w:space="0" w:color="auto"/>
            </w:tcBorders>
            <w:vAlign w:val="center"/>
          </w:tcPr>
          <w:p w14:paraId="2B675002"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top w:val="dashSmallGap" w:sz="4" w:space="0" w:color="auto"/>
              <w:bottom w:val="single" w:sz="6" w:space="0" w:color="auto"/>
            </w:tcBorders>
            <w:vAlign w:val="center"/>
          </w:tcPr>
          <w:p w14:paraId="35753824"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dashSmallGap" w:sz="4" w:space="0" w:color="auto"/>
              <w:bottom w:val="single" w:sz="6" w:space="0" w:color="auto"/>
            </w:tcBorders>
            <w:tcMar>
              <w:left w:w="28" w:type="dxa"/>
            </w:tcMar>
            <w:vAlign w:val="center"/>
          </w:tcPr>
          <w:p w14:paraId="6CF787A1"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148DF4C2" w14:textId="77777777" w:rsidTr="00A45CA6">
        <w:trPr>
          <w:cantSplit/>
          <w:jc w:val="center"/>
        </w:trPr>
        <w:tc>
          <w:tcPr>
            <w:tcW w:w="2552" w:type="dxa"/>
            <w:vMerge w:val="restart"/>
            <w:tcBorders>
              <w:top w:val="single" w:sz="6" w:space="0" w:color="auto"/>
            </w:tcBorders>
            <w:vAlign w:val="center"/>
          </w:tcPr>
          <w:p w14:paraId="7EDE28D6"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tcBorders>
            <w:vAlign w:val="center"/>
          </w:tcPr>
          <w:p w14:paraId="2BD19CA5"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tcBorders>
            <w:vAlign w:val="center"/>
          </w:tcPr>
          <w:p w14:paraId="23732602"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1385D9D2"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1101FE85"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578075CA" w14:textId="77777777" w:rsidTr="00A45CA6">
        <w:trPr>
          <w:cantSplit/>
          <w:jc w:val="center"/>
        </w:trPr>
        <w:tc>
          <w:tcPr>
            <w:tcW w:w="2552" w:type="dxa"/>
            <w:vMerge/>
            <w:vAlign w:val="center"/>
          </w:tcPr>
          <w:p w14:paraId="24F3720C"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vAlign w:val="center"/>
          </w:tcPr>
          <w:p w14:paraId="2A6AF959" w14:textId="77777777" w:rsidR="001349AB" w:rsidRPr="00993F71" w:rsidRDefault="001349AB" w:rsidP="00EC3A43">
            <w:pPr>
              <w:rPr>
                <w:rFonts w:ascii="Arial" w:hAnsi="Arial" w:cs="Arial"/>
                <w:sz w:val="22"/>
                <w:szCs w:val="22"/>
                <w:lang w:val="en-GB"/>
              </w:rPr>
            </w:pPr>
          </w:p>
        </w:tc>
        <w:tc>
          <w:tcPr>
            <w:tcW w:w="2007" w:type="dxa"/>
            <w:vAlign w:val="center"/>
          </w:tcPr>
          <w:p w14:paraId="64EC8DA4"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vAlign w:val="center"/>
          </w:tcPr>
          <w:p w14:paraId="6202C343"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1F09D6C1"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42084DE2" w14:textId="77777777" w:rsidTr="00A45CA6">
        <w:trPr>
          <w:cantSplit/>
          <w:jc w:val="center"/>
        </w:trPr>
        <w:tc>
          <w:tcPr>
            <w:tcW w:w="2552" w:type="dxa"/>
            <w:vMerge w:val="restart"/>
            <w:tcBorders>
              <w:top w:val="single" w:sz="6" w:space="0" w:color="auto"/>
            </w:tcBorders>
            <w:vAlign w:val="center"/>
          </w:tcPr>
          <w:p w14:paraId="7633B1C1"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tcBorders>
            <w:vAlign w:val="center"/>
          </w:tcPr>
          <w:p w14:paraId="38371E1E"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tcBorders>
            <w:vAlign w:val="center"/>
          </w:tcPr>
          <w:p w14:paraId="358B390B"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39183429"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7095E893"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2FFA7AD5" w14:textId="77777777" w:rsidTr="00A45CA6">
        <w:trPr>
          <w:cantSplit/>
          <w:jc w:val="center"/>
        </w:trPr>
        <w:tc>
          <w:tcPr>
            <w:tcW w:w="2552" w:type="dxa"/>
            <w:vMerge/>
            <w:vAlign w:val="center"/>
          </w:tcPr>
          <w:p w14:paraId="53A0A1F4"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vAlign w:val="center"/>
          </w:tcPr>
          <w:p w14:paraId="5471F916" w14:textId="77777777" w:rsidR="001349AB" w:rsidRPr="00993F71" w:rsidRDefault="001349AB" w:rsidP="00EC3A43">
            <w:pPr>
              <w:rPr>
                <w:rFonts w:ascii="Arial" w:hAnsi="Arial" w:cs="Arial"/>
                <w:sz w:val="22"/>
                <w:szCs w:val="22"/>
                <w:lang w:val="en-GB"/>
              </w:rPr>
            </w:pPr>
          </w:p>
        </w:tc>
        <w:tc>
          <w:tcPr>
            <w:tcW w:w="2007" w:type="dxa"/>
            <w:vAlign w:val="center"/>
          </w:tcPr>
          <w:p w14:paraId="336DACF7"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vAlign w:val="center"/>
          </w:tcPr>
          <w:p w14:paraId="11914FC2"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0EAD78A8"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783FB1BA" w14:textId="77777777" w:rsidTr="00A45CA6">
        <w:trPr>
          <w:cantSplit/>
          <w:jc w:val="center"/>
        </w:trPr>
        <w:tc>
          <w:tcPr>
            <w:tcW w:w="2552" w:type="dxa"/>
            <w:vMerge w:val="restart"/>
            <w:tcBorders>
              <w:top w:val="single" w:sz="6" w:space="0" w:color="auto"/>
            </w:tcBorders>
            <w:vAlign w:val="center"/>
          </w:tcPr>
          <w:p w14:paraId="374700E4" w14:textId="77777777" w:rsidR="001349AB" w:rsidRPr="00993F71" w:rsidRDefault="001349AB"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Etc.</w:t>
            </w:r>
          </w:p>
        </w:tc>
        <w:tc>
          <w:tcPr>
            <w:tcW w:w="2552" w:type="dxa"/>
            <w:vMerge w:val="restart"/>
            <w:tcBorders>
              <w:top w:val="single" w:sz="6" w:space="0" w:color="auto"/>
            </w:tcBorders>
            <w:vAlign w:val="center"/>
          </w:tcPr>
          <w:p w14:paraId="39F9F78E" w14:textId="77777777" w:rsidR="001349AB" w:rsidRPr="00993F71" w:rsidRDefault="001349AB" w:rsidP="00A45CA6">
            <w:pPr>
              <w:rPr>
                <w:rFonts w:ascii="Arial" w:hAnsi="Arial" w:cs="Arial"/>
                <w:sz w:val="22"/>
                <w:szCs w:val="22"/>
                <w:lang w:val="en-GB"/>
              </w:rPr>
            </w:pPr>
          </w:p>
        </w:tc>
        <w:tc>
          <w:tcPr>
            <w:tcW w:w="2007" w:type="dxa"/>
            <w:tcBorders>
              <w:top w:val="single" w:sz="6" w:space="0" w:color="auto"/>
            </w:tcBorders>
            <w:vAlign w:val="center"/>
          </w:tcPr>
          <w:p w14:paraId="459ADC6D"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61071345"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677B1774"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33AC8545" w14:textId="77777777" w:rsidTr="00A45CA6">
        <w:trPr>
          <w:cantSplit/>
          <w:jc w:val="center"/>
        </w:trPr>
        <w:tc>
          <w:tcPr>
            <w:tcW w:w="2552" w:type="dxa"/>
            <w:vMerge/>
            <w:tcBorders>
              <w:bottom w:val="single" w:sz="6" w:space="0" w:color="auto"/>
            </w:tcBorders>
            <w:vAlign w:val="center"/>
          </w:tcPr>
          <w:p w14:paraId="3E921EB0"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bottom w:val="single" w:sz="6" w:space="0" w:color="auto"/>
            </w:tcBorders>
            <w:vAlign w:val="center"/>
          </w:tcPr>
          <w:p w14:paraId="06B011FE" w14:textId="77777777" w:rsidR="001349AB" w:rsidRPr="00993F71" w:rsidRDefault="001349AB" w:rsidP="00EC3A43">
            <w:pPr>
              <w:rPr>
                <w:rFonts w:ascii="Arial" w:hAnsi="Arial" w:cs="Arial"/>
                <w:sz w:val="22"/>
                <w:szCs w:val="22"/>
                <w:lang w:val="en-GB"/>
              </w:rPr>
            </w:pPr>
          </w:p>
        </w:tc>
        <w:tc>
          <w:tcPr>
            <w:tcW w:w="2007" w:type="dxa"/>
            <w:tcBorders>
              <w:bottom w:val="dashSmallGap" w:sz="4" w:space="0" w:color="auto"/>
            </w:tcBorders>
            <w:vAlign w:val="center"/>
          </w:tcPr>
          <w:p w14:paraId="2BAEFEC3"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bottom w:val="dashSmallGap" w:sz="4" w:space="0" w:color="auto"/>
            </w:tcBorders>
            <w:vAlign w:val="center"/>
          </w:tcPr>
          <w:p w14:paraId="73704F3C"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369CAD2E"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0F6CE7F5" w14:textId="77777777" w:rsidTr="00A45CA6">
        <w:trPr>
          <w:cantSplit/>
          <w:trHeight w:val="475"/>
          <w:jc w:val="center"/>
        </w:trPr>
        <w:tc>
          <w:tcPr>
            <w:tcW w:w="9379" w:type="dxa"/>
            <w:gridSpan w:val="4"/>
            <w:tcBorders>
              <w:top w:val="single" w:sz="6" w:space="0" w:color="auto"/>
              <w:bottom w:val="double" w:sz="4" w:space="0" w:color="auto"/>
            </w:tcBorders>
            <w:vAlign w:val="center"/>
          </w:tcPr>
          <w:p w14:paraId="7C816D72" w14:textId="77777777" w:rsidR="001349AB" w:rsidRPr="00993F71" w:rsidRDefault="001349AB" w:rsidP="00EC3A43">
            <w:pPr>
              <w:rPr>
                <w:rFonts w:ascii="Arial" w:hAnsi="Arial" w:cs="Arial"/>
                <w:sz w:val="22"/>
                <w:szCs w:val="22"/>
                <w:lang w:val="en-GB"/>
              </w:rPr>
            </w:pPr>
            <w:r w:rsidRPr="00993F71">
              <w:rPr>
                <w:rFonts w:ascii="Arial" w:hAnsi="Arial" w:cs="Arial"/>
                <w:b/>
                <w:sz w:val="22"/>
                <w:szCs w:val="22"/>
                <w:lang w:val="en-GB"/>
              </w:rPr>
              <w:t>TOTAL RENUMERATION</w:t>
            </w:r>
          </w:p>
        </w:tc>
        <w:tc>
          <w:tcPr>
            <w:tcW w:w="2268" w:type="dxa"/>
            <w:tcBorders>
              <w:top w:val="single" w:sz="6" w:space="0" w:color="auto"/>
            </w:tcBorders>
            <w:vAlign w:val="center"/>
          </w:tcPr>
          <w:p w14:paraId="0C50B643" w14:textId="77777777" w:rsidR="001349AB" w:rsidRPr="00993F71" w:rsidRDefault="001349AB" w:rsidP="00EC3A43">
            <w:pPr>
              <w:rPr>
                <w:rFonts w:ascii="Arial" w:hAnsi="Arial" w:cs="Arial"/>
                <w:sz w:val="22"/>
                <w:szCs w:val="22"/>
                <w:lang w:val="en-GB"/>
              </w:rPr>
            </w:pPr>
          </w:p>
        </w:tc>
      </w:tr>
    </w:tbl>
    <w:p w14:paraId="3E968F88" w14:textId="0732E322" w:rsidR="00382375" w:rsidRPr="00993F71" w:rsidRDefault="00382375" w:rsidP="00CC7FC7">
      <w:pPr>
        <w:pStyle w:val="FootnoteText"/>
        <w:tabs>
          <w:tab w:val="left" w:pos="360"/>
        </w:tabs>
        <w:rPr>
          <w:rFonts w:ascii="Arial" w:hAnsi="Arial" w:cs="Arial"/>
          <w:sz w:val="22"/>
          <w:szCs w:val="22"/>
          <w:lang w:val="en-GB"/>
        </w:rPr>
        <w:sectPr w:rsidR="00382375" w:rsidRPr="00993F71" w:rsidSect="001349AB">
          <w:footnotePr>
            <w:numRestart w:val="eachPage"/>
          </w:footnotePr>
          <w:pgSz w:w="16834" w:h="11909" w:orient="landscape" w:code="9"/>
          <w:pgMar w:top="1440" w:right="1440" w:bottom="1440" w:left="1440" w:header="576" w:footer="576" w:gutter="0"/>
          <w:cols w:space="708"/>
          <w:docGrid w:linePitch="360"/>
        </w:sectPr>
      </w:pPr>
    </w:p>
    <w:p w14:paraId="310D251B" w14:textId="77777777" w:rsidR="00382375" w:rsidRPr="00993F71" w:rsidRDefault="00382375" w:rsidP="00382375">
      <w:pPr>
        <w:pStyle w:val="Heading2"/>
        <w:rPr>
          <w:rFonts w:ascii="Arial" w:hAnsi="Arial" w:cs="Arial"/>
          <w:sz w:val="22"/>
          <w:szCs w:val="22"/>
          <w:lang w:val="en-GB"/>
        </w:rPr>
      </w:pPr>
      <w:bookmarkStart w:id="43" w:name="_Toc267378917"/>
      <w:bookmarkStart w:id="44" w:name="_Toc267380422"/>
      <w:r w:rsidRPr="00993F71">
        <w:rPr>
          <w:rFonts w:ascii="Arial" w:hAnsi="Arial" w:cs="Arial"/>
          <w:sz w:val="22"/>
          <w:szCs w:val="22"/>
          <w:lang w:val="en-GB"/>
        </w:rPr>
        <w:lastRenderedPageBreak/>
        <w:t>Form  FIN-4</w:t>
      </w:r>
      <w:r w:rsidR="0032054A" w:rsidRPr="00993F71">
        <w:rPr>
          <w:rFonts w:ascii="Arial" w:hAnsi="Arial" w:cs="Arial"/>
          <w:sz w:val="22"/>
          <w:szCs w:val="22"/>
          <w:lang w:val="en-GB"/>
        </w:rPr>
        <w:t>:</w:t>
      </w:r>
      <w:r w:rsidRPr="00993F71">
        <w:rPr>
          <w:rFonts w:ascii="Arial" w:hAnsi="Arial" w:cs="Arial"/>
          <w:sz w:val="22"/>
          <w:szCs w:val="22"/>
          <w:lang w:val="en-GB"/>
        </w:rPr>
        <w:t xml:space="preserve">  Breakdown of Reimbursable Expenses</w:t>
      </w:r>
      <w:bookmarkEnd w:id="43"/>
      <w:bookmarkEnd w:id="44"/>
    </w:p>
    <w:p w14:paraId="60554856" w14:textId="77777777" w:rsidR="00382375" w:rsidRPr="00993F71" w:rsidRDefault="00382375" w:rsidP="00382375">
      <w:pPr>
        <w:pBdr>
          <w:bottom w:val="single" w:sz="8" w:space="1" w:color="auto"/>
        </w:pBdr>
        <w:jc w:val="right"/>
        <w:rPr>
          <w:rFonts w:ascii="Arial" w:hAnsi="Arial" w:cs="Arial"/>
          <w:sz w:val="22"/>
          <w:szCs w:val="22"/>
          <w:lang w:val="en-GB"/>
        </w:rPr>
      </w:pPr>
    </w:p>
    <w:p w14:paraId="42C4E8AE" w14:textId="77777777" w:rsidR="00382375" w:rsidRPr="00993F71" w:rsidRDefault="00382375" w:rsidP="00382375">
      <w:pPr>
        <w:jc w:val="both"/>
        <w:rPr>
          <w:rFonts w:ascii="Arial" w:hAnsi="Arial" w:cs="Arial"/>
          <w:sz w:val="22"/>
          <w:szCs w:val="22"/>
          <w:lang w:val="en-GB"/>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473"/>
        <w:gridCol w:w="489"/>
        <w:gridCol w:w="2224"/>
        <w:gridCol w:w="1356"/>
        <w:gridCol w:w="1171"/>
        <w:gridCol w:w="1285"/>
        <w:gridCol w:w="1641"/>
      </w:tblGrid>
      <w:tr w:rsidR="005649EA" w:rsidRPr="007121C0" w14:paraId="3E23FEC0" w14:textId="77777777" w:rsidTr="00A16A63">
        <w:trPr>
          <w:trHeight w:hRule="exact" w:val="864"/>
          <w:jc w:val="center"/>
        </w:trPr>
        <w:tc>
          <w:tcPr>
            <w:tcW w:w="273" w:type="pct"/>
            <w:tcBorders>
              <w:top w:val="double" w:sz="4" w:space="0" w:color="auto"/>
              <w:bottom w:val="single" w:sz="12" w:space="0" w:color="auto"/>
            </w:tcBorders>
          </w:tcPr>
          <w:p w14:paraId="171F2219"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N°</w:t>
            </w:r>
          </w:p>
        </w:tc>
        <w:tc>
          <w:tcPr>
            <w:tcW w:w="1570" w:type="pct"/>
            <w:gridSpan w:val="2"/>
            <w:tcBorders>
              <w:top w:val="double" w:sz="4" w:space="0" w:color="auto"/>
              <w:bottom w:val="single" w:sz="12" w:space="0" w:color="auto"/>
            </w:tcBorders>
          </w:tcPr>
          <w:p w14:paraId="206BC61E"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Description</w:t>
            </w:r>
            <w:r w:rsidRPr="00993F71">
              <w:rPr>
                <w:rStyle w:val="FootnoteReference"/>
                <w:rFonts w:ascii="Arial" w:hAnsi="Arial" w:cs="Arial"/>
                <w:b/>
                <w:bCs/>
                <w:sz w:val="22"/>
                <w:szCs w:val="22"/>
                <w:lang w:val="en-GB"/>
              </w:rPr>
              <w:footnoteReference w:id="17"/>
            </w:r>
          </w:p>
        </w:tc>
        <w:tc>
          <w:tcPr>
            <w:tcW w:w="785" w:type="pct"/>
            <w:tcBorders>
              <w:top w:val="double" w:sz="4" w:space="0" w:color="auto"/>
              <w:bottom w:val="single" w:sz="12" w:space="0" w:color="auto"/>
            </w:tcBorders>
          </w:tcPr>
          <w:p w14:paraId="619C26BE"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Unit</w:t>
            </w:r>
            <w:r w:rsidRPr="00993F71">
              <w:rPr>
                <w:rStyle w:val="FootnoteReference"/>
                <w:rFonts w:ascii="Arial" w:hAnsi="Arial" w:cs="Arial"/>
                <w:b/>
                <w:bCs/>
                <w:sz w:val="22"/>
                <w:szCs w:val="22"/>
                <w:lang w:val="en-GB"/>
              </w:rPr>
              <w:footnoteReference w:id="18"/>
            </w:r>
          </w:p>
        </w:tc>
        <w:tc>
          <w:tcPr>
            <w:tcW w:w="678" w:type="pct"/>
            <w:tcBorders>
              <w:top w:val="double" w:sz="4" w:space="0" w:color="auto"/>
              <w:bottom w:val="single" w:sz="12" w:space="0" w:color="auto"/>
            </w:tcBorders>
          </w:tcPr>
          <w:p w14:paraId="3E87298E"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No. of Units</w:t>
            </w:r>
          </w:p>
        </w:tc>
        <w:tc>
          <w:tcPr>
            <w:tcW w:w="743" w:type="pct"/>
            <w:tcBorders>
              <w:top w:val="double" w:sz="4" w:space="0" w:color="auto"/>
              <w:bottom w:val="single" w:sz="12" w:space="0" w:color="auto"/>
            </w:tcBorders>
          </w:tcPr>
          <w:p w14:paraId="625200F4"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Unit Cost</w:t>
            </w:r>
          </w:p>
          <w:p w14:paraId="7EFB7EB5"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sz w:val="22"/>
                <w:szCs w:val="22"/>
                <w:lang w:val="en-GB"/>
              </w:rPr>
              <w:t>(in US$)</w:t>
            </w:r>
          </w:p>
        </w:tc>
        <w:tc>
          <w:tcPr>
            <w:tcW w:w="950" w:type="pct"/>
            <w:tcBorders>
              <w:top w:val="double" w:sz="4" w:space="0" w:color="auto"/>
              <w:bottom w:val="single" w:sz="12" w:space="0" w:color="auto"/>
            </w:tcBorders>
          </w:tcPr>
          <w:p w14:paraId="1138DF71"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Total</w:t>
            </w:r>
          </w:p>
          <w:p w14:paraId="4DE0A4ED"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sz w:val="22"/>
                <w:szCs w:val="22"/>
                <w:lang w:val="en-GB"/>
              </w:rPr>
              <w:t>(in US$)</w:t>
            </w:r>
          </w:p>
        </w:tc>
      </w:tr>
      <w:tr w:rsidR="005649EA" w:rsidRPr="007121C0" w14:paraId="72944B98" w14:textId="77777777" w:rsidTr="00A16A63">
        <w:trPr>
          <w:trHeight w:hRule="exact" w:val="567"/>
          <w:jc w:val="center"/>
        </w:trPr>
        <w:tc>
          <w:tcPr>
            <w:tcW w:w="273" w:type="pct"/>
            <w:tcBorders>
              <w:top w:val="single" w:sz="12" w:space="0" w:color="auto"/>
              <w:bottom w:val="single" w:sz="6" w:space="0" w:color="auto"/>
            </w:tcBorders>
            <w:vAlign w:val="center"/>
          </w:tcPr>
          <w:p w14:paraId="05F0DFC0" w14:textId="77777777" w:rsidR="005649EA" w:rsidRPr="00993F71" w:rsidRDefault="001349AB" w:rsidP="00A45CA6">
            <w:pPr>
              <w:pStyle w:val="Header"/>
              <w:tabs>
                <w:tab w:val="clear" w:pos="4320"/>
                <w:tab w:val="clear" w:pos="8640"/>
              </w:tabs>
              <w:spacing w:before="40"/>
              <w:rPr>
                <w:rFonts w:ascii="Arial" w:hAnsi="Arial" w:cs="Arial"/>
                <w:sz w:val="22"/>
                <w:szCs w:val="22"/>
                <w:lang w:val="en-GB" w:eastAsia="it-IT"/>
              </w:rPr>
            </w:pPr>
            <w:r w:rsidRPr="00993F71">
              <w:rPr>
                <w:rFonts w:ascii="Arial" w:hAnsi="Arial" w:cs="Arial"/>
                <w:sz w:val="22"/>
                <w:szCs w:val="22"/>
                <w:lang w:val="en-GB" w:eastAsia="it-IT"/>
              </w:rPr>
              <w:t>1</w:t>
            </w:r>
          </w:p>
        </w:tc>
        <w:tc>
          <w:tcPr>
            <w:tcW w:w="1570" w:type="pct"/>
            <w:gridSpan w:val="2"/>
            <w:tcBorders>
              <w:top w:val="single" w:sz="12" w:space="0" w:color="auto"/>
              <w:bottom w:val="single" w:sz="6" w:space="0" w:color="auto"/>
              <w:right w:val="single" w:sz="8" w:space="0" w:color="auto"/>
            </w:tcBorders>
            <w:vAlign w:val="center"/>
          </w:tcPr>
          <w:p w14:paraId="04C46D9E"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Per </w:t>
            </w:r>
            <w:r w:rsidR="0017260D">
              <w:rPr>
                <w:rFonts w:ascii="Arial" w:hAnsi="Arial" w:cs="Arial"/>
                <w:sz w:val="22"/>
                <w:szCs w:val="22"/>
                <w:lang w:val="en-GB"/>
              </w:rPr>
              <w:t>D</w:t>
            </w:r>
            <w:r w:rsidRPr="00993F71">
              <w:rPr>
                <w:rFonts w:ascii="Arial" w:hAnsi="Arial" w:cs="Arial"/>
                <w:sz w:val="22"/>
                <w:szCs w:val="22"/>
                <w:lang w:val="en-GB"/>
              </w:rPr>
              <w:t xml:space="preserve">iem </w:t>
            </w:r>
            <w:r w:rsidR="0017260D">
              <w:rPr>
                <w:rFonts w:ascii="Arial" w:hAnsi="Arial" w:cs="Arial"/>
                <w:sz w:val="22"/>
                <w:szCs w:val="22"/>
                <w:lang w:val="en-GB"/>
              </w:rPr>
              <w:t>A</w:t>
            </w:r>
            <w:r w:rsidRPr="00993F71">
              <w:rPr>
                <w:rFonts w:ascii="Arial" w:hAnsi="Arial" w:cs="Arial"/>
                <w:sz w:val="22"/>
                <w:szCs w:val="22"/>
                <w:lang w:val="en-GB"/>
              </w:rPr>
              <w:t>llowances</w:t>
            </w:r>
          </w:p>
        </w:tc>
        <w:tc>
          <w:tcPr>
            <w:tcW w:w="785" w:type="pct"/>
            <w:tcBorders>
              <w:top w:val="single" w:sz="12" w:space="0" w:color="auto"/>
              <w:left w:val="single" w:sz="8" w:space="0" w:color="auto"/>
              <w:bottom w:val="single" w:sz="6" w:space="0" w:color="auto"/>
              <w:right w:val="single" w:sz="8" w:space="0" w:color="auto"/>
            </w:tcBorders>
            <w:vAlign w:val="center"/>
          </w:tcPr>
          <w:p w14:paraId="7EAE07F5" w14:textId="77777777" w:rsidR="005649EA" w:rsidRPr="00993F71" w:rsidRDefault="005649EA" w:rsidP="00A45CA6">
            <w:pPr>
              <w:spacing w:before="40"/>
              <w:jc w:val="center"/>
              <w:rPr>
                <w:rFonts w:ascii="Arial" w:hAnsi="Arial" w:cs="Arial"/>
                <w:sz w:val="22"/>
                <w:szCs w:val="22"/>
                <w:lang w:val="en-GB"/>
              </w:rPr>
            </w:pPr>
            <w:r w:rsidRPr="00993F71">
              <w:rPr>
                <w:rFonts w:ascii="Arial" w:hAnsi="Arial" w:cs="Arial"/>
                <w:sz w:val="22"/>
                <w:szCs w:val="22"/>
                <w:lang w:val="en-GB"/>
              </w:rPr>
              <w:t>Day</w:t>
            </w:r>
          </w:p>
        </w:tc>
        <w:tc>
          <w:tcPr>
            <w:tcW w:w="678" w:type="pct"/>
            <w:tcBorders>
              <w:top w:val="single" w:sz="12" w:space="0" w:color="auto"/>
              <w:left w:val="single" w:sz="8" w:space="0" w:color="auto"/>
              <w:bottom w:val="single" w:sz="6" w:space="0" w:color="auto"/>
              <w:right w:val="single" w:sz="8" w:space="0" w:color="auto"/>
            </w:tcBorders>
          </w:tcPr>
          <w:p w14:paraId="75743FBB"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12" w:space="0" w:color="auto"/>
              <w:left w:val="single" w:sz="8" w:space="0" w:color="auto"/>
              <w:bottom w:val="single" w:sz="6" w:space="0" w:color="auto"/>
              <w:right w:val="single" w:sz="8" w:space="0" w:color="auto"/>
            </w:tcBorders>
          </w:tcPr>
          <w:p w14:paraId="07BDE159"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12" w:space="0" w:color="auto"/>
              <w:left w:val="single" w:sz="8" w:space="0" w:color="auto"/>
              <w:bottom w:val="single" w:sz="6" w:space="0" w:color="auto"/>
              <w:right w:val="double" w:sz="4" w:space="0" w:color="auto"/>
            </w:tcBorders>
            <w:vAlign w:val="center"/>
          </w:tcPr>
          <w:p w14:paraId="1A7AC2EA" w14:textId="77777777" w:rsidR="005649EA" w:rsidRPr="00993F71" w:rsidRDefault="005649EA" w:rsidP="00A45CA6">
            <w:pPr>
              <w:spacing w:before="40"/>
              <w:jc w:val="center"/>
              <w:rPr>
                <w:rFonts w:ascii="Arial" w:hAnsi="Arial" w:cs="Arial"/>
                <w:sz w:val="22"/>
                <w:szCs w:val="22"/>
                <w:lang w:val="en-GB"/>
              </w:rPr>
            </w:pPr>
          </w:p>
        </w:tc>
      </w:tr>
      <w:tr w:rsidR="005649EA" w:rsidRPr="007121C0" w14:paraId="1FC853CA" w14:textId="77777777" w:rsidTr="00A16A63">
        <w:trPr>
          <w:trHeight w:hRule="exact" w:val="567"/>
          <w:jc w:val="center"/>
        </w:trPr>
        <w:tc>
          <w:tcPr>
            <w:tcW w:w="273" w:type="pct"/>
            <w:tcBorders>
              <w:top w:val="single" w:sz="6" w:space="0" w:color="auto"/>
            </w:tcBorders>
            <w:vAlign w:val="center"/>
          </w:tcPr>
          <w:p w14:paraId="3E24F616" w14:textId="77777777" w:rsidR="005649EA" w:rsidRPr="00993F71" w:rsidRDefault="001349AB" w:rsidP="00A45CA6">
            <w:pPr>
              <w:pStyle w:val="Header"/>
              <w:tabs>
                <w:tab w:val="clear" w:pos="4320"/>
                <w:tab w:val="clear" w:pos="8640"/>
              </w:tabs>
              <w:spacing w:before="40"/>
              <w:rPr>
                <w:rFonts w:ascii="Arial" w:hAnsi="Arial" w:cs="Arial"/>
                <w:sz w:val="22"/>
                <w:szCs w:val="22"/>
                <w:lang w:val="en-GB" w:eastAsia="it-IT"/>
              </w:rPr>
            </w:pPr>
            <w:r w:rsidRPr="00993F71">
              <w:rPr>
                <w:rFonts w:ascii="Arial" w:hAnsi="Arial" w:cs="Arial"/>
                <w:sz w:val="22"/>
                <w:szCs w:val="22"/>
                <w:lang w:val="en-GB" w:eastAsia="it-IT"/>
              </w:rPr>
              <w:t>2</w:t>
            </w:r>
          </w:p>
        </w:tc>
        <w:tc>
          <w:tcPr>
            <w:tcW w:w="1570" w:type="pct"/>
            <w:gridSpan w:val="2"/>
            <w:tcBorders>
              <w:top w:val="single" w:sz="6" w:space="0" w:color="auto"/>
              <w:right w:val="single" w:sz="8" w:space="0" w:color="auto"/>
            </w:tcBorders>
            <w:vAlign w:val="center"/>
          </w:tcPr>
          <w:p w14:paraId="2B018B2D" w14:textId="77777777" w:rsidR="005649EA" w:rsidRPr="00993F71" w:rsidRDefault="005649EA" w:rsidP="00A45CA6">
            <w:pPr>
              <w:rPr>
                <w:rFonts w:ascii="Arial" w:hAnsi="Arial" w:cs="Arial"/>
                <w:sz w:val="22"/>
                <w:szCs w:val="22"/>
                <w:vertAlign w:val="superscript"/>
                <w:lang w:val="en-GB"/>
              </w:rPr>
            </w:pPr>
            <w:r w:rsidRPr="00993F71">
              <w:rPr>
                <w:rFonts w:ascii="Arial" w:hAnsi="Arial" w:cs="Arial"/>
                <w:sz w:val="22"/>
                <w:szCs w:val="22"/>
                <w:lang w:val="en-GB"/>
              </w:rPr>
              <w:t>Flights</w:t>
            </w:r>
            <w:r w:rsidRPr="00993F71">
              <w:rPr>
                <w:rStyle w:val="FootnoteReference"/>
                <w:rFonts w:ascii="Arial" w:hAnsi="Arial" w:cs="Arial"/>
                <w:sz w:val="22"/>
                <w:szCs w:val="22"/>
                <w:lang w:val="en-GB"/>
              </w:rPr>
              <w:footnoteReference w:id="19"/>
            </w:r>
          </w:p>
        </w:tc>
        <w:tc>
          <w:tcPr>
            <w:tcW w:w="785" w:type="pct"/>
            <w:tcBorders>
              <w:top w:val="single" w:sz="6" w:space="0" w:color="auto"/>
              <w:left w:val="single" w:sz="8" w:space="0" w:color="auto"/>
              <w:bottom w:val="single" w:sz="8" w:space="0" w:color="auto"/>
              <w:right w:val="single" w:sz="8" w:space="0" w:color="auto"/>
            </w:tcBorders>
            <w:vAlign w:val="center"/>
          </w:tcPr>
          <w:p w14:paraId="75450760" w14:textId="77777777" w:rsidR="005649EA" w:rsidRPr="00993F71" w:rsidRDefault="005649EA" w:rsidP="00A45CA6">
            <w:pPr>
              <w:pStyle w:val="Header"/>
              <w:tabs>
                <w:tab w:val="clear" w:pos="4320"/>
                <w:tab w:val="clear" w:pos="8640"/>
              </w:tabs>
              <w:spacing w:before="40"/>
              <w:jc w:val="center"/>
              <w:rPr>
                <w:rFonts w:ascii="Arial" w:hAnsi="Arial" w:cs="Arial"/>
                <w:sz w:val="22"/>
                <w:szCs w:val="22"/>
                <w:lang w:val="en-GB"/>
              </w:rPr>
            </w:pPr>
            <w:r w:rsidRPr="00993F71">
              <w:rPr>
                <w:rFonts w:ascii="Arial" w:hAnsi="Arial" w:cs="Arial"/>
                <w:sz w:val="22"/>
                <w:szCs w:val="22"/>
                <w:lang w:val="en-GB" w:eastAsia="it-IT"/>
              </w:rPr>
              <w:t>Trip</w:t>
            </w:r>
          </w:p>
        </w:tc>
        <w:tc>
          <w:tcPr>
            <w:tcW w:w="678" w:type="pct"/>
            <w:tcBorders>
              <w:top w:val="single" w:sz="6" w:space="0" w:color="auto"/>
              <w:left w:val="single" w:sz="8" w:space="0" w:color="auto"/>
              <w:bottom w:val="single" w:sz="8" w:space="0" w:color="auto"/>
              <w:right w:val="single" w:sz="8" w:space="0" w:color="auto"/>
            </w:tcBorders>
          </w:tcPr>
          <w:p w14:paraId="7438D965"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6" w:space="0" w:color="auto"/>
              <w:left w:val="single" w:sz="8" w:space="0" w:color="auto"/>
              <w:bottom w:val="single" w:sz="8" w:space="0" w:color="auto"/>
              <w:right w:val="single" w:sz="8" w:space="0" w:color="auto"/>
            </w:tcBorders>
          </w:tcPr>
          <w:p w14:paraId="43F8EAB5"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6" w:space="0" w:color="auto"/>
              <w:left w:val="single" w:sz="8" w:space="0" w:color="auto"/>
              <w:bottom w:val="single" w:sz="8" w:space="0" w:color="auto"/>
              <w:right w:val="double" w:sz="4" w:space="0" w:color="auto"/>
            </w:tcBorders>
            <w:vAlign w:val="center"/>
          </w:tcPr>
          <w:p w14:paraId="3F50F4B3" w14:textId="77777777" w:rsidR="005649EA" w:rsidRPr="00993F71" w:rsidRDefault="005649EA" w:rsidP="00A45CA6">
            <w:pPr>
              <w:spacing w:before="40"/>
              <w:jc w:val="center"/>
              <w:rPr>
                <w:rFonts w:ascii="Arial" w:hAnsi="Arial" w:cs="Arial"/>
                <w:sz w:val="22"/>
                <w:szCs w:val="22"/>
                <w:lang w:val="en-GB"/>
              </w:rPr>
            </w:pPr>
          </w:p>
        </w:tc>
      </w:tr>
      <w:tr w:rsidR="005649EA" w:rsidRPr="007121C0" w14:paraId="32B6A99E" w14:textId="77777777" w:rsidTr="00A16A63">
        <w:trPr>
          <w:trHeight w:hRule="exact" w:val="567"/>
          <w:jc w:val="center"/>
        </w:trPr>
        <w:tc>
          <w:tcPr>
            <w:tcW w:w="273" w:type="pct"/>
            <w:tcBorders>
              <w:top w:val="single" w:sz="8" w:space="0" w:color="auto"/>
            </w:tcBorders>
            <w:vAlign w:val="center"/>
          </w:tcPr>
          <w:p w14:paraId="63434146" w14:textId="77777777" w:rsidR="005649EA" w:rsidRPr="00993F71" w:rsidRDefault="001349AB" w:rsidP="00A45CA6">
            <w:pPr>
              <w:pStyle w:val="Header"/>
              <w:tabs>
                <w:tab w:val="clear" w:pos="4320"/>
                <w:tab w:val="clear" w:pos="8640"/>
              </w:tabs>
              <w:spacing w:before="40"/>
              <w:rPr>
                <w:rFonts w:ascii="Arial" w:hAnsi="Arial" w:cs="Arial"/>
                <w:sz w:val="22"/>
                <w:szCs w:val="22"/>
                <w:lang w:val="en-GB" w:eastAsia="it-IT"/>
              </w:rPr>
            </w:pPr>
            <w:r w:rsidRPr="00993F71">
              <w:rPr>
                <w:rFonts w:ascii="Arial" w:hAnsi="Arial" w:cs="Arial"/>
                <w:sz w:val="22"/>
                <w:szCs w:val="22"/>
                <w:lang w:val="en-GB" w:eastAsia="it-IT"/>
              </w:rPr>
              <w:t>3</w:t>
            </w:r>
          </w:p>
        </w:tc>
        <w:tc>
          <w:tcPr>
            <w:tcW w:w="1570" w:type="pct"/>
            <w:gridSpan w:val="2"/>
            <w:tcBorders>
              <w:top w:val="single" w:sz="8" w:space="0" w:color="auto"/>
            </w:tcBorders>
            <w:vAlign w:val="center"/>
          </w:tcPr>
          <w:p w14:paraId="262C12EB"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Miscellaneous </w:t>
            </w:r>
            <w:r w:rsidR="0017260D">
              <w:rPr>
                <w:rFonts w:ascii="Arial" w:hAnsi="Arial" w:cs="Arial"/>
                <w:sz w:val="22"/>
                <w:szCs w:val="22"/>
                <w:lang w:val="en-GB"/>
              </w:rPr>
              <w:t>T</w:t>
            </w:r>
            <w:r w:rsidRPr="00993F71">
              <w:rPr>
                <w:rFonts w:ascii="Arial" w:hAnsi="Arial" w:cs="Arial"/>
                <w:sz w:val="22"/>
                <w:szCs w:val="22"/>
                <w:lang w:val="en-GB"/>
              </w:rPr>
              <w:t xml:space="preserve">ravel </w:t>
            </w:r>
            <w:r w:rsidR="0017260D">
              <w:rPr>
                <w:rFonts w:ascii="Arial" w:hAnsi="Arial" w:cs="Arial"/>
                <w:sz w:val="22"/>
                <w:szCs w:val="22"/>
                <w:lang w:val="en-GB"/>
              </w:rPr>
              <w:t>E</w:t>
            </w:r>
            <w:r w:rsidRPr="00993F71">
              <w:rPr>
                <w:rFonts w:ascii="Arial" w:hAnsi="Arial" w:cs="Arial"/>
                <w:sz w:val="22"/>
                <w:szCs w:val="22"/>
                <w:lang w:val="en-GB"/>
              </w:rPr>
              <w:t>xpenses</w:t>
            </w:r>
            <w:r w:rsidRPr="00993F71">
              <w:rPr>
                <w:rStyle w:val="FootnoteReference"/>
                <w:rFonts w:ascii="Arial" w:hAnsi="Arial" w:cs="Arial"/>
                <w:sz w:val="22"/>
                <w:szCs w:val="22"/>
                <w:lang w:val="en-GB"/>
              </w:rPr>
              <w:footnoteReference w:id="20"/>
            </w:r>
            <w:r w:rsidRPr="00993F71">
              <w:rPr>
                <w:rFonts w:ascii="Arial" w:hAnsi="Arial" w:cs="Arial"/>
                <w:b/>
                <w:sz w:val="22"/>
                <w:szCs w:val="22"/>
                <w:lang w:val="en-GB"/>
              </w:rPr>
              <w:t xml:space="preserve"> </w:t>
            </w:r>
          </w:p>
        </w:tc>
        <w:tc>
          <w:tcPr>
            <w:tcW w:w="785" w:type="pct"/>
            <w:tcBorders>
              <w:top w:val="single" w:sz="8" w:space="0" w:color="auto"/>
            </w:tcBorders>
            <w:vAlign w:val="center"/>
          </w:tcPr>
          <w:p w14:paraId="03DE77D9" w14:textId="77777777" w:rsidR="005649EA" w:rsidRPr="00993F71" w:rsidRDefault="005649EA" w:rsidP="00A45CA6">
            <w:pPr>
              <w:pStyle w:val="Header"/>
              <w:tabs>
                <w:tab w:val="clear" w:pos="4320"/>
                <w:tab w:val="clear" w:pos="8640"/>
              </w:tabs>
              <w:spacing w:before="40"/>
              <w:jc w:val="center"/>
              <w:rPr>
                <w:rFonts w:ascii="Arial" w:hAnsi="Arial" w:cs="Arial"/>
                <w:sz w:val="22"/>
                <w:szCs w:val="22"/>
                <w:lang w:val="en-GB" w:eastAsia="it-IT"/>
              </w:rPr>
            </w:pPr>
            <w:r w:rsidRPr="00993F71">
              <w:rPr>
                <w:rFonts w:ascii="Arial" w:hAnsi="Arial" w:cs="Arial"/>
                <w:sz w:val="22"/>
                <w:szCs w:val="22"/>
                <w:lang w:val="en-GB" w:eastAsia="it-IT"/>
              </w:rPr>
              <w:t>Trip</w:t>
            </w:r>
          </w:p>
        </w:tc>
        <w:tc>
          <w:tcPr>
            <w:tcW w:w="678" w:type="pct"/>
            <w:tcBorders>
              <w:top w:val="single" w:sz="8" w:space="0" w:color="auto"/>
            </w:tcBorders>
          </w:tcPr>
          <w:p w14:paraId="08A87556"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tcBorders>
          </w:tcPr>
          <w:p w14:paraId="41AA0BE1"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tcBorders>
            <w:vAlign w:val="center"/>
          </w:tcPr>
          <w:p w14:paraId="339693F3" w14:textId="77777777" w:rsidR="005649EA" w:rsidRPr="00993F71" w:rsidRDefault="005649EA" w:rsidP="00A45CA6">
            <w:pPr>
              <w:spacing w:before="40"/>
              <w:jc w:val="center"/>
              <w:rPr>
                <w:rFonts w:ascii="Arial" w:hAnsi="Arial" w:cs="Arial"/>
                <w:sz w:val="22"/>
                <w:szCs w:val="22"/>
                <w:lang w:val="en-GB"/>
              </w:rPr>
            </w:pPr>
          </w:p>
        </w:tc>
      </w:tr>
      <w:tr w:rsidR="005649EA" w:rsidRPr="007121C0" w14:paraId="6180F667" w14:textId="77777777" w:rsidTr="00A16A63">
        <w:trPr>
          <w:trHeight w:hRule="exact" w:val="567"/>
          <w:jc w:val="center"/>
        </w:trPr>
        <w:tc>
          <w:tcPr>
            <w:tcW w:w="273" w:type="pct"/>
            <w:tcBorders>
              <w:top w:val="single" w:sz="8" w:space="0" w:color="auto"/>
            </w:tcBorders>
            <w:vAlign w:val="center"/>
          </w:tcPr>
          <w:p w14:paraId="2495F229"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4</w:t>
            </w:r>
          </w:p>
        </w:tc>
        <w:tc>
          <w:tcPr>
            <w:tcW w:w="1570" w:type="pct"/>
            <w:gridSpan w:val="2"/>
            <w:tcBorders>
              <w:top w:val="single" w:sz="6" w:space="0" w:color="auto"/>
              <w:bottom w:val="single" w:sz="8" w:space="0" w:color="auto"/>
            </w:tcBorders>
            <w:tcMar>
              <w:right w:w="28" w:type="dxa"/>
            </w:tcMar>
            <w:vAlign w:val="center"/>
          </w:tcPr>
          <w:p w14:paraId="2777C79E"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Communication </w:t>
            </w:r>
            <w:r w:rsidR="0017260D">
              <w:rPr>
                <w:rFonts w:ascii="Arial" w:hAnsi="Arial" w:cs="Arial"/>
                <w:sz w:val="22"/>
                <w:szCs w:val="22"/>
                <w:lang w:val="en-GB"/>
              </w:rPr>
              <w:t>C</w:t>
            </w:r>
            <w:r w:rsidRPr="00993F71">
              <w:rPr>
                <w:rFonts w:ascii="Arial" w:hAnsi="Arial" w:cs="Arial"/>
                <w:sz w:val="22"/>
                <w:szCs w:val="22"/>
                <w:lang w:val="en-GB"/>
              </w:rPr>
              <w:t xml:space="preserve">osts </w:t>
            </w:r>
          </w:p>
        </w:tc>
        <w:tc>
          <w:tcPr>
            <w:tcW w:w="785" w:type="pct"/>
            <w:tcBorders>
              <w:top w:val="single" w:sz="6" w:space="0" w:color="auto"/>
              <w:bottom w:val="single" w:sz="8" w:space="0" w:color="auto"/>
            </w:tcBorders>
            <w:vAlign w:val="center"/>
          </w:tcPr>
          <w:p w14:paraId="3931BF22" w14:textId="77777777" w:rsidR="005649EA" w:rsidRPr="00993F71" w:rsidRDefault="005649EA" w:rsidP="00A45CA6">
            <w:pPr>
              <w:spacing w:before="40"/>
              <w:jc w:val="center"/>
              <w:rPr>
                <w:rFonts w:ascii="Arial" w:hAnsi="Arial" w:cs="Arial"/>
                <w:sz w:val="22"/>
                <w:szCs w:val="22"/>
                <w:lang w:val="en-GB"/>
              </w:rPr>
            </w:pPr>
            <w:r w:rsidRPr="00993F71">
              <w:rPr>
                <w:rFonts w:ascii="Arial" w:hAnsi="Arial" w:cs="Arial"/>
                <w:sz w:val="22"/>
                <w:szCs w:val="22"/>
                <w:lang w:val="en-GB"/>
              </w:rPr>
              <w:t xml:space="preserve">Lump sum </w:t>
            </w:r>
          </w:p>
        </w:tc>
        <w:tc>
          <w:tcPr>
            <w:tcW w:w="678" w:type="pct"/>
            <w:tcBorders>
              <w:top w:val="single" w:sz="8" w:space="0" w:color="auto"/>
              <w:bottom w:val="single" w:sz="8" w:space="0" w:color="auto"/>
            </w:tcBorders>
          </w:tcPr>
          <w:p w14:paraId="447E40CF"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3A892DA6"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3BA91B16" w14:textId="77777777" w:rsidR="005649EA" w:rsidRPr="00993F71" w:rsidRDefault="005649EA" w:rsidP="00A45CA6">
            <w:pPr>
              <w:spacing w:before="40"/>
              <w:jc w:val="center"/>
              <w:rPr>
                <w:rFonts w:ascii="Arial" w:hAnsi="Arial" w:cs="Arial"/>
                <w:sz w:val="22"/>
                <w:szCs w:val="22"/>
                <w:lang w:val="en-GB"/>
              </w:rPr>
            </w:pPr>
          </w:p>
        </w:tc>
      </w:tr>
      <w:tr w:rsidR="005649EA" w:rsidRPr="007121C0" w14:paraId="58277D77" w14:textId="77777777" w:rsidTr="00A16A63">
        <w:trPr>
          <w:trHeight w:hRule="exact" w:val="567"/>
          <w:jc w:val="center"/>
        </w:trPr>
        <w:tc>
          <w:tcPr>
            <w:tcW w:w="273" w:type="pct"/>
            <w:tcBorders>
              <w:top w:val="single" w:sz="8" w:space="0" w:color="auto"/>
            </w:tcBorders>
            <w:vAlign w:val="center"/>
          </w:tcPr>
          <w:p w14:paraId="2B79BE56"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5</w:t>
            </w:r>
          </w:p>
        </w:tc>
        <w:tc>
          <w:tcPr>
            <w:tcW w:w="1570" w:type="pct"/>
            <w:gridSpan w:val="2"/>
            <w:tcBorders>
              <w:top w:val="single" w:sz="8" w:space="0" w:color="auto"/>
            </w:tcBorders>
            <w:tcMar>
              <w:right w:w="28" w:type="dxa"/>
            </w:tcMar>
            <w:vAlign w:val="center"/>
          </w:tcPr>
          <w:p w14:paraId="7887B8D0"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Drafting</w:t>
            </w:r>
            <w:r w:rsidR="0017260D">
              <w:rPr>
                <w:rFonts w:ascii="Arial" w:hAnsi="Arial" w:cs="Arial"/>
                <w:sz w:val="22"/>
                <w:szCs w:val="22"/>
                <w:lang w:val="en-GB"/>
              </w:rPr>
              <w:t xml:space="preserve"> and</w:t>
            </w:r>
            <w:r w:rsidRPr="00993F71">
              <w:rPr>
                <w:rFonts w:ascii="Arial" w:hAnsi="Arial" w:cs="Arial"/>
                <w:sz w:val="22"/>
                <w:szCs w:val="22"/>
                <w:lang w:val="en-GB"/>
              </w:rPr>
              <w:t xml:space="preserve"> </w:t>
            </w:r>
            <w:r w:rsidR="0017260D">
              <w:rPr>
                <w:rFonts w:ascii="Arial" w:hAnsi="Arial" w:cs="Arial"/>
                <w:sz w:val="22"/>
                <w:szCs w:val="22"/>
                <w:lang w:val="en-GB"/>
              </w:rPr>
              <w:t>R</w:t>
            </w:r>
            <w:r w:rsidRPr="00993F71">
              <w:rPr>
                <w:rFonts w:ascii="Arial" w:hAnsi="Arial" w:cs="Arial"/>
                <w:sz w:val="22"/>
                <w:szCs w:val="22"/>
                <w:lang w:val="en-GB"/>
              </w:rPr>
              <w:t xml:space="preserve">eproduction of </w:t>
            </w:r>
            <w:r w:rsidR="0017260D">
              <w:rPr>
                <w:rFonts w:ascii="Arial" w:hAnsi="Arial" w:cs="Arial"/>
                <w:sz w:val="22"/>
                <w:szCs w:val="22"/>
                <w:lang w:val="en-GB"/>
              </w:rPr>
              <w:t>R</w:t>
            </w:r>
            <w:r w:rsidRPr="00993F71">
              <w:rPr>
                <w:rFonts w:ascii="Arial" w:hAnsi="Arial" w:cs="Arial"/>
                <w:sz w:val="22"/>
                <w:szCs w:val="22"/>
                <w:lang w:val="en-GB"/>
              </w:rPr>
              <w:t>eports</w:t>
            </w:r>
          </w:p>
        </w:tc>
        <w:tc>
          <w:tcPr>
            <w:tcW w:w="785" w:type="pct"/>
            <w:tcBorders>
              <w:top w:val="single" w:sz="8" w:space="0" w:color="auto"/>
              <w:bottom w:val="single" w:sz="8" w:space="0" w:color="auto"/>
            </w:tcBorders>
            <w:vAlign w:val="center"/>
          </w:tcPr>
          <w:p w14:paraId="09CA0006"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256F8E6B"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43B7671A"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6DFB2E2E" w14:textId="77777777" w:rsidR="005649EA" w:rsidRPr="00993F71" w:rsidRDefault="005649EA" w:rsidP="00A45CA6">
            <w:pPr>
              <w:spacing w:before="40"/>
              <w:jc w:val="center"/>
              <w:rPr>
                <w:rFonts w:ascii="Arial" w:hAnsi="Arial" w:cs="Arial"/>
                <w:sz w:val="22"/>
                <w:szCs w:val="22"/>
                <w:lang w:val="en-GB"/>
              </w:rPr>
            </w:pPr>
          </w:p>
        </w:tc>
      </w:tr>
      <w:tr w:rsidR="005649EA" w:rsidRPr="007121C0" w14:paraId="61E5A4A6" w14:textId="77777777" w:rsidTr="00A16A63">
        <w:trPr>
          <w:trHeight w:hRule="exact" w:val="929"/>
          <w:jc w:val="center"/>
        </w:trPr>
        <w:tc>
          <w:tcPr>
            <w:tcW w:w="273" w:type="pct"/>
            <w:tcBorders>
              <w:top w:val="single" w:sz="8" w:space="0" w:color="auto"/>
            </w:tcBorders>
            <w:vAlign w:val="center"/>
          </w:tcPr>
          <w:p w14:paraId="7E0527A7"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6</w:t>
            </w:r>
          </w:p>
        </w:tc>
        <w:tc>
          <w:tcPr>
            <w:tcW w:w="1570" w:type="pct"/>
            <w:gridSpan w:val="2"/>
            <w:tcBorders>
              <w:top w:val="single" w:sz="8" w:space="0" w:color="auto"/>
            </w:tcBorders>
            <w:tcMar>
              <w:right w:w="28" w:type="dxa"/>
            </w:tcMar>
            <w:vAlign w:val="center"/>
          </w:tcPr>
          <w:p w14:paraId="26CF2150" w14:textId="77777777" w:rsidR="005649EA" w:rsidRPr="00993F71" w:rsidRDefault="005649EA"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 xml:space="preserve">Equipment, </w:t>
            </w:r>
            <w:r w:rsidR="0017260D">
              <w:rPr>
                <w:rFonts w:ascii="Arial" w:hAnsi="Arial" w:cs="Arial"/>
                <w:sz w:val="22"/>
                <w:szCs w:val="22"/>
                <w:lang w:val="en-GB" w:eastAsia="it-IT"/>
              </w:rPr>
              <w:t>I</w:t>
            </w:r>
            <w:r w:rsidRPr="00993F71">
              <w:rPr>
                <w:rFonts w:ascii="Arial" w:hAnsi="Arial" w:cs="Arial"/>
                <w:sz w:val="22"/>
                <w:szCs w:val="22"/>
                <w:lang w:val="en-GB" w:eastAsia="it-IT"/>
              </w:rPr>
              <w:t xml:space="preserve">nstruments, </w:t>
            </w:r>
            <w:r w:rsidR="0017260D">
              <w:rPr>
                <w:rFonts w:ascii="Arial" w:hAnsi="Arial" w:cs="Arial"/>
                <w:sz w:val="22"/>
                <w:szCs w:val="22"/>
                <w:lang w:val="en-GB" w:eastAsia="it-IT"/>
              </w:rPr>
              <w:t>M</w:t>
            </w:r>
            <w:r w:rsidRPr="00993F71">
              <w:rPr>
                <w:rFonts w:ascii="Arial" w:hAnsi="Arial" w:cs="Arial"/>
                <w:sz w:val="22"/>
                <w:szCs w:val="22"/>
                <w:lang w:val="en-GB" w:eastAsia="it-IT"/>
              </w:rPr>
              <w:t>ater</w:t>
            </w:r>
            <w:r w:rsidR="00D50092" w:rsidRPr="00993F71">
              <w:rPr>
                <w:rFonts w:ascii="Arial" w:hAnsi="Arial" w:cs="Arial"/>
                <w:sz w:val="22"/>
                <w:szCs w:val="22"/>
                <w:lang w:val="en-GB" w:eastAsia="it-IT"/>
              </w:rPr>
              <w:t xml:space="preserve">ials, </w:t>
            </w:r>
            <w:r w:rsidR="0017260D">
              <w:rPr>
                <w:rFonts w:ascii="Arial" w:hAnsi="Arial" w:cs="Arial"/>
                <w:sz w:val="22"/>
                <w:szCs w:val="22"/>
                <w:lang w:val="en-GB" w:eastAsia="it-IT"/>
              </w:rPr>
              <w:t>S</w:t>
            </w:r>
            <w:r w:rsidR="00D50092" w:rsidRPr="00993F71">
              <w:rPr>
                <w:rFonts w:ascii="Arial" w:hAnsi="Arial" w:cs="Arial"/>
                <w:sz w:val="22"/>
                <w:szCs w:val="22"/>
                <w:lang w:val="en-GB" w:eastAsia="it-IT"/>
              </w:rPr>
              <w:t>upplies, etc. (if needed)</w:t>
            </w:r>
          </w:p>
        </w:tc>
        <w:tc>
          <w:tcPr>
            <w:tcW w:w="785" w:type="pct"/>
            <w:tcBorders>
              <w:top w:val="single" w:sz="8" w:space="0" w:color="auto"/>
              <w:bottom w:val="single" w:sz="8" w:space="0" w:color="auto"/>
            </w:tcBorders>
            <w:vAlign w:val="center"/>
          </w:tcPr>
          <w:p w14:paraId="733DC669"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23F1ADDF"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09A80414"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0DB1325C" w14:textId="77777777" w:rsidR="005649EA" w:rsidRPr="00993F71" w:rsidRDefault="005649EA" w:rsidP="00A45CA6">
            <w:pPr>
              <w:spacing w:before="40"/>
              <w:jc w:val="center"/>
              <w:rPr>
                <w:rFonts w:ascii="Arial" w:hAnsi="Arial" w:cs="Arial"/>
                <w:sz w:val="22"/>
                <w:szCs w:val="22"/>
                <w:lang w:val="en-GB"/>
              </w:rPr>
            </w:pPr>
          </w:p>
        </w:tc>
      </w:tr>
      <w:tr w:rsidR="005649EA" w:rsidRPr="007121C0" w14:paraId="3D7194A8" w14:textId="77777777" w:rsidTr="00A16A63">
        <w:trPr>
          <w:trHeight w:hRule="exact" w:val="567"/>
          <w:jc w:val="center"/>
        </w:trPr>
        <w:tc>
          <w:tcPr>
            <w:tcW w:w="273" w:type="pct"/>
            <w:tcBorders>
              <w:top w:val="single" w:sz="8" w:space="0" w:color="auto"/>
            </w:tcBorders>
            <w:vAlign w:val="center"/>
          </w:tcPr>
          <w:p w14:paraId="41EA5B1B"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7</w:t>
            </w:r>
          </w:p>
        </w:tc>
        <w:tc>
          <w:tcPr>
            <w:tcW w:w="1570" w:type="pct"/>
            <w:gridSpan w:val="2"/>
            <w:tcBorders>
              <w:top w:val="single" w:sz="8" w:space="0" w:color="auto"/>
            </w:tcBorders>
            <w:vAlign w:val="center"/>
          </w:tcPr>
          <w:p w14:paraId="56B5FCBD" w14:textId="77777777" w:rsidR="005649EA" w:rsidRPr="00993F71" w:rsidRDefault="005649EA"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 xml:space="preserve">Local </w:t>
            </w:r>
            <w:r w:rsidR="0017260D">
              <w:rPr>
                <w:rFonts w:ascii="Arial" w:hAnsi="Arial" w:cs="Arial"/>
                <w:sz w:val="22"/>
                <w:szCs w:val="22"/>
                <w:lang w:val="en-GB" w:eastAsia="it-IT"/>
              </w:rPr>
              <w:t>T</w:t>
            </w:r>
            <w:r w:rsidRPr="00993F71">
              <w:rPr>
                <w:rFonts w:ascii="Arial" w:hAnsi="Arial" w:cs="Arial"/>
                <w:sz w:val="22"/>
                <w:szCs w:val="22"/>
                <w:lang w:val="en-GB" w:eastAsia="it-IT"/>
              </w:rPr>
              <w:t xml:space="preserve">ransportation </w:t>
            </w:r>
            <w:r w:rsidR="0017260D">
              <w:rPr>
                <w:rFonts w:ascii="Arial" w:hAnsi="Arial" w:cs="Arial"/>
                <w:sz w:val="22"/>
                <w:szCs w:val="22"/>
                <w:lang w:val="en-GB" w:eastAsia="it-IT"/>
              </w:rPr>
              <w:t>C</w:t>
            </w:r>
            <w:r w:rsidRPr="00993F71">
              <w:rPr>
                <w:rFonts w:ascii="Arial" w:hAnsi="Arial" w:cs="Arial"/>
                <w:sz w:val="22"/>
                <w:szCs w:val="22"/>
                <w:lang w:val="en-GB" w:eastAsia="it-IT"/>
              </w:rPr>
              <w:t>osts</w:t>
            </w:r>
          </w:p>
        </w:tc>
        <w:tc>
          <w:tcPr>
            <w:tcW w:w="785" w:type="pct"/>
            <w:tcBorders>
              <w:top w:val="single" w:sz="8" w:space="0" w:color="auto"/>
            </w:tcBorders>
            <w:vAlign w:val="center"/>
          </w:tcPr>
          <w:p w14:paraId="1EADC803"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tcBorders>
          </w:tcPr>
          <w:p w14:paraId="0BDEDD68"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tcBorders>
          </w:tcPr>
          <w:p w14:paraId="7FE088BD"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tcBorders>
            <w:vAlign w:val="center"/>
          </w:tcPr>
          <w:p w14:paraId="63EAB012" w14:textId="77777777" w:rsidR="005649EA" w:rsidRPr="00993F71" w:rsidRDefault="005649EA" w:rsidP="00A45CA6">
            <w:pPr>
              <w:spacing w:before="40"/>
              <w:jc w:val="center"/>
              <w:rPr>
                <w:rFonts w:ascii="Arial" w:hAnsi="Arial" w:cs="Arial"/>
                <w:sz w:val="22"/>
                <w:szCs w:val="22"/>
                <w:lang w:val="en-GB"/>
              </w:rPr>
            </w:pPr>
          </w:p>
        </w:tc>
      </w:tr>
      <w:tr w:rsidR="005649EA" w:rsidRPr="007121C0" w14:paraId="113E9558" w14:textId="77777777" w:rsidTr="00A16A63">
        <w:trPr>
          <w:trHeight w:hRule="exact" w:val="567"/>
          <w:jc w:val="center"/>
        </w:trPr>
        <w:tc>
          <w:tcPr>
            <w:tcW w:w="273" w:type="pct"/>
            <w:tcBorders>
              <w:top w:val="single" w:sz="8" w:space="0" w:color="auto"/>
            </w:tcBorders>
            <w:vAlign w:val="center"/>
          </w:tcPr>
          <w:p w14:paraId="4960BD02"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8</w:t>
            </w:r>
          </w:p>
        </w:tc>
        <w:tc>
          <w:tcPr>
            <w:tcW w:w="1570" w:type="pct"/>
            <w:gridSpan w:val="2"/>
            <w:tcBorders>
              <w:top w:val="single" w:sz="8" w:space="0" w:color="auto"/>
            </w:tcBorders>
            <w:vAlign w:val="center"/>
          </w:tcPr>
          <w:p w14:paraId="1F3FD69C" w14:textId="77777777" w:rsidR="005649EA" w:rsidRPr="00993F71" w:rsidRDefault="005649EA"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 xml:space="preserve">Office </w:t>
            </w:r>
            <w:r w:rsidR="0017260D">
              <w:rPr>
                <w:rFonts w:ascii="Arial" w:hAnsi="Arial" w:cs="Arial"/>
                <w:sz w:val="22"/>
                <w:szCs w:val="22"/>
                <w:lang w:val="en-GB" w:eastAsia="it-IT"/>
              </w:rPr>
              <w:t>R</w:t>
            </w:r>
            <w:r w:rsidRPr="00993F71">
              <w:rPr>
                <w:rFonts w:ascii="Arial" w:hAnsi="Arial" w:cs="Arial"/>
                <w:sz w:val="22"/>
                <w:szCs w:val="22"/>
                <w:lang w:val="en-GB" w:eastAsia="it-IT"/>
              </w:rPr>
              <w:t>ent</w:t>
            </w:r>
          </w:p>
        </w:tc>
        <w:tc>
          <w:tcPr>
            <w:tcW w:w="785" w:type="pct"/>
            <w:tcBorders>
              <w:top w:val="single" w:sz="8" w:space="0" w:color="auto"/>
              <w:bottom w:val="single" w:sz="8" w:space="0" w:color="auto"/>
            </w:tcBorders>
            <w:vAlign w:val="center"/>
          </w:tcPr>
          <w:p w14:paraId="6F18F330"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2B367472"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631E0491"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11A20FA3" w14:textId="77777777" w:rsidR="005649EA" w:rsidRPr="00993F71" w:rsidRDefault="005649EA" w:rsidP="00A45CA6">
            <w:pPr>
              <w:spacing w:before="40"/>
              <w:jc w:val="center"/>
              <w:rPr>
                <w:rFonts w:ascii="Arial" w:hAnsi="Arial" w:cs="Arial"/>
                <w:sz w:val="22"/>
                <w:szCs w:val="22"/>
                <w:lang w:val="en-GB"/>
              </w:rPr>
            </w:pPr>
          </w:p>
        </w:tc>
      </w:tr>
      <w:tr w:rsidR="005649EA" w:rsidRPr="007121C0" w14:paraId="387EC63C" w14:textId="77777777" w:rsidTr="00A16A63">
        <w:trPr>
          <w:trHeight w:hRule="exact" w:val="567"/>
          <w:jc w:val="center"/>
        </w:trPr>
        <w:tc>
          <w:tcPr>
            <w:tcW w:w="273" w:type="pct"/>
            <w:tcBorders>
              <w:top w:val="single" w:sz="8" w:space="0" w:color="auto"/>
            </w:tcBorders>
            <w:vAlign w:val="center"/>
          </w:tcPr>
          <w:p w14:paraId="28F3FC21"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9</w:t>
            </w:r>
          </w:p>
        </w:tc>
        <w:tc>
          <w:tcPr>
            <w:tcW w:w="1570" w:type="pct"/>
            <w:gridSpan w:val="2"/>
            <w:tcBorders>
              <w:top w:val="single" w:sz="8" w:space="0" w:color="auto"/>
            </w:tcBorders>
            <w:vAlign w:val="center"/>
          </w:tcPr>
          <w:p w14:paraId="331C4971"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 xml:space="preserve">Insurances </w:t>
            </w:r>
            <w:r w:rsidR="0017260D">
              <w:rPr>
                <w:rFonts w:ascii="Arial" w:hAnsi="Arial" w:cs="Arial"/>
                <w:sz w:val="22"/>
                <w:szCs w:val="22"/>
                <w:lang w:val="en-GB"/>
              </w:rPr>
              <w:t>C</w:t>
            </w:r>
            <w:r w:rsidRPr="00993F71">
              <w:rPr>
                <w:rFonts w:ascii="Arial" w:hAnsi="Arial" w:cs="Arial"/>
                <w:sz w:val="22"/>
                <w:szCs w:val="22"/>
                <w:lang w:val="en-GB"/>
              </w:rPr>
              <w:t xml:space="preserve">ost, </w:t>
            </w:r>
            <w:r w:rsidR="0017260D">
              <w:rPr>
                <w:rFonts w:ascii="Arial" w:hAnsi="Arial" w:cs="Arial"/>
                <w:sz w:val="22"/>
                <w:szCs w:val="22"/>
                <w:lang w:val="en-GB"/>
              </w:rPr>
              <w:t>O</w:t>
            </w:r>
            <w:r w:rsidRPr="00993F71">
              <w:rPr>
                <w:rFonts w:ascii="Arial" w:hAnsi="Arial" w:cs="Arial"/>
                <w:sz w:val="22"/>
                <w:szCs w:val="22"/>
                <w:lang w:val="en-GB"/>
              </w:rPr>
              <w:t>ut of which:</w:t>
            </w:r>
          </w:p>
        </w:tc>
        <w:tc>
          <w:tcPr>
            <w:tcW w:w="785" w:type="pct"/>
            <w:tcBorders>
              <w:top w:val="single" w:sz="8" w:space="0" w:color="auto"/>
              <w:bottom w:val="single" w:sz="8" w:space="0" w:color="auto"/>
            </w:tcBorders>
            <w:vAlign w:val="center"/>
          </w:tcPr>
          <w:p w14:paraId="5F3A4A84"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vAlign w:val="center"/>
          </w:tcPr>
          <w:p w14:paraId="5A499B51"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54D86BCF"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0DACC7EF" w14:textId="77777777" w:rsidR="005649EA" w:rsidRPr="00993F71" w:rsidRDefault="005649EA" w:rsidP="00A45CA6">
            <w:pPr>
              <w:spacing w:before="40"/>
              <w:jc w:val="center"/>
              <w:rPr>
                <w:rFonts w:ascii="Arial" w:hAnsi="Arial" w:cs="Arial"/>
                <w:sz w:val="22"/>
                <w:szCs w:val="22"/>
                <w:lang w:val="en-GB"/>
              </w:rPr>
            </w:pPr>
          </w:p>
        </w:tc>
      </w:tr>
      <w:tr w:rsidR="005649EA" w:rsidRPr="007121C0" w14:paraId="4A6F889C" w14:textId="77777777" w:rsidTr="00A16A63">
        <w:trPr>
          <w:trHeight w:hRule="exact" w:val="567"/>
          <w:jc w:val="center"/>
        </w:trPr>
        <w:tc>
          <w:tcPr>
            <w:tcW w:w="273" w:type="pct"/>
            <w:tcBorders>
              <w:top w:val="single" w:sz="8" w:space="0" w:color="auto"/>
            </w:tcBorders>
            <w:vAlign w:val="center"/>
          </w:tcPr>
          <w:p w14:paraId="7287BE4A"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5C9C1C8F" w14:textId="77777777" w:rsidR="005649EA" w:rsidRPr="00993F71" w:rsidRDefault="005649EA" w:rsidP="00A45CA6">
            <w:pPr>
              <w:spacing w:before="40"/>
              <w:rPr>
                <w:rFonts w:ascii="Arial" w:hAnsi="Arial" w:cs="Arial"/>
                <w:sz w:val="22"/>
                <w:szCs w:val="22"/>
                <w:lang w:val="en-GB"/>
              </w:rPr>
            </w:pPr>
            <w:proofErr w:type="spellStart"/>
            <w:r w:rsidRPr="00993F71">
              <w:rPr>
                <w:rFonts w:ascii="Arial" w:hAnsi="Arial" w:cs="Arial"/>
                <w:sz w:val="22"/>
                <w:szCs w:val="22"/>
                <w:lang w:val="en-GB"/>
              </w:rPr>
              <w:t>i</w:t>
            </w:r>
            <w:proofErr w:type="spellEnd"/>
            <w:r w:rsidRPr="00993F71">
              <w:rPr>
                <w:rFonts w:ascii="Arial" w:hAnsi="Arial" w:cs="Arial"/>
                <w:sz w:val="22"/>
                <w:szCs w:val="22"/>
                <w:lang w:val="en-GB"/>
              </w:rPr>
              <w:t>)</w:t>
            </w:r>
          </w:p>
        </w:tc>
        <w:tc>
          <w:tcPr>
            <w:tcW w:w="1287" w:type="pct"/>
            <w:tcBorders>
              <w:top w:val="single" w:sz="8" w:space="0" w:color="auto"/>
            </w:tcBorders>
            <w:vAlign w:val="center"/>
          </w:tcPr>
          <w:p w14:paraId="6C008791"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Life </w:t>
            </w:r>
            <w:r w:rsidR="0017260D">
              <w:rPr>
                <w:rFonts w:ascii="Arial" w:hAnsi="Arial" w:cs="Arial"/>
                <w:sz w:val="22"/>
                <w:szCs w:val="22"/>
                <w:lang w:val="en-GB"/>
              </w:rPr>
              <w:t>I</w:t>
            </w:r>
            <w:r w:rsidRPr="00993F71">
              <w:rPr>
                <w:rFonts w:ascii="Arial" w:hAnsi="Arial" w:cs="Arial"/>
                <w:sz w:val="22"/>
                <w:szCs w:val="22"/>
                <w:lang w:val="en-GB"/>
              </w:rPr>
              <w:t>nsurance (including repatriation)</w:t>
            </w:r>
          </w:p>
        </w:tc>
        <w:tc>
          <w:tcPr>
            <w:tcW w:w="785" w:type="pct"/>
            <w:tcBorders>
              <w:top w:val="single" w:sz="8" w:space="0" w:color="auto"/>
              <w:bottom w:val="single" w:sz="8" w:space="0" w:color="auto"/>
            </w:tcBorders>
            <w:vAlign w:val="center"/>
          </w:tcPr>
          <w:p w14:paraId="6B5DBBE9"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05FECBC4"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1ADBC3E5"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7BF6E9AD" w14:textId="77777777" w:rsidR="005649EA" w:rsidRPr="00993F71" w:rsidRDefault="005649EA" w:rsidP="00A45CA6">
            <w:pPr>
              <w:spacing w:before="40"/>
              <w:jc w:val="center"/>
              <w:rPr>
                <w:rFonts w:ascii="Arial" w:hAnsi="Arial" w:cs="Arial"/>
                <w:sz w:val="22"/>
                <w:szCs w:val="22"/>
                <w:lang w:val="en-GB"/>
              </w:rPr>
            </w:pPr>
          </w:p>
        </w:tc>
      </w:tr>
      <w:tr w:rsidR="005649EA" w:rsidRPr="007121C0" w14:paraId="084C2900" w14:textId="77777777" w:rsidTr="00A16A63">
        <w:trPr>
          <w:trHeight w:hRule="exact" w:val="567"/>
          <w:jc w:val="center"/>
        </w:trPr>
        <w:tc>
          <w:tcPr>
            <w:tcW w:w="273" w:type="pct"/>
            <w:tcBorders>
              <w:top w:val="single" w:sz="8" w:space="0" w:color="auto"/>
            </w:tcBorders>
            <w:vAlign w:val="center"/>
          </w:tcPr>
          <w:p w14:paraId="33D89EC4"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184F93BB"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ii)</w:t>
            </w:r>
          </w:p>
        </w:tc>
        <w:tc>
          <w:tcPr>
            <w:tcW w:w="1287" w:type="pct"/>
            <w:tcBorders>
              <w:top w:val="single" w:sz="8" w:space="0" w:color="auto"/>
            </w:tcBorders>
            <w:vAlign w:val="center"/>
          </w:tcPr>
          <w:p w14:paraId="3FE32E32"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Heath </w:t>
            </w:r>
            <w:r w:rsidR="0017260D">
              <w:rPr>
                <w:rFonts w:ascii="Arial" w:hAnsi="Arial" w:cs="Arial"/>
                <w:sz w:val="22"/>
                <w:szCs w:val="22"/>
                <w:lang w:val="en-GB"/>
              </w:rPr>
              <w:t>I</w:t>
            </w:r>
            <w:r w:rsidRPr="00993F71">
              <w:rPr>
                <w:rFonts w:ascii="Arial" w:hAnsi="Arial" w:cs="Arial"/>
                <w:sz w:val="22"/>
                <w:szCs w:val="22"/>
                <w:lang w:val="en-GB"/>
              </w:rPr>
              <w:t xml:space="preserve">nsurance </w:t>
            </w:r>
          </w:p>
        </w:tc>
        <w:tc>
          <w:tcPr>
            <w:tcW w:w="785" w:type="pct"/>
            <w:tcBorders>
              <w:top w:val="single" w:sz="8" w:space="0" w:color="auto"/>
              <w:bottom w:val="single" w:sz="8" w:space="0" w:color="auto"/>
            </w:tcBorders>
            <w:vAlign w:val="center"/>
          </w:tcPr>
          <w:p w14:paraId="09701606"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2C09A033"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08538AF7"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0806CF52" w14:textId="77777777" w:rsidR="005649EA" w:rsidRPr="00993F71" w:rsidRDefault="005649EA" w:rsidP="00A45CA6">
            <w:pPr>
              <w:spacing w:before="40"/>
              <w:jc w:val="center"/>
              <w:rPr>
                <w:rFonts w:ascii="Arial" w:hAnsi="Arial" w:cs="Arial"/>
                <w:sz w:val="22"/>
                <w:szCs w:val="22"/>
                <w:lang w:val="en-GB"/>
              </w:rPr>
            </w:pPr>
          </w:p>
        </w:tc>
      </w:tr>
      <w:tr w:rsidR="005649EA" w:rsidRPr="007121C0" w14:paraId="371F6CCE" w14:textId="77777777" w:rsidTr="00A16A63">
        <w:trPr>
          <w:trHeight w:hRule="exact" w:val="567"/>
          <w:jc w:val="center"/>
        </w:trPr>
        <w:tc>
          <w:tcPr>
            <w:tcW w:w="273" w:type="pct"/>
            <w:tcBorders>
              <w:top w:val="single" w:sz="8" w:space="0" w:color="auto"/>
            </w:tcBorders>
            <w:vAlign w:val="center"/>
          </w:tcPr>
          <w:p w14:paraId="6CCD9EEB"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275686DF"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iii)</w:t>
            </w:r>
          </w:p>
        </w:tc>
        <w:tc>
          <w:tcPr>
            <w:tcW w:w="1287" w:type="pct"/>
            <w:tcBorders>
              <w:top w:val="single" w:sz="8" w:space="0" w:color="auto"/>
            </w:tcBorders>
            <w:vAlign w:val="center"/>
          </w:tcPr>
          <w:p w14:paraId="3D80E943"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Third </w:t>
            </w:r>
            <w:r w:rsidR="0017260D">
              <w:rPr>
                <w:rFonts w:ascii="Arial" w:hAnsi="Arial" w:cs="Arial"/>
                <w:sz w:val="22"/>
                <w:szCs w:val="22"/>
                <w:lang w:val="en-GB"/>
              </w:rPr>
              <w:t>P</w:t>
            </w:r>
            <w:r w:rsidRPr="00993F71">
              <w:rPr>
                <w:rFonts w:ascii="Arial" w:hAnsi="Arial" w:cs="Arial"/>
                <w:sz w:val="22"/>
                <w:szCs w:val="22"/>
                <w:lang w:val="en-GB"/>
              </w:rPr>
              <w:t xml:space="preserve">arty </w:t>
            </w:r>
            <w:r w:rsidR="0017260D">
              <w:rPr>
                <w:rFonts w:ascii="Arial" w:hAnsi="Arial" w:cs="Arial"/>
                <w:sz w:val="22"/>
                <w:szCs w:val="22"/>
                <w:lang w:val="en-GB"/>
              </w:rPr>
              <w:t>L</w:t>
            </w:r>
            <w:r w:rsidRPr="00993F71">
              <w:rPr>
                <w:rFonts w:ascii="Arial" w:hAnsi="Arial" w:cs="Arial"/>
                <w:sz w:val="22"/>
                <w:szCs w:val="22"/>
                <w:lang w:val="en-GB"/>
              </w:rPr>
              <w:t xml:space="preserve">iability </w:t>
            </w:r>
            <w:r w:rsidR="0017260D">
              <w:rPr>
                <w:rFonts w:ascii="Arial" w:hAnsi="Arial" w:cs="Arial"/>
                <w:sz w:val="22"/>
                <w:szCs w:val="22"/>
                <w:lang w:val="en-GB"/>
              </w:rPr>
              <w:t>I</w:t>
            </w:r>
            <w:r w:rsidRPr="00993F71">
              <w:rPr>
                <w:rFonts w:ascii="Arial" w:hAnsi="Arial" w:cs="Arial"/>
                <w:sz w:val="22"/>
                <w:szCs w:val="22"/>
                <w:lang w:val="en-GB"/>
              </w:rPr>
              <w:t>nsurance</w:t>
            </w:r>
          </w:p>
        </w:tc>
        <w:tc>
          <w:tcPr>
            <w:tcW w:w="785" w:type="pct"/>
            <w:tcBorders>
              <w:top w:val="single" w:sz="8" w:space="0" w:color="auto"/>
              <w:bottom w:val="single" w:sz="8" w:space="0" w:color="auto"/>
            </w:tcBorders>
            <w:vAlign w:val="center"/>
          </w:tcPr>
          <w:p w14:paraId="1581776C"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22CF3A09"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02F22FE8"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20249972" w14:textId="77777777" w:rsidR="005649EA" w:rsidRPr="00993F71" w:rsidRDefault="005649EA" w:rsidP="00A45CA6">
            <w:pPr>
              <w:spacing w:before="40"/>
              <w:jc w:val="center"/>
              <w:rPr>
                <w:rFonts w:ascii="Arial" w:hAnsi="Arial" w:cs="Arial"/>
                <w:sz w:val="22"/>
                <w:szCs w:val="22"/>
                <w:lang w:val="en-GB"/>
              </w:rPr>
            </w:pPr>
          </w:p>
        </w:tc>
      </w:tr>
      <w:tr w:rsidR="005649EA" w:rsidRPr="007121C0" w14:paraId="38C8603A" w14:textId="77777777" w:rsidTr="00A16A63">
        <w:trPr>
          <w:trHeight w:hRule="exact" w:val="567"/>
          <w:jc w:val="center"/>
        </w:trPr>
        <w:tc>
          <w:tcPr>
            <w:tcW w:w="273" w:type="pct"/>
            <w:tcBorders>
              <w:top w:val="single" w:sz="8" w:space="0" w:color="auto"/>
            </w:tcBorders>
            <w:vAlign w:val="center"/>
          </w:tcPr>
          <w:p w14:paraId="4B9DE2C4"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0311616F"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iv)</w:t>
            </w:r>
          </w:p>
        </w:tc>
        <w:tc>
          <w:tcPr>
            <w:tcW w:w="1287" w:type="pct"/>
            <w:tcBorders>
              <w:top w:val="single" w:sz="8" w:space="0" w:color="auto"/>
            </w:tcBorders>
            <w:vAlign w:val="center"/>
          </w:tcPr>
          <w:p w14:paraId="4CD385D6"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Professional </w:t>
            </w:r>
            <w:r w:rsidR="0017260D">
              <w:rPr>
                <w:rFonts w:ascii="Arial" w:hAnsi="Arial" w:cs="Arial"/>
                <w:sz w:val="22"/>
                <w:szCs w:val="22"/>
                <w:lang w:val="en-GB"/>
              </w:rPr>
              <w:t>L</w:t>
            </w:r>
            <w:r w:rsidRPr="00993F71">
              <w:rPr>
                <w:rFonts w:ascii="Arial" w:hAnsi="Arial" w:cs="Arial"/>
                <w:sz w:val="22"/>
                <w:szCs w:val="22"/>
                <w:lang w:val="en-GB"/>
              </w:rPr>
              <w:t xml:space="preserve">iability </w:t>
            </w:r>
            <w:r w:rsidR="0017260D">
              <w:rPr>
                <w:rFonts w:ascii="Arial" w:hAnsi="Arial" w:cs="Arial"/>
                <w:sz w:val="22"/>
                <w:szCs w:val="22"/>
                <w:lang w:val="en-GB"/>
              </w:rPr>
              <w:t>I</w:t>
            </w:r>
            <w:r w:rsidRPr="00993F71">
              <w:rPr>
                <w:rFonts w:ascii="Arial" w:hAnsi="Arial" w:cs="Arial"/>
                <w:sz w:val="22"/>
                <w:szCs w:val="22"/>
                <w:lang w:val="en-GB"/>
              </w:rPr>
              <w:t>nsurance</w:t>
            </w:r>
          </w:p>
        </w:tc>
        <w:tc>
          <w:tcPr>
            <w:tcW w:w="785" w:type="pct"/>
            <w:tcBorders>
              <w:top w:val="single" w:sz="8" w:space="0" w:color="auto"/>
              <w:bottom w:val="single" w:sz="8" w:space="0" w:color="auto"/>
            </w:tcBorders>
            <w:vAlign w:val="center"/>
          </w:tcPr>
          <w:p w14:paraId="69C24A85"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5DB1B0BF"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04D686D4"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34FF14A9" w14:textId="77777777" w:rsidR="005649EA" w:rsidRPr="00993F71" w:rsidRDefault="005649EA" w:rsidP="00A45CA6">
            <w:pPr>
              <w:spacing w:before="40"/>
              <w:jc w:val="center"/>
              <w:rPr>
                <w:rFonts w:ascii="Arial" w:hAnsi="Arial" w:cs="Arial"/>
                <w:sz w:val="22"/>
                <w:szCs w:val="22"/>
                <w:lang w:val="en-GB"/>
              </w:rPr>
            </w:pPr>
          </w:p>
        </w:tc>
      </w:tr>
      <w:tr w:rsidR="005649EA" w:rsidRPr="007121C0" w14:paraId="15AE5486" w14:textId="77777777" w:rsidTr="00A16A63">
        <w:trPr>
          <w:trHeight w:hRule="exact" w:val="567"/>
          <w:jc w:val="center"/>
        </w:trPr>
        <w:tc>
          <w:tcPr>
            <w:tcW w:w="273" w:type="pct"/>
            <w:tcBorders>
              <w:top w:val="single" w:sz="8" w:space="0" w:color="auto"/>
              <w:bottom w:val="single" w:sz="8" w:space="0" w:color="auto"/>
            </w:tcBorders>
            <w:vAlign w:val="center"/>
          </w:tcPr>
          <w:p w14:paraId="7A2059D3"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10</w:t>
            </w:r>
          </w:p>
        </w:tc>
        <w:tc>
          <w:tcPr>
            <w:tcW w:w="1570" w:type="pct"/>
            <w:gridSpan w:val="2"/>
            <w:tcBorders>
              <w:top w:val="single" w:sz="8" w:space="0" w:color="auto"/>
              <w:bottom w:val="single" w:sz="8" w:space="0" w:color="auto"/>
            </w:tcBorders>
            <w:tcMar>
              <w:right w:w="57" w:type="dxa"/>
            </w:tcMar>
            <w:vAlign w:val="center"/>
          </w:tcPr>
          <w:p w14:paraId="4622DBCD" w14:textId="77777777" w:rsidR="005649EA" w:rsidRPr="00993F71" w:rsidRDefault="005649EA" w:rsidP="00A45CA6">
            <w:pPr>
              <w:pStyle w:val="Header"/>
              <w:tabs>
                <w:tab w:val="clear" w:pos="4320"/>
                <w:tab w:val="clear" w:pos="8640"/>
              </w:tabs>
              <w:rPr>
                <w:rFonts w:ascii="Arial" w:hAnsi="Arial" w:cs="Arial"/>
                <w:sz w:val="22"/>
                <w:szCs w:val="22"/>
                <w:vertAlign w:val="superscript"/>
                <w:lang w:val="en-GB" w:eastAsia="it-IT"/>
              </w:rPr>
            </w:pPr>
            <w:r w:rsidRPr="00993F71">
              <w:rPr>
                <w:rFonts w:ascii="Arial" w:hAnsi="Arial" w:cs="Arial"/>
                <w:sz w:val="22"/>
                <w:szCs w:val="22"/>
                <w:lang w:val="en-GB"/>
              </w:rPr>
              <w:t>Other</w:t>
            </w:r>
            <w:r w:rsidRPr="00993F71">
              <w:rPr>
                <w:rFonts w:ascii="Arial" w:hAnsi="Arial" w:cs="Arial"/>
                <w:b/>
                <w:sz w:val="22"/>
                <w:szCs w:val="22"/>
                <w:vertAlign w:val="superscript"/>
                <w:lang w:val="en-GB"/>
              </w:rPr>
              <w:t>4</w:t>
            </w:r>
          </w:p>
        </w:tc>
        <w:tc>
          <w:tcPr>
            <w:tcW w:w="785" w:type="pct"/>
            <w:tcBorders>
              <w:top w:val="single" w:sz="8" w:space="0" w:color="auto"/>
              <w:bottom w:val="single" w:sz="8" w:space="0" w:color="auto"/>
            </w:tcBorders>
            <w:vAlign w:val="center"/>
          </w:tcPr>
          <w:p w14:paraId="425733E5"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266EABAA"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7EBC5991"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1AC51474" w14:textId="77777777" w:rsidR="005649EA" w:rsidRPr="00993F71" w:rsidRDefault="005649EA" w:rsidP="00A45CA6">
            <w:pPr>
              <w:spacing w:before="40"/>
              <w:jc w:val="center"/>
              <w:rPr>
                <w:rFonts w:ascii="Arial" w:hAnsi="Arial" w:cs="Arial"/>
                <w:sz w:val="22"/>
                <w:szCs w:val="22"/>
                <w:lang w:val="en-GB"/>
              </w:rPr>
            </w:pPr>
          </w:p>
        </w:tc>
      </w:tr>
      <w:tr w:rsidR="001349AB" w:rsidRPr="007121C0" w14:paraId="1BBB5A99" w14:textId="77777777" w:rsidTr="00A16A63">
        <w:trPr>
          <w:trHeight w:hRule="exact" w:val="567"/>
          <w:jc w:val="center"/>
        </w:trPr>
        <w:tc>
          <w:tcPr>
            <w:tcW w:w="273" w:type="pct"/>
            <w:tcBorders>
              <w:top w:val="single" w:sz="8" w:space="0" w:color="auto"/>
              <w:bottom w:val="single" w:sz="8" w:space="0" w:color="auto"/>
            </w:tcBorders>
            <w:vAlign w:val="center"/>
          </w:tcPr>
          <w:p w14:paraId="5BED5CDD" w14:textId="77777777" w:rsidR="001349AB"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11</w:t>
            </w:r>
          </w:p>
        </w:tc>
        <w:tc>
          <w:tcPr>
            <w:tcW w:w="1570" w:type="pct"/>
            <w:gridSpan w:val="2"/>
            <w:tcBorders>
              <w:top w:val="single" w:sz="8" w:space="0" w:color="auto"/>
              <w:bottom w:val="single" w:sz="8" w:space="0" w:color="auto"/>
            </w:tcBorders>
            <w:tcMar>
              <w:right w:w="57" w:type="dxa"/>
            </w:tcMar>
            <w:vAlign w:val="center"/>
          </w:tcPr>
          <w:p w14:paraId="3C106F5D" w14:textId="77777777" w:rsidR="001349AB" w:rsidRPr="00993F71" w:rsidRDefault="001349AB" w:rsidP="00A45CA6">
            <w:pPr>
              <w:pStyle w:val="Header"/>
              <w:tabs>
                <w:tab w:val="clear" w:pos="4320"/>
                <w:tab w:val="clear" w:pos="8640"/>
              </w:tabs>
              <w:rPr>
                <w:rFonts w:ascii="Arial" w:hAnsi="Arial" w:cs="Arial"/>
                <w:sz w:val="22"/>
                <w:szCs w:val="22"/>
                <w:lang w:val="en-GB"/>
              </w:rPr>
            </w:pPr>
            <w:r w:rsidRPr="00993F71">
              <w:rPr>
                <w:rFonts w:ascii="Arial" w:hAnsi="Arial" w:cs="Arial"/>
                <w:b/>
                <w:sz w:val="22"/>
                <w:szCs w:val="22"/>
                <w:lang w:val="en-GB"/>
              </w:rPr>
              <w:t>Fixed Reimbursable Expenses</w:t>
            </w:r>
            <w:r w:rsidRPr="00993F71">
              <w:rPr>
                <w:rStyle w:val="FootnoteReference"/>
                <w:rFonts w:ascii="Arial" w:hAnsi="Arial" w:cs="Arial"/>
                <w:b/>
                <w:sz w:val="22"/>
                <w:szCs w:val="22"/>
                <w:lang w:val="en-GB"/>
              </w:rPr>
              <w:footnoteReference w:id="21"/>
            </w:r>
          </w:p>
        </w:tc>
        <w:tc>
          <w:tcPr>
            <w:tcW w:w="785" w:type="pct"/>
            <w:tcBorders>
              <w:top w:val="single" w:sz="8" w:space="0" w:color="auto"/>
              <w:bottom w:val="single" w:sz="8" w:space="0" w:color="auto"/>
            </w:tcBorders>
            <w:vAlign w:val="center"/>
          </w:tcPr>
          <w:p w14:paraId="5D8D1DE5" w14:textId="77777777" w:rsidR="001349AB" w:rsidRPr="00993F71" w:rsidRDefault="001349AB"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09C0D59A" w14:textId="77777777" w:rsidR="001349AB" w:rsidRPr="00993F71" w:rsidRDefault="001349AB"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45CF2EA4" w14:textId="77777777" w:rsidR="001349AB" w:rsidRPr="00993F71" w:rsidRDefault="001349AB"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383D1E2C" w14:textId="77777777" w:rsidR="001349AB" w:rsidRPr="00993F71" w:rsidRDefault="001349AB" w:rsidP="00A45CA6">
            <w:pPr>
              <w:spacing w:before="40"/>
              <w:jc w:val="center"/>
              <w:rPr>
                <w:rFonts w:ascii="Arial" w:hAnsi="Arial" w:cs="Arial"/>
                <w:sz w:val="22"/>
                <w:szCs w:val="22"/>
                <w:lang w:val="en-GB"/>
              </w:rPr>
            </w:pPr>
          </w:p>
        </w:tc>
      </w:tr>
      <w:tr w:rsidR="001349AB" w:rsidRPr="007121C0" w14:paraId="7E63625F" w14:textId="77777777" w:rsidTr="00A16A63">
        <w:trPr>
          <w:trHeight w:hRule="exact" w:val="567"/>
          <w:jc w:val="center"/>
        </w:trPr>
        <w:tc>
          <w:tcPr>
            <w:tcW w:w="4050" w:type="pct"/>
            <w:gridSpan w:val="6"/>
            <w:tcBorders>
              <w:top w:val="single" w:sz="8" w:space="0" w:color="auto"/>
            </w:tcBorders>
            <w:vAlign w:val="center"/>
          </w:tcPr>
          <w:p w14:paraId="7D8F6689" w14:textId="77777777" w:rsidR="001349AB" w:rsidRPr="00993F71" w:rsidRDefault="001349AB" w:rsidP="00A45CA6">
            <w:pPr>
              <w:spacing w:before="40"/>
              <w:jc w:val="center"/>
              <w:rPr>
                <w:rFonts w:ascii="Arial" w:hAnsi="Arial" w:cs="Arial"/>
                <w:sz w:val="22"/>
                <w:szCs w:val="22"/>
                <w:lang w:val="en-GB"/>
              </w:rPr>
            </w:pPr>
            <w:r w:rsidRPr="00993F71">
              <w:rPr>
                <w:rFonts w:ascii="Arial" w:hAnsi="Arial" w:cs="Arial"/>
                <w:b/>
                <w:sz w:val="22"/>
                <w:szCs w:val="22"/>
                <w:lang w:val="en-GB"/>
              </w:rPr>
              <w:t>TOTAL REIMBUSABLES EXPENSES</w:t>
            </w:r>
          </w:p>
        </w:tc>
        <w:tc>
          <w:tcPr>
            <w:tcW w:w="950" w:type="pct"/>
            <w:tcBorders>
              <w:top w:val="single" w:sz="8" w:space="0" w:color="auto"/>
              <w:bottom w:val="double" w:sz="4" w:space="0" w:color="auto"/>
            </w:tcBorders>
            <w:vAlign w:val="center"/>
          </w:tcPr>
          <w:p w14:paraId="015D9680" w14:textId="77777777" w:rsidR="001349AB" w:rsidRPr="00993F71" w:rsidRDefault="001349AB" w:rsidP="00A45CA6">
            <w:pPr>
              <w:spacing w:before="40"/>
              <w:jc w:val="center"/>
              <w:rPr>
                <w:rFonts w:ascii="Arial" w:hAnsi="Arial" w:cs="Arial"/>
                <w:sz w:val="22"/>
                <w:szCs w:val="22"/>
                <w:lang w:val="en-GB"/>
              </w:rPr>
            </w:pPr>
          </w:p>
        </w:tc>
      </w:tr>
    </w:tbl>
    <w:p w14:paraId="45C1C75B" w14:textId="77777777" w:rsidR="00382375" w:rsidRPr="00993F71" w:rsidRDefault="00382375" w:rsidP="00382375">
      <w:pPr>
        <w:pStyle w:val="Header"/>
        <w:tabs>
          <w:tab w:val="clear" w:pos="4320"/>
          <w:tab w:val="clear" w:pos="8640"/>
        </w:tabs>
        <w:spacing w:line="120" w:lineRule="exact"/>
        <w:rPr>
          <w:rFonts w:ascii="Arial" w:hAnsi="Arial" w:cs="Arial"/>
          <w:sz w:val="22"/>
          <w:szCs w:val="22"/>
          <w:lang w:val="en-GB" w:eastAsia="it-IT"/>
        </w:rPr>
      </w:pPr>
    </w:p>
    <w:p w14:paraId="3609C234" w14:textId="77777777" w:rsidR="00382375" w:rsidRPr="00993F71" w:rsidRDefault="00382375" w:rsidP="00382375">
      <w:pPr>
        <w:pStyle w:val="FootnoteText"/>
        <w:tabs>
          <w:tab w:val="left" w:pos="270"/>
        </w:tabs>
        <w:ind w:left="272" w:hanging="272"/>
        <w:rPr>
          <w:rFonts w:ascii="Arial" w:hAnsi="Arial" w:cs="Arial"/>
          <w:sz w:val="22"/>
          <w:szCs w:val="22"/>
          <w:lang w:val="en-GB"/>
        </w:rPr>
      </w:pPr>
    </w:p>
    <w:bookmarkEnd w:id="25"/>
    <w:p w14:paraId="2F6C1E0E" w14:textId="77777777" w:rsidR="00D83556" w:rsidRPr="00993F71" w:rsidRDefault="00D83556" w:rsidP="00382375">
      <w:pPr>
        <w:jc w:val="center"/>
        <w:rPr>
          <w:rFonts w:ascii="Arial" w:hAnsi="Arial" w:cs="Arial"/>
          <w:b/>
          <w:sz w:val="22"/>
          <w:szCs w:val="22"/>
          <w:lang w:val="en-GB"/>
        </w:rPr>
        <w:sectPr w:rsidR="00D83556" w:rsidRPr="00993F71" w:rsidSect="00EC3A43">
          <w:headerReference w:type="even" r:id="rId35"/>
          <w:footnotePr>
            <w:numRestart w:val="eachPage"/>
          </w:footnotePr>
          <w:type w:val="nextColumn"/>
          <w:pgSz w:w="11909" w:h="16834" w:code="9"/>
          <w:pgMar w:top="1440" w:right="1440" w:bottom="1440" w:left="1800" w:header="576" w:footer="576" w:gutter="0"/>
          <w:cols w:space="720"/>
          <w:noEndnote/>
        </w:sectPr>
      </w:pPr>
    </w:p>
    <w:p w14:paraId="61C9DEC5" w14:textId="0530F2EB" w:rsidR="00382375" w:rsidRPr="00993F71" w:rsidRDefault="00382375" w:rsidP="00382375">
      <w:pPr>
        <w:jc w:val="center"/>
        <w:rPr>
          <w:rFonts w:ascii="Arial" w:hAnsi="Arial" w:cs="Arial"/>
          <w:b/>
          <w:sz w:val="22"/>
          <w:szCs w:val="22"/>
          <w:lang w:val="en-GB"/>
        </w:rPr>
      </w:pPr>
      <w:r w:rsidRPr="00993F71">
        <w:rPr>
          <w:rFonts w:ascii="Arial" w:hAnsi="Arial" w:cs="Arial"/>
          <w:b/>
          <w:sz w:val="22"/>
          <w:szCs w:val="22"/>
          <w:lang w:val="en-GB"/>
        </w:rPr>
        <w:lastRenderedPageBreak/>
        <w:t xml:space="preserve">ANNEX </w:t>
      </w:r>
      <w:r w:rsidR="00336706">
        <w:rPr>
          <w:rFonts w:ascii="Arial" w:hAnsi="Arial" w:cs="Arial"/>
          <w:b/>
          <w:sz w:val="22"/>
          <w:szCs w:val="22"/>
          <w:lang w:val="en-GB"/>
        </w:rPr>
        <w:t>4</w:t>
      </w:r>
      <w:r w:rsidRPr="00993F71">
        <w:rPr>
          <w:rFonts w:ascii="Arial" w:hAnsi="Arial" w:cs="Arial"/>
          <w:b/>
          <w:sz w:val="22"/>
          <w:szCs w:val="22"/>
          <w:lang w:val="en-GB"/>
        </w:rPr>
        <w:t>: Standard Terms and Conditions</w:t>
      </w:r>
    </w:p>
    <w:p w14:paraId="187403AF" w14:textId="77777777" w:rsidR="004A69A4" w:rsidRPr="00993F71" w:rsidRDefault="004A69A4" w:rsidP="004A69A4">
      <w:pPr>
        <w:tabs>
          <w:tab w:val="left" w:pos="720"/>
          <w:tab w:val="left" w:pos="5040"/>
        </w:tabs>
        <w:jc w:val="center"/>
        <w:rPr>
          <w:rFonts w:ascii="Arial" w:hAnsi="Arial" w:cs="Arial"/>
          <w:b/>
          <w:sz w:val="22"/>
          <w:szCs w:val="22"/>
          <w:lang w:val="en-GB"/>
        </w:rPr>
      </w:pPr>
    </w:p>
    <w:p w14:paraId="35BE1B6E" w14:textId="77777777" w:rsidR="00382375" w:rsidRPr="00993F71" w:rsidRDefault="00F969CB" w:rsidP="004A69A4">
      <w:pPr>
        <w:tabs>
          <w:tab w:val="left" w:pos="720"/>
          <w:tab w:val="left" w:pos="5040"/>
        </w:tabs>
        <w:jc w:val="center"/>
        <w:rPr>
          <w:rFonts w:ascii="Arial" w:hAnsi="Arial" w:cs="Arial"/>
          <w:b/>
          <w:sz w:val="22"/>
          <w:szCs w:val="22"/>
          <w:lang w:val="en-GB"/>
        </w:rPr>
      </w:pPr>
      <w:r w:rsidRPr="00993F71">
        <w:rPr>
          <w:rFonts w:ascii="Arial" w:hAnsi="Arial" w:cs="Arial"/>
          <w:b/>
          <w:sz w:val="22"/>
          <w:szCs w:val="22"/>
          <w:lang w:val="en-GB"/>
        </w:rPr>
        <w:t xml:space="preserve">STANDARD CONTRACT </w:t>
      </w:r>
      <w:r w:rsidR="00382375" w:rsidRPr="00993F71">
        <w:rPr>
          <w:rFonts w:ascii="Arial" w:hAnsi="Arial" w:cs="Arial"/>
          <w:b/>
          <w:sz w:val="22"/>
          <w:szCs w:val="22"/>
          <w:lang w:val="en-GB"/>
        </w:rPr>
        <w:t>FOR CONSULTING SERVICES</w:t>
      </w:r>
    </w:p>
    <w:p w14:paraId="592F100B" w14:textId="77777777" w:rsidR="00382375" w:rsidRPr="00993F71" w:rsidRDefault="00382375" w:rsidP="00382375">
      <w:pPr>
        <w:jc w:val="center"/>
        <w:rPr>
          <w:rFonts w:ascii="Arial" w:hAnsi="Arial" w:cs="Arial"/>
          <w:sz w:val="22"/>
          <w:szCs w:val="22"/>
          <w:lang w:val="en-GB"/>
        </w:rPr>
      </w:pPr>
    </w:p>
    <w:p w14:paraId="7D8761F7" w14:textId="77777777" w:rsidR="00CB655E"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THIS </w:t>
      </w:r>
      <w:r w:rsidR="00F969CB" w:rsidRPr="00993F71">
        <w:rPr>
          <w:rFonts w:ascii="Arial" w:hAnsi="Arial" w:cs="Arial"/>
          <w:sz w:val="22"/>
          <w:szCs w:val="22"/>
          <w:lang w:val="en-GB"/>
        </w:rPr>
        <w:t>Contract</w:t>
      </w:r>
      <w:r w:rsidR="001E318E" w:rsidRPr="00993F71">
        <w:rPr>
          <w:rFonts w:ascii="Arial" w:hAnsi="Arial" w:cs="Arial"/>
          <w:sz w:val="22"/>
          <w:szCs w:val="22"/>
          <w:lang w:val="en-GB"/>
        </w:rPr>
        <w:t xml:space="preserve"> is</w:t>
      </w:r>
      <w:r w:rsidR="00F969CB" w:rsidRPr="00993F71">
        <w:rPr>
          <w:rFonts w:ascii="Arial" w:hAnsi="Arial" w:cs="Arial"/>
          <w:sz w:val="22"/>
          <w:szCs w:val="22"/>
          <w:lang w:val="en-GB"/>
        </w:rPr>
        <w:t xml:space="preserve"> entered into </w:t>
      </w:r>
      <w:r w:rsidRPr="00993F71">
        <w:rPr>
          <w:rFonts w:ascii="Arial" w:hAnsi="Arial" w:cs="Arial"/>
          <w:sz w:val="22"/>
          <w:szCs w:val="22"/>
          <w:lang w:val="en-GB"/>
        </w:rPr>
        <w:t>between,</w:t>
      </w:r>
    </w:p>
    <w:p w14:paraId="4DC6371E" w14:textId="77777777" w:rsidR="00CB655E" w:rsidRDefault="00CB655E" w:rsidP="00382375">
      <w:pPr>
        <w:jc w:val="both"/>
        <w:rPr>
          <w:rFonts w:ascii="Arial" w:hAnsi="Arial" w:cs="Arial"/>
          <w:sz w:val="22"/>
          <w:szCs w:val="22"/>
          <w:lang w:val="en-GB"/>
        </w:rPr>
      </w:pPr>
    </w:p>
    <w:p w14:paraId="483D5370" w14:textId="77777777" w:rsidR="00700119"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 </w:t>
      </w:r>
      <w:r w:rsidRPr="00993F71">
        <w:rPr>
          <w:rFonts w:ascii="Arial" w:hAnsi="Arial" w:cs="Arial"/>
          <w:i/>
          <w:sz w:val="22"/>
          <w:szCs w:val="22"/>
          <w:lang w:val="en-GB"/>
        </w:rPr>
        <w:t xml:space="preserve">[name of </w:t>
      </w:r>
      <w:r w:rsidR="00C80053" w:rsidRPr="00993F71">
        <w:rPr>
          <w:rFonts w:ascii="Arial" w:hAnsi="Arial" w:cs="Arial"/>
          <w:i/>
          <w:sz w:val="22"/>
          <w:szCs w:val="22"/>
          <w:lang w:val="en-GB"/>
        </w:rPr>
        <w:t>Procuring Entity</w:t>
      </w:r>
      <w:r w:rsidRPr="00993F71">
        <w:rPr>
          <w:rFonts w:ascii="Arial" w:hAnsi="Arial" w:cs="Arial"/>
          <w:i/>
          <w:sz w:val="22"/>
          <w:szCs w:val="22"/>
          <w:lang w:val="en-GB"/>
        </w:rPr>
        <w:t>]</w:t>
      </w:r>
      <w:r w:rsidRPr="00993F71">
        <w:rPr>
          <w:rFonts w:ascii="Arial" w:hAnsi="Arial" w:cs="Arial"/>
          <w:sz w:val="22"/>
          <w:szCs w:val="22"/>
          <w:lang w:val="en-GB"/>
        </w:rPr>
        <w:t xml:space="preserve"> (hereinafter called the “</w:t>
      </w:r>
      <w:r w:rsidR="00C80053" w:rsidRPr="00993F71">
        <w:rPr>
          <w:rFonts w:ascii="Arial" w:hAnsi="Arial" w:cs="Arial"/>
          <w:sz w:val="22"/>
          <w:szCs w:val="22"/>
          <w:lang w:val="en-GB"/>
        </w:rPr>
        <w:t>Procuring Entity</w:t>
      </w:r>
      <w:r w:rsidRPr="00993F71">
        <w:rPr>
          <w:rFonts w:ascii="Arial" w:hAnsi="Arial" w:cs="Arial"/>
          <w:sz w:val="22"/>
          <w:szCs w:val="22"/>
          <w:lang w:val="en-GB"/>
        </w:rPr>
        <w:t>”)</w:t>
      </w:r>
      <w:r w:rsidR="00CB655E">
        <w:rPr>
          <w:rFonts w:ascii="Arial" w:hAnsi="Arial" w:cs="Arial"/>
          <w:sz w:val="22"/>
          <w:szCs w:val="22"/>
          <w:lang w:val="en-GB"/>
        </w:rPr>
        <w:t>, on the one hand</w:t>
      </w:r>
      <w:r w:rsidRPr="00993F71">
        <w:rPr>
          <w:rFonts w:ascii="Arial" w:hAnsi="Arial" w:cs="Arial"/>
          <w:sz w:val="22"/>
          <w:szCs w:val="22"/>
          <w:lang w:val="en-GB"/>
        </w:rPr>
        <w:t xml:space="preserve"> and</w:t>
      </w:r>
      <w:r w:rsidR="00700119">
        <w:rPr>
          <w:rFonts w:ascii="Arial" w:hAnsi="Arial" w:cs="Arial"/>
          <w:sz w:val="22"/>
          <w:szCs w:val="22"/>
          <w:lang w:val="en-GB"/>
        </w:rPr>
        <w:t>;</w:t>
      </w:r>
    </w:p>
    <w:p w14:paraId="73B6CBD9" w14:textId="77777777" w:rsidR="00700119" w:rsidRDefault="00700119" w:rsidP="00382375">
      <w:pPr>
        <w:jc w:val="both"/>
        <w:rPr>
          <w:rFonts w:ascii="Arial" w:hAnsi="Arial" w:cs="Arial"/>
          <w:sz w:val="22"/>
          <w:szCs w:val="22"/>
          <w:lang w:val="en-GB"/>
        </w:rPr>
      </w:pPr>
    </w:p>
    <w:p w14:paraId="46B72DB5" w14:textId="77777777" w:rsidR="00382375" w:rsidRPr="00993F71"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 </w:t>
      </w:r>
      <w:r w:rsidRPr="00993F71">
        <w:rPr>
          <w:rFonts w:ascii="Arial" w:hAnsi="Arial" w:cs="Arial"/>
          <w:i/>
          <w:sz w:val="22"/>
          <w:szCs w:val="22"/>
          <w:lang w:val="en-GB"/>
        </w:rPr>
        <w:t>[name of Service Provider]</w:t>
      </w:r>
      <w:r w:rsidRPr="00993F71">
        <w:rPr>
          <w:rFonts w:ascii="Arial" w:hAnsi="Arial" w:cs="Arial"/>
          <w:sz w:val="22"/>
          <w:szCs w:val="22"/>
          <w:lang w:val="en-GB"/>
        </w:rPr>
        <w:t xml:space="preserve"> (hereinafter called the “Service Provider”)</w:t>
      </w:r>
      <w:r w:rsidR="00700119">
        <w:rPr>
          <w:rFonts w:ascii="Arial" w:hAnsi="Arial" w:cs="Arial"/>
          <w:sz w:val="22"/>
          <w:szCs w:val="22"/>
          <w:lang w:val="en-GB"/>
        </w:rPr>
        <w:t xml:space="preserve"> of the other part;</w:t>
      </w:r>
    </w:p>
    <w:p w14:paraId="7C61458D" w14:textId="77777777" w:rsidR="00382375" w:rsidRPr="00993F71" w:rsidRDefault="00382375" w:rsidP="00382375">
      <w:pPr>
        <w:spacing w:after="200"/>
        <w:jc w:val="both"/>
        <w:rPr>
          <w:rFonts w:ascii="Arial" w:hAnsi="Arial" w:cs="Arial"/>
          <w:sz w:val="22"/>
          <w:szCs w:val="22"/>
          <w:lang w:val="en-GB"/>
        </w:rPr>
      </w:pPr>
    </w:p>
    <w:p w14:paraId="3AB63965" w14:textId="77777777"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WHEREAS</w:t>
      </w:r>
      <w:r w:rsidRPr="00993F71">
        <w:rPr>
          <w:rFonts w:ascii="Arial" w:hAnsi="Arial" w:cs="Arial"/>
          <w:sz w:val="22"/>
          <w:szCs w:val="22"/>
          <w:lang w:val="en-GB"/>
        </w:rPr>
        <w:t xml:space="preserve"> </w:t>
      </w:r>
      <w:r w:rsidR="003771FA" w:rsidRPr="00993F71">
        <w:rPr>
          <w:rFonts w:ascii="Arial" w:hAnsi="Arial" w:cs="Arial"/>
          <w:sz w:val="22"/>
          <w:szCs w:val="22"/>
          <w:lang w:val="en-GB"/>
        </w:rPr>
        <w:t>COMESA</w:t>
      </w:r>
      <w:r w:rsidRPr="00993F71">
        <w:rPr>
          <w:rFonts w:ascii="Arial" w:hAnsi="Arial" w:cs="Arial"/>
          <w:sz w:val="22"/>
          <w:szCs w:val="22"/>
          <w:lang w:val="en-GB"/>
        </w:rPr>
        <w:t xml:space="preserve"> wishes to have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perform the services hereinafter referred to, and</w:t>
      </w:r>
    </w:p>
    <w:p w14:paraId="7BC4A53D" w14:textId="77777777"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WHEREAS</w:t>
      </w:r>
      <w:r w:rsidRPr="00993F71">
        <w:rPr>
          <w:rFonts w:ascii="Arial" w:hAnsi="Arial" w:cs="Arial"/>
          <w:sz w:val="22"/>
          <w:szCs w:val="22"/>
          <w:lang w:val="en-GB"/>
        </w:rPr>
        <w:t xml:space="preser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is willing to perform these services,</w:t>
      </w:r>
    </w:p>
    <w:p w14:paraId="4204154A" w14:textId="77777777"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NOW THEREFORE THE PARTIES</w:t>
      </w:r>
      <w:r w:rsidRPr="00993F71">
        <w:rPr>
          <w:rFonts w:ascii="Arial" w:hAnsi="Arial" w:cs="Arial"/>
          <w:sz w:val="22"/>
          <w:szCs w:val="22"/>
          <w:lang w:val="en-GB"/>
        </w:rPr>
        <w:t xml:space="preserve"> hereby agree as follows:</w:t>
      </w:r>
    </w:p>
    <w:tbl>
      <w:tblPr>
        <w:tblW w:w="9288" w:type="dxa"/>
        <w:tblLayout w:type="fixed"/>
        <w:tblLook w:val="0000" w:firstRow="0" w:lastRow="0" w:firstColumn="0" w:lastColumn="0" w:noHBand="0" w:noVBand="0"/>
      </w:tblPr>
      <w:tblGrid>
        <w:gridCol w:w="2178"/>
        <w:gridCol w:w="7110"/>
      </w:tblGrid>
      <w:tr w:rsidR="00382375" w:rsidRPr="007121C0" w14:paraId="61E58AEF" w14:textId="77777777" w:rsidTr="00EC3A43">
        <w:tc>
          <w:tcPr>
            <w:tcW w:w="2178" w:type="dxa"/>
          </w:tcPr>
          <w:p w14:paraId="31B182BD"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1.</w:t>
            </w:r>
            <w:r w:rsidRPr="00993F71">
              <w:rPr>
                <w:rFonts w:ascii="Arial" w:hAnsi="Arial" w:cs="Arial"/>
                <w:b/>
                <w:sz w:val="22"/>
                <w:szCs w:val="22"/>
                <w:lang w:val="en-GB"/>
              </w:rPr>
              <w:tab/>
              <w:t>Services</w:t>
            </w:r>
          </w:p>
        </w:tc>
        <w:tc>
          <w:tcPr>
            <w:tcW w:w="7110" w:type="dxa"/>
          </w:tcPr>
          <w:p w14:paraId="01F151C0" w14:textId="77777777" w:rsidR="00382375" w:rsidRPr="00993F71" w:rsidRDefault="00382375" w:rsidP="00EC3A43">
            <w:pPr>
              <w:tabs>
                <w:tab w:val="left" w:pos="720"/>
                <w:tab w:val="left" w:pos="1260"/>
              </w:tabs>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a</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perform the services specified in Annex A, “Terms of Reference and Technical Proposal,” which is made an integral part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(“the Services”).</w:t>
            </w:r>
          </w:p>
          <w:p w14:paraId="21D9D1FF" w14:textId="77777777" w:rsidR="00382375" w:rsidRPr="00993F71" w:rsidRDefault="00382375" w:rsidP="00EC3A43">
            <w:pPr>
              <w:tabs>
                <w:tab w:val="left" w:pos="720"/>
                <w:tab w:val="left" w:pos="1260"/>
              </w:tabs>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b</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shall provide the personnel listed in Annex B, “Service Provider’s Personnel,” to perform the Services.</w:t>
            </w:r>
          </w:p>
          <w:p w14:paraId="3C59F3AA"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c</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submit to </w:t>
            </w:r>
            <w:r w:rsidR="003771FA" w:rsidRPr="00993F71">
              <w:rPr>
                <w:rFonts w:ascii="Arial" w:hAnsi="Arial" w:cs="Arial"/>
                <w:sz w:val="22"/>
                <w:szCs w:val="22"/>
                <w:lang w:val="en-GB"/>
              </w:rPr>
              <w:t>COMESA</w:t>
            </w:r>
            <w:r w:rsidRPr="00993F71">
              <w:rPr>
                <w:rFonts w:ascii="Arial" w:hAnsi="Arial" w:cs="Arial"/>
                <w:sz w:val="22"/>
                <w:szCs w:val="22"/>
                <w:lang w:val="en-GB"/>
              </w:rPr>
              <w:t xml:space="preserve"> the reports in the form and within the time periods specified in Annex C, “Service Provider’s Reporting Obligations.”</w:t>
            </w:r>
          </w:p>
        </w:tc>
      </w:tr>
      <w:tr w:rsidR="00382375" w:rsidRPr="007121C0" w14:paraId="073E4E37" w14:textId="77777777" w:rsidTr="00EC3A43">
        <w:tc>
          <w:tcPr>
            <w:tcW w:w="2178" w:type="dxa"/>
          </w:tcPr>
          <w:p w14:paraId="3E0FEC49"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2.</w:t>
            </w:r>
            <w:r w:rsidRPr="00993F71">
              <w:rPr>
                <w:rFonts w:ascii="Arial" w:hAnsi="Arial" w:cs="Arial"/>
                <w:b/>
                <w:sz w:val="22"/>
                <w:szCs w:val="22"/>
                <w:lang w:val="en-GB"/>
              </w:rPr>
              <w:tab/>
              <w:t>Term</w:t>
            </w:r>
          </w:p>
        </w:tc>
        <w:tc>
          <w:tcPr>
            <w:tcW w:w="7110" w:type="dxa"/>
          </w:tcPr>
          <w:p w14:paraId="03E870DC" w14:textId="77777777" w:rsidR="00382375" w:rsidRPr="00993F71" w:rsidRDefault="00382375" w:rsidP="00EC3A43">
            <w:pPr>
              <w:tabs>
                <w:tab w:val="left" w:pos="1260"/>
              </w:tabs>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perform the Services during the period commencing </w:t>
            </w:r>
            <w:r w:rsidRPr="00993F71">
              <w:rPr>
                <w:rFonts w:ascii="Arial" w:hAnsi="Arial" w:cs="Arial"/>
                <w:b/>
                <w:i/>
                <w:sz w:val="22"/>
                <w:szCs w:val="22"/>
                <w:lang w:val="en-GB"/>
              </w:rPr>
              <w:t xml:space="preserve">[insert the date] </w:t>
            </w:r>
            <w:r w:rsidRPr="00993F71">
              <w:rPr>
                <w:rFonts w:ascii="Arial" w:hAnsi="Arial" w:cs="Arial"/>
                <w:sz w:val="22"/>
                <w:szCs w:val="22"/>
                <w:lang w:val="en-GB"/>
              </w:rPr>
              <w:t xml:space="preserve">and continuing </w:t>
            </w:r>
            <w:r w:rsidRPr="00993F71">
              <w:rPr>
                <w:rFonts w:ascii="Arial" w:hAnsi="Arial" w:cs="Arial"/>
                <w:b/>
                <w:i/>
                <w:sz w:val="22"/>
                <w:szCs w:val="22"/>
                <w:lang w:val="en-GB"/>
              </w:rPr>
              <w:t xml:space="preserve">[insert the date] </w:t>
            </w:r>
            <w:r w:rsidRPr="00993F71">
              <w:rPr>
                <w:rFonts w:ascii="Arial" w:hAnsi="Arial" w:cs="Arial"/>
                <w:sz w:val="22"/>
                <w:szCs w:val="22"/>
                <w:lang w:val="en-GB"/>
              </w:rPr>
              <w:t>or any other period as may be subsequently agreed by the parties in writing.</w:t>
            </w:r>
          </w:p>
        </w:tc>
      </w:tr>
      <w:tr w:rsidR="00382375" w:rsidRPr="007121C0" w14:paraId="0A6790FC" w14:textId="77777777" w:rsidTr="00EC3A43">
        <w:tc>
          <w:tcPr>
            <w:tcW w:w="2178" w:type="dxa"/>
          </w:tcPr>
          <w:p w14:paraId="7C4B407C"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3.</w:t>
            </w:r>
            <w:r w:rsidRPr="00993F71">
              <w:rPr>
                <w:rFonts w:ascii="Arial" w:hAnsi="Arial" w:cs="Arial"/>
                <w:b/>
                <w:sz w:val="22"/>
                <w:szCs w:val="22"/>
                <w:lang w:val="en-GB"/>
              </w:rPr>
              <w:tab/>
              <w:t xml:space="preserve">Termination </w:t>
            </w:r>
          </w:p>
        </w:tc>
        <w:tc>
          <w:tcPr>
            <w:tcW w:w="7110" w:type="dxa"/>
          </w:tcPr>
          <w:p w14:paraId="6DF5D133" w14:textId="77777777" w:rsidR="00382375" w:rsidRPr="00993F71" w:rsidRDefault="00382375" w:rsidP="00EC3A43">
            <w:pPr>
              <w:tabs>
                <w:tab w:val="left" w:pos="1260"/>
              </w:tabs>
              <w:spacing w:after="200"/>
              <w:jc w:val="both"/>
              <w:rPr>
                <w:rFonts w:ascii="Arial" w:hAnsi="Arial" w:cs="Arial"/>
                <w:sz w:val="22"/>
                <w:szCs w:val="22"/>
                <w:lang w:val="en-GB"/>
              </w:rPr>
            </w:pPr>
          </w:p>
        </w:tc>
      </w:tr>
      <w:tr w:rsidR="00382375" w:rsidRPr="007121C0" w14:paraId="13B9D738" w14:textId="77777777" w:rsidTr="00EC3A43">
        <w:tc>
          <w:tcPr>
            <w:tcW w:w="2178" w:type="dxa"/>
          </w:tcPr>
          <w:p w14:paraId="4231C5F9" w14:textId="77777777" w:rsidR="00382375" w:rsidRPr="00993F71" w:rsidRDefault="00382375" w:rsidP="00EC3A43">
            <w:pPr>
              <w:tabs>
                <w:tab w:val="left" w:pos="360"/>
              </w:tabs>
              <w:rPr>
                <w:rFonts w:ascii="Arial" w:hAnsi="Arial" w:cs="Arial"/>
                <w:b/>
                <w:sz w:val="22"/>
                <w:szCs w:val="22"/>
                <w:lang w:val="en-GB"/>
              </w:rPr>
            </w:pPr>
            <w:bookmarkStart w:id="45" w:name="_Toc351343697"/>
            <w:r w:rsidRPr="00993F71">
              <w:rPr>
                <w:rFonts w:ascii="Arial" w:hAnsi="Arial" w:cs="Arial"/>
                <w:b/>
                <w:iCs/>
                <w:sz w:val="22"/>
                <w:szCs w:val="22"/>
                <w:lang w:val="en-GB"/>
              </w:rPr>
              <w:t>3.1</w:t>
            </w:r>
            <w:r w:rsidRPr="00993F71">
              <w:rPr>
                <w:rFonts w:ascii="Arial" w:hAnsi="Arial" w:cs="Arial"/>
                <w:b/>
                <w:iCs/>
                <w:sz w:val="22"/>
                <w:szCs w:val="22"/>
                <w:lang w:val="en-GB"/>
              </w:rPr>
              <w:tab/>
              <w:t xml:space="preserve">By </w:t>
            </w:r>
            <w:r w:rsidR="003771FA" w:rsidRPr="00993F71">
              <w:rPr>
                <w:rFonts w:ascii="Arial" w:hAnsi="Arial" w:cs="Arial"/>
                <w:b/>
                <w:iCs/>
                <w:sz w:val="22"/>
                <w:szCs w:val="22"/>
                <w:lang w:val="en-GB"/>
              </w:rPr>
              <w:t>COMESA</w:t>
            </w:r>
            <w:r w:rsidRPr="00993F71">
              <w:rPr>
                <w:rFonts w:ascii="Arial" w:hAnsi="Arial" w:cs="Arial"/>
                <w:b/>
                <w:iCs/>
                <w:sz w:val="22"/>
                <w:szCs w:val="22"/>
                <w:lang w:val="en-GB"/>
              </w:rPr>
              <w:t xml:space="preserve"> </w:t>
            </w:r>
            <w:bookmarkEnd w:id="45"/>
          </w:p>
        </w:tc>
        <w:tc>
          <w:tcPr>
            <w:tcW w:w="7110" w:type="dxa"/>
          </w:tcPr>
          <w:p w14:paraId="0A84C4AA" w14:textId="66D6112D" w:rsidR="00382375" w:rsidRPr="00993F71" w:rsidRDefault="003771FA" w:rsidP="003F5402">
            <w:pPr>
              <w:spacing w:after="200"/>
              <w:ind w:right="-72"/>
              <w:jc w:val="both"/>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may terminate this </w:t>
            </w:r>
            <w:r w:rsidR="00F969CB" w:rsidRPr="00993F71">
              <w:rPr>
                <w:rFonts w:ascii="Arial" w:hAnsi="Arial" w:cs="Arial"/>
                <w:sz w:val="22"/>
                <w:szCs w:val="22"/>
                <w:lang w:val="en-GB"/>
              </w:rPr>
              <w:t xml:space="preserve">contract </w:t>
            </w:r>
            <w:r w:rsidR="00382375" w:rsidRPr="00993F71">
              <w:rPr>
                <w:rFonts w:ascii="Arial" w:hAnsi="Arial" w:cs="Arial"/>
                <w:sz w:val="22"/>
                <w:szCs w:val="22"/>
                <w:lang w:val="en-GB"/>
              </w:rPr>
              <w:t>in case of the occurrence of any of the events specified in paragraphs (a) through (g) of this Clause 3.1. In case of an occurrence specified in (a) to (</w:t>
            </w:r>
            <w:r w:rsidR="003F5402">
              <w:rPr>
                <w:rFonts w:ascii="Arial" w:hAnsi="Arial" w:cs="Arial"/>
                <w:sz w:val="22"/>
                <w:szCs w:val="22"/>
                <w:lang w:val="en-GB"/>
              </w:rPr>
              <w:t>g</w:t>
            </w:r>
            <w:r w:rsidR="00382375" w:rsidRPr="00993F71">
              <w:rPr>
                <w:rFonts w:ascii="Arial" w:hAnsi="Arial" w:cs="Arial"/>
                <w:sz w:val="22"/>
                <w:szCs w:val="22"/>
                <w:lang w:val="en-GB"/>
              </w:rPr>
              <w:t xml:space="preserve">) </w:t>
            </w:r>
            <w:r w:rsidRPr="00993F71">
              <w:rPr>
                <w:rFonts w:ascii="Arial" w:hAnsi="Arial" w:cs="Arial"/>
                <w:sz w:val="22"/>
                <w:szCs w:val="22"/>
                <w:lang w:val="en-GB"/>
              </w:rPr>
              <w:t>COMESA</w:t>
            </w:r>
            <w:r w:rsidR="00382375" w:rsidRPr="00993F71">
              <w:rPr>
                <w:rFonts w:ascii="Arial" w:hAnsi="Arial" w:cs="Arial"/>
                <w:sz w:val="22"/>
                <w:szCs w:val="22"/>
                <w:lang w:val="en-GB"/>
              </w:rPr>
              <w:t xml:space="preserve"> shall give not less than </w:t>
            </w:r>
            <w:r w:rsidR="000E52DD">
              <w:rPr>
                <w:rFonts w:ascii="Arial" w:hAnsi="Arial" w:cs="Arial"/>
                <w:sz w:val="22"/>
                <w:szCs w:val="22"/>
                <w:lang w:val="en-GB"/>
              </w:rPr>
              <w:t xml:space="preserve">seven </w:t>
            </w:r>
            <w:r w:rsidR="00382375" w:rsidRPr="00993F71">
              <w:rPr>
                <w:rFonts w:ascii="Arial" w:hAnsi="Arial" w:cs="Arial"/>
                <w:sz w:val="22"/>
                <w:szCs w:val="22"/>
                <w:lang w:val="en-GB"/>
              </w:rPr>
              <w:t>(</w:t>
            </w:r>
            <w:r w:rsidR="000E52DD">
              <w:rPr>
                <w:rFonts w:ascii="Arial" w:hAnsi="Arial" w:cs="Arial"/>
                <w:sz w:val="22"/>
                <w:szCs w:val="22"/>
                <w:lang w:val="en-GB"/>
              </w:rPr>
              <w:t>7</w:t>
            </w:r>
            <w:r w:rsidR="00382375" w:rsidRPr="00993F71">
              <w:rPr>
                <w:rFonts w:ascii="Arial" w:hAnsi="Arial" w:cs="Arial"/>
                <w:sz w:val="22"/>
                <w:szCs w:val="22"/>
                <w:lang w:val="en-GB"/>
              </w:rPr>
              <w:t>) days’ written notice of termination to the Service Provider</w:t>
            </w:r>
          </w:p>
          <w:p w14:paraId="2279741E" w14:textId="3A7A24D6"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fails to remedy a failure in the performance of its obligations hereunder, within </w:t>
            </w:r>
            <w:r w:rsidR="00376986">
              <w:rPr>
                <w:rFonts w:ascii="Arial" w:hAnsi="Arial" w:cs="Arial"/>
                <w:sz w:val="22"/>
                <w:szCs w:val="22"/>
                <w:lang w:val="en-GB"/>
              </w:rPr>
              <w:t xml:space="preserve">seven (7) </w:t>
            </w:r>
            <w:r w:rsidRPr="00993F71">
              <w:rPr>
                <w:rFonts w:ascii="Arial" w:hAnsi="Arial" w:cs="Arial"/>
                <w:sz w:val="22"/>
                <w:szCs w:val="22"/>
                <w:lang w:val="en-GB"/>
              </w:rPr>
              <w:t>days of period after the receipt of a registered mail with acknowledgment of receipt specifying the failure.</w:t>
            </w:r>
          </w:p>
          <w:p w14:paraId="28686BE1"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becomes (or, 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consists of more than one entity, if any of its </w:t>
            </w:r>
            <w:r w:rsidR="00F969CB" w:rsidRPr="00993F71">
              <w:rPr>
                <w:rFonts w:ascii="Arial" w:hAnsi="Arial" w:cs="Arial"/>
                <w:sz w:val="22"/>
                <w:szCs w:val="22"/>
                <w:lang w:val="en-GB"/>
              </w:rPr>
              <w:t>members</w:t>
            </w:r>
            <w:r w:rsidRPr="00993F71">
              <w:rPr>
                <w:rFonts w:ascii="Arial" w:hAnsi="Arial" w:cs="Arial"/>
                <w:sz w:val="22"/>
                <w:szCs w:val="22"/>
                <w:lang w:val="en-GB"/>
              </w:rPr>
              <w:t xml:space="preserve"> becomes) insolvent or bankrupt or enter into any agreements with their creditors for relief of debt or take advantage of any law for the benefit of debtors or go into liquidation or receivership whether compulsory or voluntary.</w:t>
            </w:r>
          </w:p>
          <w:p w14:paraId="48FF6D6E"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fails to comply with any final decision reached as a result of arbitration proceedings pursuant to Clause 15 hereof.</w:t>
            </w:r>
          </w:p>
          <w:p w14:paraId="0A15F4DF"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t xml:space="preserve">If the Service Provider, has engaged in corrupt or fraudulent practices in competing for or in executing this </w:t>
            </w:r>
            <w:r w:rsidR="00F969CB" w:rsidRPr="00993F71">
              <w:rPr>
                <w:rFonts w:ascii="Arial" w:hAnsi="Arial" w:cs="Arial"/>
                <w:sz w:val="22"/>
                <w:szCs w:val="22"/>
                <w:lang w:val="en-GB"/>
              </w:rPr>
              <w:t>Contract</w:t>
            </w:r>
            <w:r w:rsidRPr="00993F71">
              <w:rPr>
                <w:rFonts w:ascii="Arial" w:hAnsi="Arial" w:cs="Arial"/>
                <w:sz w:val="22"/>
                <w:szCs w:val="22"/>
                <w:lang w:val="en-GB"/>
              </w:rPr>
              <w:t>.</w:t>
            </w:r>
          </w:p>
          <w:p w14:paraId="075FD5AC"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lastRenderedPageBreak/>
              <w:t>(e)</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submits to </w:t>
            </w:r>
            <w:r w:rsidR="003771FA" w:rsidRPr="00993F71">
              <w:rPr>
                <w:rFonts w:ascii="Arial" w:hAnsi="Arial" w:cs="Arial"/>
                <w:sz w:val="22"/>
                <w:szCs w:val="22"/>
                <w:lang w:val="en-GB"/>
              </w:rPr>
              <w:t>COMESA</w:t>
            </w:r>
            <w:r w:rsidRPr="00993F71">
              <w:rPr>
                <w:rFonts w:ascii="Arial" w:hAnsi="Arial" w:cs="Arial"/>
                <w:sz w:val="22"/>
                <w:szCs w:val="22"/>
                <w:lang w:val="en-GB"/>
              </w:rPr>
              <w:t xml:space="preserve"> a false statement which has a material effect on the rights, obligations or interests of </w:t>
            </w:r>
            <w:r w:rsidR="003771FA" w:rsidRPr="00993F71">
              <w:rPr>
                <w:rFonts w:ascii="Arial" w:hAnsi="Arial" w:cs="Arial"/>
                <w:sz w:val="22"/>
                <w:szCs w:val="22"/>
                <w:lang w:val="en-GB"/>
              </w:rPr>
              <w:t>COMESA</w:t>
            </w:r>
            <w:r w:rsidRPr="00993F71">
              <w:rPr>
                <w:rFonts w:ascii="Arial" w:hAnsi="Arial" w:cs="Arial"/>
                <w:sz w:val="22"/>
                <w:szCs w:val="22"/>
                <w:lang w:val="en-GB"/>
              </w:rPr>
              <w:t>.</w:t>
            </w:r>
          </w:p>
          <w:p w14:paraId="0294E5FB"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(f)</w:t>
            </w:r>
            <w:r w:rsidRPr="00993F71">
              <w:rPr>
                <w:rFonts w:ascii="Arial" w:hAnsi="Arial" w:cs="Arial"/>
                <w:sz w:val="22"/>
                <w:szCs w:val="22"/>
                <w:lang w:val="en-GB"/>
              </w:rPr>
              <w:tab/>
              <w:t xml:space="preserve">If, as the result of Force Majeure,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is unable to perform a material portion of the Services for a period of not less than </w:t>
            </w:r>
            <w:r w:rsidR="00376986">
              <w:rPr>
                <w:rFonts w:ascii="Arial" w:hAnsi="Arial" w:cs="Arial"/>
                <w:sz w:val="22"/>
                <w:szCs w:val="22"/>
                <w:lang w:val="en-GB"/>
              </w:rPr>
              <w:t xml:space="preserve">fourteen </w:t>
            </w:r>
            <w:r w:rsidR="00024192">
              <w:rPr>
                <w:rFonts w:ascii="Arial" w:hAnsi="Arial" w:cs="Arial"/>
                <w:sz w:val="22"/>
                <w:szCs w:val="22"/>
                <w:lang w:val="en-GB"/>
              </w:rPr>
              <w:t xml:space="preserve">(14) </w:t>
            </w:r>
            <w:r w:rsidRPr="00993F71">
              <w:rPr>
                <w:rFonts w:ascii="Arial" w:hAnsi="Arial" w:cs="Arial"/>
                <w:sz w:val="22"/>
                <w:szCs w:val="22"/>
                <w:lang w:val="en-GB"/>
              </w:rPr>
              <w:t xml:space="preserve"> days.</w:t>
            </w:r>
          </w:p>
          <w:p w14:paraId="25476E08" w14:textId="77777777" w:rsidR="00382375" w:rsidRPr="00993F71" w:rsidRDefault="00382375" w:rsidP="00EC3A43">
            <w:pPr>
              <w:tabs>
                <w:tab w:val="left" w:pos="522"/>
              </w:tabs>
              <w:spacing w:before="60" w:after="60"/>
              <w:ind w:left="522" w:hanging="540"/>
              <w:rPr>
                <w:rFonts w:ascii="Arial" w:hAnsi="Arial" w:cs="Arial"/>
                <w:sz w:val="22"/>
                <w:szCs w:val="22"/>
                <w:lang w:val="en-GB"/>
              </w:rPr>
            </w:pPr>
            <w:r w:rsidRPr="00993F71">
              <w:rPr>
                <w:rFonts w:ascii="Arial" w:hAnsi="Arial" w:cs="Arial"/>
                <w:sz w:val="22"/>
                <w:szCs w:val="22"/>
                <w:lang w:val="en-GB"/>
              </w:rPr>
              <w:t>(g)</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in its sole discretion and for any reason whatsoever, decides to terminate this </w:t>
            </w:r>
            <w:r w:rsidR="00F969CB" w:rsidRPr="00993F71">
              <w:rPr>
                <w:rFonts w:ascii="Arial" w:hAnsi="Arial" w:cs="Arial"/>
                <w:sz w:val="22"/>
                <w:szCs w:val="22"/>
                <w:lang w:val="en-GB"/>
              </w:rPr>
              <w:t>Contract</w:t>
            </w:r>
            <w:r w:rsidRPr="00993F71">
              <w:rPr>
                <w:rFonts w:ascii="Arial" w:hAnsi="Arial" w:cs="Arial"/>
                <w:sz w:val="22"/>
                <w:szCs w:val="22"/>
                <w:lang w:val="en-GB"/>
              </w:rPr>
              <w:t>.</w:t>
            </w:r>
          </w:p>
          <w:p w14:paraId="4054E3F4" w14:textId="77777777" w:rsidR="00382375" w:rsidRPr="00993F71" w:rsidRDefault="00382375" w:rsidP="00EC3A43">
            <w:pPr>
              <w:tabs>
                <w:tab w:val="left" w:pos="0"/>
              </w:tabs>
              <w:spacing w:before="60" w:after="60"/>
              <w:ind w:left="-18"/>
              <w:jc w:val="both"/>
              <w:rPr>
                <w:rFonts w:ascii="Arial" w:hAnsi="Arial" w:cs="Arial"/>
                <w:b/>
                <w:sz w:val="22"/>
                <w:szCs w:val="22"/>
                <w:lang w:val="en-GB"/>
              </w:rPr>
            </w:pPr>
            <w:r w:rsidRPr="00993F71">
              <w:rPr>
                <w:rFonts w:ascii="Arial" w:hAnsi="Arial" w:cs="Arial"/>
                <w:sz w:val="22"/>
                <w:szCs w:val="22"/>
                <w:lang w:val="en-GB"/>
              </w:rPr>
              <w:t xml:space="preserve">Early termination shall not prejudice or affect the accrued rights or liabilities of the Parties.  </w:t>
            </w:r>
          </w:p>
        </w:tc>
      </w:tr>
      <w:tr w:rsidR="00382375" w:rsidRPr="007121C0" w14:paraId="5983CA5E" w14:textId="77777777" w:rsidTr="00EC3A43">
        <w:tc>
          <w:tcPr>
            <w:tcW w:w="2178" w:type="dxa"/>
          </w:tcPr>
          <w:p w14:paraId="5B822F12"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3.2</w:t>
            </w:r>
            <w:r w:rsidRPr="00993F71">
              <w:rPr>
                <w:rFonts w:ascii="Arial" w:hAnsi="Arial" w:cs="Arial"/>
                <w:b/>
                <w:sz w:val="22"/>
                <w:szCs w:val="22"/>
                <w:lang w:val="en-GB"/>
              </w:rPr>
              <w:tab/>
              <w:t>By the Service Provider</w:t>
            </w:r>
          </w:p>
        </w:tc>
        <w:tc>
          <w:tcPr>
            <w:tcW w:w="7110" w:type="dxa"/>
          </w:tcPr>
          <w:p w14:paraId="2C54BA6E" w14:textId="77777777" w:rsidR="00382375" w:rsidRPr="00993F71" w:rsidRDefault="00382375" w:rsidP="00EC3A43">
            <w:pPr>
              <w:spacing w:after="200"/>
              <w:ind w:right="-72"/>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may terminate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by not less than </w:t>
            </w:r>
            <w:r w:rsidR="00024192">
              <w:rPr>
                <w:rFonts w:ascii="Arial" w:hAnsi="Arial" w:cs="Arial"/>
                <w:sz w:val="22"/>
                <w:szCs w:val="22"/>
                <w:lang w:val="en-GB"/>
              </w:rPr>
              <w:t xml:space="preserve">seven (7) </w:t>
            </w:r>
            <w:r w:rsidRPr="00993F71">
              <w:rPr>
                <w:rFonts w:ascii="Arial" w:hAnsi="Arial" w:cs="Arial"/>
                <w:sz w:val="22"/>
                <w:szCs w:val="22"/>
                <w:lang w:val="en-GB"/>
              </w:rPr>
              <w:t xml:space="preserve"> days’ written notice to </w:t>
            </w:r>
            <w:r w:rsidR="003771FA" w:rsidRPr="00993F71">
              <w:rPr>
                <w:rFonts w:ascii="Arial" w:hAnsi="Arial" w:cs="Arial"/>
                <w:sz w:val="22"/>
                <w:szCs w:val="22"/>
                <w:lang w:val="en-GB"/>
              </w:rPr>
              <w:t>COMESA</w:t>
            </w:r>
            <w:r w:rsidRPr="00993F71">
              <w:rPr>
                <w:rFonts w:ascii="Arial" w:hAnsi="Arial" w:cs="Arial"/>
                <w:sz w:val="22"/>
                <w:szCs w:val="22"/>
                <w:lang w:val="en-GB"/>
              </w:rPr>
              <w:t>, in case of the occurrence of any of the events specified in paragraphs (a) through (d) of this Clause 3.2.</w:t>
            </w:r>
          </w:p>
          <w:p w14:paraId="4980CF39"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fails to pay any money due to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pursuant to this </w:t>
            </w:r>
            <w:r w:rsidR="00F969CB" w:rsidRPr="00993F71">
              <w:rPr>
                <w:rFonts w:ascii="Arial" w:hAnsi="Arial" w:cs="Arial"/>
                <w:sz w:val="22"/>
                <w:szCs w:val="22"/>
                <w:lang w:val="en-GB"/>
              </w:rPr>
              <w:t xml:space="preserve">contract </w:t>
            </w:r>
            <w:r w:rsidRPr="00993F71">
              <w:rPr>
                <w:rFonts w:ascii="Arial" w:hAnsi="Arial" w:cs="Arial"/>
                <w:sz w:val="22"/>
                <w:szCs w:val="22"/>
                <w:lang w:val="en-GB"/>
              </w:rPr>
              <w:t xml:space="preserve">(which is not subject to dispute pursuant to Clause 15 hereof) within </w:t>
            </w:r>
            <w:r w:rsidR="00F203E9">
              <w:rPr>
                <w:rFonts w:ascii="Arial" w:hAnsi="Arial" w:cs="Arial"/>
                <w:sz w:val="22"/>
                <w:szCs w:val="22"/>
                <w:lang w:val="en-GB"/>
              </w:rPr>
              <w:t xml:space="preserve">seven (7) </w:t>
            </w:r>
            <w:r w:rsidRPr="00993F71">
              <w:rPr>
                <w:rFonts w:ascii="Arial" w:hAnsi="Arial" w:cs="Arial"/>
                <w:sz w:val="22"/>
                <w:szCs w:val="22"/>
                <w:lang w:val="en-GB"/>
              </w:rPr>
              <w:t xml:space="preserve"> days after receiving written notice from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that such payment is overdue.</w:t>
            </w:r>
          </w:p>
          <w:p w14:paraId="6D9A9F90"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t xml:space="preserve">If, as the result of Force Majeure,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is unable to perform a material portion of the Services for a period of not less than </w:t>
            </w:r>
            <w:r w:rsidR="00F203E9">
              <w:rPr>
                <w:rFonts w:ascii="Arial" w:hAnsi="Arial" w:cs="Arial"/>
                <w:sz w:val="22"/>
                <w:szCs w:val="22"/>
                <w:lang w:val="en-GB"/>
              </w:rPr>
              <w:t xml:space="preserve">fourteen (14) </w:t>
            </w:r>
            <w:r w:rsidRPr="00993F71">
              <w:rPr>
                <w:rFonts w:ascii="Arial" w:hAnsi="Arial" w:cs="Arial"/>
                <w:sz w:val="22"/>
                <w:szCs w:val="22"/>
                <w:lang w:val="en-GB"/>
              </w:rPr>
              <w:t xml:space="preserve"> days.</w:t>
            </w:r>
          </w:p>
          <w:p w14:paraId="5FE839B1"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fails to comply with any final decision reached as a result of arbitration pursuant to Clause 15 hereof.</w:t>
            </w:r>
          </w:p>
          <w:p w14:paraId="6AFA282B" w14:textId="77777777" w:rsidR="00382375" w:rsidRPr="00993F71" w:rsidRDefault="00382375" w:rsidP="00EC3A43">
            <w:pPr>
              <w:tabs>
                <w:tab w:val="left" w:pos="522"/>
              </w:tabs>
              <w:spacing w:before="60" w:after="60"/>
              <w:ind w:left="522" w:hanging="522"/>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is in material breach of its obligations pursuant to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and has not remedied the same within thirty (30) days (or such longer period as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may have subsequently approved in writing) following the receipt by </w:t>
            </w:r>
            <w:r w:rsidR="003771FA" w:rsidRPr="00993F71">
              <w:rPr>
                <w:rFonts w:ascii="Arial" w:hAnsi="Arial" w:cs="Arial"/>
                <w:sz w:val="22"/>
                <w:szCs w:val="22"/>
                <w:lang w:val="en-GB"/>
              </w:rPr>
              <w:t>COMESA</w:t>
            </w:r>
            <w:r w:rsidRPr="00993F71">
              <w:rPr>
                <w:rFonts w:ascii="Arial" w:hAnsi="Arial" w:cs="Arial"/>
                <w:sz w:val="22"/>
                <w:szCs w:val="22"/>
                <w:lang w:val="en-GB"/>
              </w:rPr>
              <w:t xml:space="preserve"> of the Service Provider’s notice specifying such breach.</w:t>
            </w:r>
          </w:p>
          <w:p w14:paraId="19E3F6E7" w14:textId="77777777" w:rsidR="00382375" w:rsidRPr="00993F71" w:rsidRDefault="00382375" w:rsidP="00EC3A43">
            <w:pPr>
              <w:tabs>
                <w:tab w:val="left" w:pos="0"/>
              </w:tabs>
              <w:spacing w:before="60" w:after="60"/>
              <w:jc w:val="both"/>
              <w:rPr>
                <w:rFonts w:ascii="Arial" w:hAnsi="Arial" w:cs="Arial"/>
                <w:b/>
                <w:sz w:val="22"/>
                <w:szCs w:val="22"/>
                <w:lang w:val="en-GB"/>
              </w:rPr>
            </w:pPr>
            <w:r w:rsidRPr="00993F71">
              <w:rPr>
                <w:rFonts w:ascii="Arial" w:hAnsi="Arial" w:cs="Arial"/>
                <w:sz w:val="22"/>
                <w:szCs w:val="22"/>
                <w:lang w:val="en-GB"/>
              </w:rPr>
              <w:t xml:space="preserve">Early termination shall not prejudice or affect the accrued rights or liabilities of the Parties.  </w:t>
            </w:r>
          </w:p>
        </w:tc>
      </w:tr>
      <w:tr w:rsidR="00382375" w:rsidRPr="007121C0" w14:paraId="6126931E" w14:textId="77777777" w:rsidTr="00EC3A43">
        <w:tc>
          <w:tcPr>
            <w:tcW w:w="2178" w:type="dxa"/>
          </w:tcPr>
          <w:p w14:paraId="2FF758CF"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4.</w:t>
            </w:r>
            <w:r w:rsidRPr="00993F71">
              <w:rPr>
                <w:rFonts w:ascii="Arial" w:hAnsi="Arial" w:cs="Arial"/>
                <w:b/>
                <w:sz w:val="22"/>
                <w:szCs w:val="22"/>
                <w:lang w:val="en-GB"/>
              </w:rPr>
              <w:tab/>
              <w:t>Payment</w:t>
            </w:r>
          </w:p>
        </w:tc>
        <w:tc>
          <w:tcPr>
            <w:tcW w:w="7110" w:type="dxa"/>
          </w:tcPr>
          <w:p w14:paraId="3F16BCD0"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Pr="00993F71">
              <w:rPr>
                <w:rFonts w:ascii="Arial" w:hAnsi="Arial" w:cs="Arial"/>
                <w:sz w:val="22"/>
                <w:szCs w:val="22"/>
                <w:u w:val="single"/>
                <w:lang w:val="en-GB"/>
              </w:rPr>
              <w:t>Ceiling</w:t>
            </w:r>
          </w:p>
          <w:p w14:paraId="66565991" w14:textId="77777777" w:rsidR="00382375" w:rsidRPr="00993F71" w:rsidRDefault="00382375" w:rsidP="00EC3A43">
            <w:pPr>
              <w:ind w:left="706" w:hanging="702"/>
              <w:jc w:val="both"/>
              <w:rPr>
                <w:rFonts w:ascii="Arial" w:hAnsi="Arial" w:cs="Arial"/>
                <w:sz w:val="22"/>
                <w:szCs w:val="22"/>
                <w:lang w:val="en-GB"/>
              </w:rPr>
            </w:pPr>
            <w:r w:rsidRPr="00993F71">
              <w:rPr>
                <w:rFonts w:ascii="Arial" w:hAnsi="Arial" w:cs="Arial"/>
                <w:sz w:val="22"/>
                <w:szCs w:val="22"/>
                <w:lang w:val="en-GB"/>
              </w:rPr>
              <w:tab/>
              <w:t xml:space="preserve">For Services rendered pursuant to Annex A, </w:t>
            </w:r>
            <w:r w:rsidR="003771FA" w:rsidRPr="00993F71">
              <w:rPr>
                <w:rFonts w:ascii="Arial" w:hAnsi="Arial" w:cs="Arial"/>
                <w:sz w:val="22"/>
                <w:szCs w:val="22"/>
                <w:lang w:val="en-GB"/>
              </w:rPr>
              <w:t>COMESA</w:t>
            </w:r>
            <w:r w:rsidRPr="00993F71">
              <w:rPr>
                <w:rFonts w:ascii="Arial" w:hAnsi="Arial" w:cs="Arial"/>
                <w:sz w:val="22"/>
                <w:szCs w:val="22"/>
                <w:lang w:val="en-GB"/>
              </w:rPr>
              <w:t xml:space="preserve"> shall pay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 amount not to exceed </w:t>
            </w:r>
            <w:r w:rsidRPr="00993F71">
              <w:rPr>
                <w:rFonts w:ascii="Arial" w:hAnsi="Arial" w:cs="Arial"/>
                <w:b/>
                <w:i/>
                <w:sz w:val="22"/>
                <w:szCs w:val="22"/>
                <w:lang w:val="en-GB"/>
              </w:rPr>
              <w:t>US$</w:t>
            </w:r>
            <w:r w:rsidRPr="00993F71">
              <w:rPr>
                <w:rFonts w:ascii="Arial" w:hAnsi="Arial" w:cs="Arial"/>
                <w:sz w:val="22"/>
                <w:szCs w:val="22"/>
                <w:lang w:val="en-GB"/>
              </w:rPr>
              <w:t xml:space="preserve"> </w:t>
            </w:r>
            <w:r w:rsidRPr="00993F71">
              <w:rPr>
                <w:rFonts w:ascii="Arial" w:hAnsi="Arial" w:cs="Arial"/>
                <w:b/>
                <w:i/>
                <w:sz w:val="22"/>
                <w:szCs w:val="22"/>
                <w:lang w:val="en-GB"/>
              </w:rPr>
              <w:t>[insert the amount in figures and letters]</w:t>
            </w:r>
            <w:r w:rsidRPr="00993F71">
              <w:rPr>
                <w:rFonts w:ascii="Arial" w:hAnsi="Arial" w:cs="Arial"/>
                <w:sz w:val="22"/>
                <w:szCs w:val="22"/>
                <w:lang w:val="en-GB"/>
              </w:rPr>
              <w:t>. This amount has been established based on the understanding that it includes all of the Service Provider's costs and profits as well as any tax obligation that may be imposed on the Service Provider.</w:t>
            </w:r>
          </w:p>
          <w:p w14:paraId="19B6FFFF" w14:textId="77777777" w:rsidR="00382375" w:rsidRPr="00993F71" w:rsidRDefault="00382375" w:rsidP="00EC3A43">
            <w:pPr>
              <w:ind w:left="706"/>
              <w:jc w:val="both"/>
              <w:rPr>
                <w:rFonts w:ascii="Arial" w:hAnsi="Arial" w:cs="Arial"/>
                <w:sz w:val="22"/>
                <w:szCs w:val="22"/>
                <w:lang w:val="en-GB"/>
              </w:rPr>
            </w:pPr>
          </w:p>
          <w:p w14:paraId="1C8797D4" w14:textId="77777777" w:rsidR="00382375" w:rsidRPr="00993F71" w:rsidRDefault="00382375" w:rsidP="00EC3A43">
            <w:pPr>
              <w:keepNext/>
              <w:keepLines/>
              <w:spacing w:after="20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Pr="00993F71">
              <w:rPr>
                <w:rFonts w:ascii="Arial" w:hAnsi="Arial" w:cs="Arial"/>
                <w:sz w:val="22"/>
                <w:szCs w:val="22"/>
                <w:u w:val="single"/>
                <w:lang w:val="en-GB"/>
              </w:rPr>
              <w:t>Schedule of Payments</w:t>
            </w:r>
          </w:p>
          <w:p w14:paraId="18D870B7" w14:textId="77777777" w:rsidR="00382375" w:rsidRPr="00993F71" w:rsidRDefault="00382375" w:rsidP="00EC3A43">
            <w:pPr>
              <w:keepNext/>
              <w:keepLines/>
              <w:spacing w:after="200"/>
              <w:jc w:val="both"/>
              <w:rPr>
                <w:rFonts w:ascii="Arial" w:hAnsi="Arial" w:cs="Arial"/>
                <w:sz w:val="22"/>
                <w:szCs w:val="22"/>
                <w:lang w:val="en-GB"/>
              </w:rPr>
            </w:pPr>
            <w:r w:rsidRPr="00993F71">
              <w:rPr>
                <w:rFonts w:ascii="Arial" w:hAnsi="Arial" w:cs="Arial"/>
                <w:sz w:val="22"/>
                <w:szCs w:val="22"/>
                <w:lang w:val="en-GB"/>
              </w:rPr>
              <w:tab/>
              <w:t>The schedule of payments is specified below:</w:t>
            </w:r>
            <w:r w:rsidRPr="00993F71">
              <w:rPr>
                <w:rStyle w:val="FootnoteReference"/>
                <w:rFonts w:ascii="Arial" w:hAnsi="Arial" w:cs="Arial"/>
                <w:sz w:val="22"/>
                <w:szCs w:val="22"/>
                <w:lang w:val="en-GB"/>
              </w:rPr>
              <w:footnoteReference w:customMarkFollows="1" w:id="22"/>
              <w:t>1</w:t>
            </w:r>
          </w:p>
          <w:p w14:paraId="4268E802" w14:textId="77777777" w:rsidR="00382375" w:rsidRPr="00993F71" w:rsidRDefault="00382375" w:rsidP="00EC3A43">
            <w:pPr>
              <w:ind w:left="702" w:hanging="45"/>
              <w:jc w:val="both"/>
              <w:rPr>
                <w:rFonts w:ascii="Arial" w:hAnsi="Arial" w:cs="Arial"/>
                <w:sz w:val="22"/>
                <w:szCs w:val="22"/>
                <w:lang w:val="en-GB"/>
              </w:rPr>
            </w:pPr>
            <w:r w:rsidRPr="00993F71">
              <w:rPr>
                <w:rFonts w:ascii="Arial" w:hAnsi="Arial" w:cs="Arial"/>
                <w:b/>
                <w:i/>
                <w:sz w:val="22"/>
                <w:szCs w:val="22"/>
                <w:lang w:val="en-GB"/>
              </w:rPr>
              <w:t>[insert amount (which shall me maximum 20% of the contract value) and currency]</w:t>
            </w:r>
            <w:r w:rsidRPr="00993F71">
              <w:rPr>
                <w:rFonts w:ascii="Arial" w:hAnsi="Arial" w:cs="Arial"/>
                <w:sz w:val="22"/>
                <w:szCs w:val="22"/>
                <w:lang w:val="en-GB"/>
              </w:rPr>
              <w:t xml:space="preserve"> upon </w:t>
            </w:r>
            <w:r w:rsidR="003771FA" w:rsidRPr="00993F71">
              <w:rPr>
                <w:rFonts w:ascii="Arial" w:hAnsi="Arial" w:cs="Arial"/>
                <w:sz w:val="22"/>
                <w:szCs w:val="22"/>
                <w:lang w:val="en-GB"/>
              </w:rPr>
              <w:t>COMESA</w:t>
            </w:r>
            <w:r w:rsidRPr="00993F71">
              <w:rPr>
                <w:rFonts w:ascii="Arial" w:hAnsi="Arial" w:cs="Arial"/>
                <w:sz w:val="22"/>
                <w:szCs w:val="22"/>
                <w:lang w:val="en-GB"/>
              </w:rPr>
              <w:t xml:space="preserve">'s receipt of a copy of this Contract signed by the </w:t>
            </w:r>
            <w:r w:rsidR="00250529" w:rsidRPr="00993F71">
              <w:rPr>
                <w:rFonts w:ascii="Arial" w:hAnsi="Arial" w:cs="Arial"/>
                <w:sz w:val="22"/>
                <w:szCs w:val="22"/>
                <w:lang w:val="en-GB"/>
              </w:rPr>
              <w:t>Contractor</w:t>
            </w:r>
            <w:r w:rsidRPr="00993F71">
              <w:rPr>
                <w:rFonts w:ascii="Arial" w:hAnsi="Arial" w:cs="Arial"/>
                <w:sz w:val="22"/>
                <w:szCs w:val="22"/>
                <w:lang w:val="en-GB"/>
              </w:rPr>
              <w:t>;</w:t>
            </w:r>
          </w:p>
          <w:p w14:paraId="4D997229" w14:textId="77777777" w:rsidR="00382375" w:rsidRPr="00993F71" w:rsidRDefault="00382375" w:rsidP="00EC3A43">
            <w:pPr>
              <w:ind w:left="702" w:hanging="45"/>
              <w:jc w:val="both"/>
              <w:rPr>
                <w:rFonts w:ascii="Arial" w:hAnsi="Arial" w:cs="Arial"/>
                <w:sz w:val="22"/>
                <w:szCs w:val="22"/>
                <w:lang w:val="en-GB"/>
              </w:rPr>
            </w:pPr>
          </w:p>
          <w:p w14:paraId="12BD7C25" w14:textId="77777777" w:rsidR="00382375" w:rsidRPr="00993F71" w:rsidRDefault="00382375" w:rsidP="00EC3A43">
            <w:pPr>
              <w:ind w:left="702" w:hanging="45"/>
              <w:jc w:val="both"/>
              <w:rPr>
                <w:rFonts w:ascii="Arial" w:hAnsi="Arial" w:cs="Arial"/>
                <w:sz w:val="22"/>
                <w:szCs w:val="22"/>
                <w:lang w:val="en-GB"/>
              </w:rPr>
            </w:pPr>
            <w:r w:rsidRPr="00993F71">
              <w:rPr>
                <w:rFonts w:ascii="Arial" w:hAnsi="Arial" w:cs="Arial"/>
                <w:b/>
                <w:i/>
                <w:sz w:val="22"/>
                <w:szCs w:val="22"/>
                <w:lang w:val="en-GB"/>
              </w:rPr>
              <w:t>[insert amount and currency</w:t>
            </w:r>
            <w:r w:rsidRPr="00993F71">
              <w:rPr>
                <w:rFonts w:ascii="Arial" w:hAnsi="Arial" w:cs="Arial"/>
                <w:i/>
                <w:sz w:val="22"/>
                <w:szCs w:val="22"/>
                <w:lang w:val="en-GB"/>
              </w:rPr>
              <w:t xml:space="preserve">] </w:t>
            </w:r>
            <w:r w:rsidRPr="00993F71">
              <w:rPr>
                <w:rFonts w:ascii="Arial" w:hAnsi="Arial" w:cs="Arial"/>
                <w:sz w:val="22"/>
                <w:szCs w:val="22"/>
                <w:lang w:val="en-GB"/>
              </w:rPr>
              <w:t xml:space="preserve">upon </w:t>
            </w:r>
            <w:r w:rsidR="003771FA" w:rsidRPr="00993F71">
              <w:rPr>
                <w:rFonts w:ascii="Arial" w:hAnsi="Arial" w:cs="Arial"/>
                <w:sz w:val="22"/>
                <w:szCs w:val="22"/>
                <w:lang w:val="en-GB"/>
              </w:rPr>
              <w:t>COMESA</w:t>
            </w:r>
            <w:r w:rsidRPr="00993F71">
              <w:rPr>
                <w:rFonts w:ascii="Arial" w:hAnsi="Arial" w:cs="Arial"/>
                <w:sz w:val="22"/>
                <w:szCs w:val="22"/>
                <w:lang w:val="en-GB"/>
              </w:rPr>
              <w:t xml:space="preserve">’s receipt of the </w:t>
            </w:r>
            <w:r w:rsidR="00B23D37" w:rsidRPr="00993F71">
              <w:rPr>
                <w:rFonts w:ascii="Arial" w:hAnsi="Arial" w:cs="Arial"/>
                <w:b/>
                <w:i/>
                <w:sz w:val="22"/>
                <w:szCs w:val="22"/>
                <w:lang w:val="en-GB"/>
              </w:rPr>
              <w:t>[insert the name and the description of the deliverable</w:t>
            </w:r>
            <w:r w:rsidR="00B23D37" w:rsidRPr="00993F71">
              <w:rPr>
                <w:rFonts w:ascii="Arial" w:hAnsi="Arial" w:cs="Arial"/>
                <w:i/>
                <w:sz w:val="22"/>
                <w:szCs w:val="22"/>
                <w:lang w:val="en-GB"/>
              </w:rPr>
              <w:t>]</w:t>
            </w:r>
            <w:r w:rsidRPr="00993F71">
              <w:rPr>
                <w:rFonts w:ascii="Arial" w:hAnsi="Arial" w:cs="Arial"/>
                <w:i/>
                <w:sz w:val="22"/>
                <w:szCs w:val="22"/>
                <w:lang w:val="en-GB"/>
              </w:rPr>
              <w:t>,</w:t>
            </w:r>
            <w:r w:rsidRPr="00993F71">
              <w:rPr>
                <w:rFonts w:ascii="Arial" w:hAnsi="Arial" w:cs="Arial"/>
                <w:sz w:val="22"/>
                <w:szCs w:val="22"/>
                <w:lang w:val="en-GB"/>
              </w:rPr>
              <w:t xml:space="preserve"> acceptable to </w:t>
            </w:r>
            <w:r w:rsidR="003771FA" w:rsidRPr="00993F71">
              <w:rPr>
                <w:rFonts w:ascii="Arial" w:hAnsi="Arial" w:cs="Arial"/>
                <w:sz w:val="22"/>
                <w:szCs w:val="22"/>
                <w:lang w:val="en-GB"/>
              </w:rPr>
              <w:t>COMESA</w:t>
            </w:r>
            <w:r w:rsidR="00B23D37" w:rsidRPr="00993F71">
              <w:rPr>
                <w:rFonts w:ascii="Arial" w:hAnsi="Arial" w:cs="Arial"/>
                <w:sz w:val="22"/>
                <w:szCs w:val="22"/>
                <w:lang w:val="en-GB"/>
              </w:rPr>
              <w:t>;</w:t>
            </w:r>
          </w:p>
          <w:p w14:paraId="0A50447A" w14:textId="77777777" w:rsidR="00382375" w:rsidRPr="00993F71" w:rsidRDefault="00382375" w:rsidP="00EC3A43">
            <w:pPr>
              <w:ind w:left="702" w:hanging="45"/>
              <w:jc w:val="both"/>
              <w:rPr>
                <w:rFonts w:ascii="Arial" w:hAnsi="Arial" w:cs="Arial"/>
                <w:b/>
                <w:sz w:val="22"/>
                <w:szCs w:val="22"/>
                <w:lang w:val="en-GB"/>
              </w:rPr>
            </w:pPr>
          </w:p>
          <w:p w14:paraId="445FB62A" w14:textId="77777777" w:rsidR="00382375" w:rsidRPr="00993F71" w:rsidRDefault="00382375" w:rsidP="00EC3A43">
            <w:pPr>
              <w:ind w:left="702" w:hanging="45"/>
              <w:jc w:val="both"/>
              <w:rPr>
                <w:rFonts w:ascii="Arial" w:hAnsi="Arial" w:cs="Arial"/>
                <w:sz w:val="22"/>
                <w:szCs w:val="22"/>
                <w:lang w:val="en-GB"/>
              </w:rPr>
            </w:pPr>
            <w:r w:rsidRPr="00993F71">
              <w:rPr>
                <w:rFonts w:ascii="Arial" w:hAnsi="Arial" w:cs="Arial"/>
                <w:b/>
                <w:i/>
                <w:sz w:val="22"/>
                <w:szCs w:val="22"/>
                <w:lang w:val="en-GB"/>
              </w:rPr>
              <w:t>[insert amount and currency]</w:t>
            </w:r>
            <w:r w:rsidRPr="00993F71">
              <w:rPr>
                <w:rFonts w:ascii="Arial" w:hAnsi="Arial" w:cs="Arial"/>
                <w:i/>
                <w:sz w:val="22"/>
                <w:szCs w:val="22"/>
                <w:lang w:val="en-GB"/>
              </w:rPr>
              <w:t xml:space="preserve"> </w:t>
            </w:r>
            <w:r w:rsidRPr="00993F71">
              <w:rPr>
                <w:rFonts w:ascii="Arial" w:hAnsi="Arial" w:cs="Arial"/>
                <w:sz w:val="22"/>
                <w:szCs w:val="22"/>
                <w:lang w:val="en-GB"/>
              </w:rPr>
              <w:t xml:space="preserve">upon </w:t>
            </w:r>
            <w:r w:rsidR="003771FA" w:rsidRPr="00993F71">
              <w:rPr>
                <w:rFonts w:ascii="Arial" w:hAnsi="Arial" w:cs="Arial"/>
                <w:sz w:val="22"/>
                <w:szCs w:val="22"/>
                <w:lang w:val="en-GB"/>
              </w:rPr>
              <w:t>COMESA</w:t>
            </w:r>
            <w:r w:rsidRPr="00993F71">
              <w:rPr>
                <w:rFonts w:ascii="Arial" w:hAnsi="Arial" w:cs="Arial"/>
                <w:sz w:val="22"/>
                <w:szCs w:val="22"/>
                <w:lang w:val="en-GB"/>
              </w:rPr>
              <w:t xml:space="preserve">’s receipt of the </w:t>
            </w:r>
            <w:r w:rsidR="00B23D37" w:rsidRPr="00993F71">
              <w:rPr>
                <w:rFonts w:ascii="Arial" w:hAnsi="Arial" w:cs="Arial"/>
                <w:b/>
                <w:i/>
                <w:sz w:val="22"/>
                <w:szCs w:val="22"/>
                <w:lang w:val="en-GB"/>
              </w:rPr>
              <w:t>[insert the name and the description of the deliverable</w:t>
            </w:r>
            <w:r w:rsidR="00B23D37" w:rsidRPr="00993F71">
              <w:rPr>
                <w:rFonts w:ascii="Arial" w:hAnsi="Arial" w:cs="Arial"/>
                <w:i/>
                <w:sz w:val="22"/>
                <w:szCs w:val="22"/>
                <w:lang w:val="en-GB"/>
              </w:rPr>
              <w:t>]</w:t>
            </w:r>
            <w:r w:rsidRPr="00993F71">
              <w:rPr>
                <w:rFonts w:ascii="Arial" w:hAnsi="Arial" w:cs="Arial"/>
                <w:sz w:val="22"/>
                <w:szCs w:val="22"/>
                <w:lang w:val="en-GB"/>
              </w:rPr>
              <w:t xml:space="preserve">, acceptable to </w:t>
            </w:r>
            <w:r w:rsidR="003771FA" w:rsidRPr="00993F71">
              <w:rPr>
                <w:rFonts w:ascii="Arial" w:hAnsi="Arial" w:cs="Arial"/>
                <w:sz w:val="22"/>
                <w:szCs w:val="22"/>
                <w:lang w:val="en-GB"/>
              </w:rPr>
              <w:t>COMESA</w:t>
            </w:r>
            <w:r w:rsidRPr="00993F71">
              <w:rPr>
                <w:rFonts w:ascii="Arial" w:hAnsi="Arial" w:cs="Arial"/>
                <w:sz w:val="22"/>
                <w:szCs w:val="22"/>
                <w:lang w:val="en-GB"/>
              </w:rPr>
              <w:t>; and</w:t>
            </w:r>
          </w:p>
          <w:p w14:paraId="26DC4BCA" w14:textId="77777777" w:rsidR="00382375" w:rsidRPr="00993F71" w:rsidRDefault="00382375" w:rsidP="00EC3A43">
            <w:pPr>
              <w:ind w:left="702" w:hanging="45"/>
              <w:jc w:val="both"/>
              <w:rPr>
                <w:rFonts w:ascii="Arial" w:hAnsi="Arial" w:cs="Arial"/>
                <w:sz w:val="22"/>
                <w:szCs w:val="22"/>
                <w:lang w:val="en-GB"/>
              </w:rPr>
            </w:pPr>
          </w:p>
          <w:p w14:paraId="6C5458C0" w14:textId="77777777" w:rsidR="00382375" w:rsidRPr="00993F71" w:rsidRDefault="00382375" w:rsidP="00EC3A43">
            <w:pPr>
              <w:ind w:left="702" w:hanging="45"/>
              <w:jc w:val="both"/>
              <w:rPr>
                <w:rFonts w:ascii="Arial" w:hAnsi="Arial" w:cs="Arial"/>
                <w:sz w:val="22"/>
                <w:szCs w:val="22"/>
                <w:lang w:val="en-GB"/>
              </w:rPr>
            </w:pPr>
            <w:r w:rsidRPr="00993F71">
              <w:rPr>
                <w:rFonts w:ascii="Arial" w:hAnsi="Arial" w:cs="Arial"/>
                <w:b/>
                <w:i/>
                <w:sz w:val="22"/>
                <w:szCs w:val="22"/>
                <w:lang w:val="en-GB"/>
              </w:rPr>
              <w:t>[insert amount (minimum 10% and maximum 30% of the contract value) and currency]</w:t>
            </w:r>
            <w:r w:rsidRPr="00993F71">
              <w:rPr>
                <w:rFonts w:ascii="Arial" w:hAnsi="Arial" w:cs="Arial"/>
                <w:i/>
                <w:sz w:val="22"/>
                <w:szCs w:val="22"/>
                <w:lang w:val="en-GB"/>
              </w:rPr>
              <w:t xml:space="preserve"> </w:t>
            </w:r>
            <w:r w:rsidRPr="00993F71">
              <w:rPr>
                <w:rFonts w:ascii="Arial" w:hAnsi="Arial" w:cs="Arial"/>
                <w:sz w:val="22"/>
                <w:szCs w:val="22"/>
                <w:lang w:val="en-GB"/>
              </w:rPr>
              <w:t xml:space="preserve">upon </w:t>
            </w:r>
            <w:r w:rsidR="003771FA" w:rsidRPr="00993F71">
              <w:rPr>
                <w:rFonts w:ascii="Arial" w:hAnsi="Arial" w:cs="Arial"/>
                <w:sz w:val="22"/>
                <w:szCs w:val="22"/>
                <w:lang w:val="en-GB"/>
              </w:rPr>
              <w:t>COMESA</w:t>
            </w:r>
            <w:r w:rsidRPr="00993F71">
              <w:rPr>
                <w:rFonts w:ascii="Arial" w:hAnsi="Arial" w:cs="Arial"/>
                <w:sz w:val="22"/>
                <w:szCs w:val="22"/>
                <w:lang w:val="en-GB"/>
              </w:rPr>
              <w:t xml:space="preserve">’s receipt of the final report, acceptable to </w:t>
            </w:r>
            <w:r w:rsidR="003771FA" w:rsidRPr="00993F71">
              <w:rPr>
                <w:rFonts w:ascii="Arial" w:hAnsi="Arial" w:cs="Arial"/>
                <w:sz w:val="22"/>
                <w:szCs w:val="22"/>
                <w:lang w:val="en-GB"/>
              </w:rPr>
              <w:t>COMESA</w:t>
            </w:r>
            <w:r w:rsidRPr="00993F71">
              <w:rPr>
                <w:rFonts w:ascii="Arial" w:hAnsi="Arial" w:cs="Arial"/>
                <w:sz w:val="22"/>
                <w:szCs w:val="22"/>
                <w:lang w:val="en-GB"/>
              </w:rPr>
              <w:t>.</w:t>
            </w:r>
          </w:p>
          <w:p w14:paraId="7ADDABD1" w14:textId="77777777" w:rsidR="00382375" w:rsidRPr="00993F71" w:rsidRDefault="00382375" w:rsidP="00EC3A43">
            <w:pPr>
              <w:ind w:left="702" w:hanging="45"/>
              <w:jc w:val="both"/>
              <w:rPr>
                <w:rFonts w:ascii="Arial" w:hAnsi="Arial" w:cs="Arial"/>
                <w:sz w:val="22"/>
                <w:szCs w:val="22"/>
                <w:lang w:val="en-GB"/>
              </w:rPr>
            </w:pPr>
          </w:p>
          <w:p w14:paraId="25156AB0" w14:textId="77777777" w:rsidR="00382375" w:rsidRPr="00993F71" w:rsidRDefault="00382375" w:rsidP="00EC3A43">
            <w:pPr>
              <w:ind w:left="702" w:hanging="45"/>
              <w:jc w:val="both"/>
              <w:rPr>
                <w:rFonts w:ascii="Arial" w:hAnsi="Arial" w:cs="Arial"/>
                <w:sz w:val="22"/>
                <w:szCs w:val="22"/>
                <w:lang w:val="en-GB"/>
              </w:rPr>
            </w:pPr>
            <w:r w:rsidRPr="00993F71">
              <w:rPr>
                <w:rFonts w:ascii="Arial" w:hAnsi="Arial" w:cs="Arial"/>
                <w:b/>
                <w:i/>
                <w:sz w:val="22"/>
                <w:szCs w:val="22"/>
                <w:lang w:val="en-GB"/>
              </w:rPr>
              <w:t>[insert amount and currency]</w:t>
            </w:r>
            <w:r w:rsidRPr="00993F71">
              <w:rPr>
                <w:rFonts w:ascii="Arial" w:hAnsi="Arial" w:cs="Arial"/>
                <w:i/>
                <w:sz w:val="22"/>
                <w:szCs w:val="22"/>
                <w:lang w:val="en-GB"/>
              </w:rPr>
              <w:t xml:space="preserve"> </w:t>
            </w:r>
            <w:r w:rsidRPr="00993F71">
              <w:rPr>
                <w:rFonts w:ascii="Arial" w:hAnsi="Arial" w:cs="Arial"/>
                <w:sz w:val="22"/>
                <w:szCs w:val="22"/>
                <w:lang w:val="en-GB"/>
              </w:rPr>
              <w:t>Total</w:t>
            </w:r>
          </w:p>
          <w:p w14:paraId="41AA9BDB" w14:textId="77777777" w:rsidR="00382375" w:rsidRPr="00993F71" w:rsidRDefault="00382375" w:rsidP="00EC3A43">
            <w:pPr>
              <w:spacing w:after="200"/>
              <w:ind w:left="702"/>
              <w:jc w:val="both"/>
              <w:rPr>
                <w:rFonts w:ascii="Arial" w:hAnsi="Arial" w:cs="Arial"/>
                <w:sz w:val="22"/>
                <w:szCs w:val="22"/>
                <w:lang w:val="en-GB"/>
              </w:rPr>
            </w:pPr>
          </w:p>
          <w:p w14:paraId="492A0A0F"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r>
            <w:r w:rsidRPr="00993F71">
              <w:rPr>
                <w:rFonts w:ascii="Arial" w:hAnsi="Arial" w:cs="Arial"/>
                <w:sz w:val="22"/>
                <w:szCs w:val="22"/>
                <w:u w:val="single"/>
                <w:lang w:val="en-GB"/>
              </w:rPr>
              <w:t>Acceptance</w:t>
            </w:r>
          </w:p>
          <w:p w14:paraId="6CD0B1B2"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The Deliverables, meaning Reports or Services submitted to an Acceptance (either formal or not), are listed in the Annex C thereof.</w:t>
            </w:r>
          </w:p>
          <w:p w14:paraId="1D3DE81C"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 xml:space="preserve">Acceptance means express or tacit acknowledgment that the Deliverables comply with the </w:t>
            </w:r>
            <w:r w:rsidR="00F969CB" w:rsidRPr="00993F71">
              <w:rPr>
                <w:rFonts w:ascii="Arial" w:hAnsi="Arial" w:cs="Arial"/>
                <w:szCs w:val="22"/>
                <w:lang w:val="en-GB"/>
              </w:rPr>
              <w:t>Contract</w:t>
            </w:r>
            <w:r w:rsidRPr="00993F71">
              <w:rPr>
                <w:rFonts w:ascii="Arial" w:hAnsi="Arial" w:cs="Arial"/>
                <w:szCs w:val="22"/>
                <w:lang w:val="en-GB"/>
              </w:rPr>
              <w:t>.</w:t>
            </w:r>
          </w:p>
          <w:p w14:paraId="6AFE4A1E"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The following principles are always applicable:</w:t>
            </w:r>
          </w:p>
          <w:p w14:paraId="386E59D5" w14:textId="77777777" w:rsidR="00382375" w:rsidRPr="00993F71" w:rsidRDefault="000447F9" w:rsidP="00991FF4">
            <w:pPr>
              <w:pStyle w:val="ABLOCKPARA"/>
              <w:numPr>
                <w:ilvl w:val="0"/>
                <w:numId w:val="9"/>
              </w:numPr>
              <w:spacing w:before="60" w:after="100"/>
              <w:jc w:val="both"/>
              <w:rPr>
                <w:rFonts w:ascii="Arial" w:hAnsi="Arial" w:cs="Arial"/>
                <w:szCs w:val="22"/>
                <w:lang w:val="en-GB"/>
              </w:rPr>
            </w:pPr>
            <w:r>
              <w:rPr>
                <w:rFonts w:ascii="Arial" w:hAnsi="Arial" w:cs="Arial"/>
                <w:szCs w:val="22"/>
                <w:lang w:val="en-GB"/>
              </w:rPr>
              <w:t>U</w:t>
            </w:r>
            <w:r w:rsidR="00382375" w:rsidRPr="00993F71">
              <w:rPr>
                <w:rFonts w:ascii="Arial" w:hAnsi="Arial" w:cs="Arial"/>
                <w:szCs w:val="22"/>
                <w:lang w:val="en-GB"/>
              </w:rPr>
              <w:t xml:space="preserve">nless </w:t>
            </w:r>
            <w:r w:rsidR="003771FA" w:rsidRPr="00993F71">
              <w:rPr>
                <w:rFonts w:ascii="Arial" w:hAnsi="Arial" w:cs="Arial"/>
                <w:szCs w:val="22"/>
                <w:lang w:val="en-GB"/>
              </w:rPr>
              <w:t>COMESA</w:t>
            </w:r>
            <w:r w:rsidR="00382375" w:rsidRPr="00993F71">
              <w:rPr>
                <w:rFonts w:ascii="Arial" w:hAnsi="Arial" w:cs="Arial"/>
                <w:szCs w:val="22"/>
                <w:lang w:val="en-GB"/>
              </w:rPr>
              <w:t xml:space="preserve"> makes reservations within </w:t>
            </w:r>
            <w:r>
              <w:rPr>
                <w:rFonts w:ascii="Arial" w:hAnsi="Arial" w:cs="Arial"/>
                <w:szCs w:val="22"/>
                <w:lang w:val="en-GB"/>
              </w:rPr>
              <w:t xml:space="preserve">fourteen (14) </w:t>
            </w:r>
            <w:r w:rsidR="00382375" w:rsidRPr="00993F71">
              <w:rPr>
                <w:rFonts w:ascii="Arial" w:hAnsi="Arial" w:cs="Arial"/>
                <w:szCs w:val="22"/>
                <w:lang w:val="en-GB"/>
              </w:rPr>
              <w:t xml:space="preserve"> working days from the submission, the Deliverables are deemed accepted</w:t>
            </w:r>
            <w:r w:rsidR="00825938">
              <w:rPr>
                <w:rFonts w:ascii="Arial" w:hAnsi="Arial" w:cs="Arial"/>
                <w:szCs w:val="22"/>
                <w:lang w:val="en-GB"/>
              </w:rPr>
              <w:t>;</w:t>
            </w:r>
          </w:p>
          <w:p w14:paraId="7C7920CF" w14:textId="77777777" w:rsidR="00382375" w:rsidRPr="00993F71" w:rsidRDefault="00825938" w:rsidP="00991FF4">
            <w:pPr>
              <w:pStyle w:val="ABLOCKPARA"/>
              <w:numPr>
                <w:ilvl w:val="0"/>
                <w:numId w:val="9"/>
              </w:numPr>
              <w:spacing w:before="120" w:after="120"/>
              <w:jc w:val="both"/>
              <w:rPr>
                <w:rFonts w:ascii="Arial" w:hAnsi="Arial" w:cs="Arial"/>
                <w:szCs w:val="22"/>
                <w:lang w:val="en-GB"/>
              </w:rPr>
            </w:pPr>
            <w:r>
              <w:rPr>
                <w:rFonts w:ascii="Arial" w:hAnsi="Arial" w:cs="Arial"/>
                <w:szCs w:val="22"/>
                <w:lang w:val="en-GB"/>
              </w:rPr>
              <w:t>I</w:t>
            </w:r>
            <w:r w:rsidR="00382375" w:rsidRPr="00993F71">
              <w:rPr>
                <w:rFonts w:ascii="Arial" w:hAnsi="Arial" w:cs="Arial"/>
                <w:szCs w:val="22"/>
                <w:lang w:val="en-GB"/>
              </w:rPr>
              <w:t xml:space="preserve">n case of reservations by </w:t>
            </w:r>
            <w:r w:rsidR="003771FA" w:rsidRPr="00993F71">
              <w:rPr>
                <w:rFonts w:ascii="Arial" w:hAnsi="Arial" w:cs="Arial"/>
                <w:szCs w:val="22"/>
                <w:lang w:val="en-GB"/>
              </w:rPr>
              <w:t>COMESA</w:t>
            </w:r>
            <w:r w:rsidR="00382375" w:rsidRPr="00993F71">
              <w:rPr>
                <w:rFonts w:ascii="Arial" w:hAnsi="Arial" w:cs="Arial"/>
                <w:szCs w:val="22"/>
                <w:lang w:val="en-GB"/>
              </w:rPr>
              <w:t xml:space="preserve"> during the Acceptance </w:t>
            </w:r>
            <w:r>
              <w:rPr>
                <w:rFonts w:ascii="Arial" w:hAnsi="Arial" w:cs="Arial"/>
                <w:szCs w:val="22"/>
                <w:lang w:val="en-GB"/>
              </w:rPr>
              <w:t>P</w:t>
            </w:r>
            <w:r w:rsidR="00382375" w:rsidRPr="00993F71">
              <w:rPr>
                <w:rFonts w:ascii="Arial" w:hAnsi="Arial" w:cs="Arial"/>
                <w:szCs w:val="22"/>
                <w:lang w:val="en-GB"/>
              </w:rPr>
              <w:t>eriod, the Deliverables are deemed accepted once the reservations are withdrawn</w:t>
            </w:r>
            <w:r>
              <w:rPr>
                <w:rFonts w:ascii="Arial" w:hAnsi="Arial" w:cs="Arial"/>
                <w:szCs w:val="22"/>
                <w:lang w:val="en-GB"/>
              </w:rPr>
              <w:t>;</w:t>
            </w:r>
            <w:r w:rsidR="00382375" w:rsidRPr="00993F71">
              <w:rPr>
                <w:rFonts w:ascii="Arial" w:hAnsi="Arial" w:cs="Arial"/>
                <w:szCs w:val="22"/>
                <w:lang w:val="en-GB"/>
              </w:rPr>
              <w:t xml:space="preserve"> </w:t>
            </w:r>
          </w:p>
          <w:p w14:paraId="4DEC9CA2" w14:textId="77777777" w:rsidR="00382375" w:rsidRPr="00993F71" w:rsidRDefault="00825938" w:rsidP="00991FF4">
            <w:pPr>
              <w:pStyle w:val="ABLOCKPARA"/>
              <w:numPr>
                <w:ilvl w:val="0"/>
                <w:numId w:val="9"/>
              </w:numPr>
              <w:spacing w:before="120" w:after="120"/>
              <w:jc w:val="both"/>
              <w:rPr>
                <w:rFonts w:ascii="Arial" w:hAnsi="Arial" w:cs="Arial"/>
                <w:szCs w:val="22"/>
                <w:lang w:val="en-GB"/>
              </w:rPr>
            </w:pPr>
            <w:r>
              <w:rPr>
                <w:rFonts w:ascii="Arial" w:hAnsi="Arial" w:cs="Arial"/>
                <w:szCs w:val="22"/>
                <w:lang w:val="en-GB"/>
              </w:rPr>
              <w:t>I</w:t>
            </w:r>
            <w:r w:rsidR="00382375" w:rsidRPr="00993F71">
              <w:rPr>
                <w:rFonts w:ascii="Arial" w:hAnsi="Arial" w:cs="Arial"/>
                <w:szCs w:val="22"/>
                <w:lang w:val="en-GB"/>
              </w:rPr>
              <w:t xml:space="preserve">t is expressly agreed that the use of any Deliverables or any phase of the </w:t>
            </w:r>
            <w:r w:rsidR="00F969CB" w:rsidRPr="00993F71">
              <w:rPr>
                <w:rFonts w:ascii="Arial" w:hAnsi="Arial" w:cs="Arial"/>
                <w:szCs w:val="22"/>
                <w:lang w:val="en-GB"/>
              </w:rPr>
              <w:t>Contract</w:t>
            </w:r>
            <w:r w:rsidR="00382375" w:rsidRPr="00993F71">
              <w:rPr>
                <w:rFonts w:ascii="Arial" w:hAnsi="Arial" w:cs="Arial"/>
                <w:szCs w:val="22"/>
                <w:lang w:val="en-GB"/>
              </w:rPr>
              <w:t xml:space="preserve"> means the final Acceptance of the phase or the corresponding Deliverables</w:t>
            </w:r>
            <w:r>
              <w:rPr>
                <w:rFonts w:ascii="Arial" w:hAnsi="Arial" w:cs="Arial"/>
                <w:szCs w:val="22"/>
                <w:lang w:val="en-GB"/>
              </w:rPr>
              <w:t>; and</w:t>
            </w:r>
          </w:p>
          <w:p w14:paraId="0941E160" w14:textId="77777777" w:rsidR="00382375" w:rsidRPr="00993F71" w:rsidRDefault="00825938" w:rsidP="00991FF4">
            <w:pPr>
              <w:pStyle w:val="ABLOCKPARA"/>
              <w:numPr>
                <w:ilvl w:val="0"/>
                <w:numId w:val="9"/>
              </w:numPr>
              <w:spacing w:before="120" w:after="120"/>
              <w:jc w:val="both"/>
              <w:rPr>
                <w:rFonts w:ascii="Arial" w:hAnsi="Arial" w:cs="Arial"/>
                <w:szCs w:val="22"/>
                <w:lang w:val="en-GB"/>
              </w:rPr>
            </w:pPr>
            <w:r>
              <w:rPr>
                <w:rFonts w:ascii="Arial" w:hAnsi="Arial" w:cs="Arial"/>
                <w:szCs w:val="22"/>
                <w:lang w:val="en-GB"/>
              </w:rPr>
              <w:t>T</w:t>
            </w:r>
            <w:r w:rsidR="00382375" w:rsidRPr="00993F71">
              <w:rPr>
                <w:rFonts w:ascii="Arial" w:hAnsi="Arial" w:cs="Arial"/>
                <w:szCs w:val="22"/>
                <w:lang w:val="en-GB"/>
              </w:rPr>
              <w:t>he Acceptance is definitive and cannot be doubt for any reason whatsoever.</w:t>
            </w:r>
          </w:p>
          <w:p w14:paraId="3F6FD047"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Pr="00993F71">
              <w:rPr>
                <w:rFonts w:ascii="Arial" w:hAnsi="Arial" w:cs="Arial"/>
                <w:sz w:val="22"/>
                <w:szCs w:val="22"/>
                <w:u w:val="single"/>
                <w:lang w:val="en-GB"/>
              </w:rPr>
              <w:t>Payment Conditions</w:t>
            </w:r>
          </w:p>
          <w:p w14:paraId="3F961AAB"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ab/>
              <w:t xml:space="preserve">Payment shall be made in </w:t>
            </w:r>
            <w:r w:rsidRPr="00993F71">
              <w:rPr>
                <w:rFonts w:ascii="Arial" w:hAnsi="Arial" w:cs="Arial"/>
                <w:b/>
                <w:sz w:val="22"/>
                <w:szCs w:val="22"/>
                <w:lang w:val="en-GB"/>
              </w:rPr>
              <w:t>US$</w:t>
            </w:r>
            <w:r w:rsidRPr="00993F71">
              <w:rPr>
                <w:rFonts w:ascii="Arial" w:hAnsi="Arial" w:cs="Arial"/>
                <w:sz w:val="22"/>
                <w:szCs w:val="22"/>
                <w:lang w:val="en-GB"/>
              </w:rPr>
              <w:t xml:space="preserve"> no later than 30 days following submission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of an acceptable invoice accompanied by prove of Acceptance (implicit or explicit) of Deliverables associated to the invoice, in duplicate, to the </w:t>
            </w:r>
            <w:r w:rsidR="0092124B" w:rsidRPr="00993F71">
              <w:rPr>
                <w:rFonts w:ascii="Arial" w:hAnsi="Arial" w:cs="Arial"/>
                <w:sz w:val="22"/>
                <w:szCs w:val="22"/>
                <w:lang w:val="en-GB"/>
              </w:rPr>
              <w:t>coordinator</w:t>
            </w:r>
            <w:r w:rsidRPr="00993F71">
              <w:rPr>
                <w:rFonts w:ascii="Arial" w:hAnsi="Arial" w:cs="Arial"/>
                <w:sz w:val="22"/>
                <w:szCs w:val="22"/>
                <w:lang w:val="en-GB"/>
              </w:rPr>
              <w:t xml:space="preserve"> designated in paragraph 4.</w:t>
            </w:r>
          </w:p>
          <w:p w14:paraId="7C89FB04" w14:textId="77777777" w:rsidR="00382375" w:rsidRPr="00993F71" w:rsidRDefault="00382375" w:rsidP="00EC3A43">
            <w:pPr>
              <w:pStyle w:val="BodyText"/>
              <w:tabs>
                <w:tab w:val="left" w:pos="851"/>
                <w:tab w:val="left" w:pos="1560"/>
                <w:tab w:val="left" w:pos="2268"/>
              </w:tabs>
              <w:ind w:left="702"/>
              <w:jc w:val="both"/>
              <w:rPr>
                <w:rFonts w:ascii="Arial" w:hAnsi="Arial" w:cs="Arial"/>
                <w:b w:val="0"/>
                <w:sz w:val="22"/>
                <w:szCs w:val="22"/>
                <w:lang w:val="en-GB"/>
              </w:rPr>
            </w:pPr>
            <w:r w:rsidRPr="00993F71">
              <w:rPr>
                <w:rFonts w:ascii="Arial" w:hAnsi="Arial" w:cs="Arial"/>
                <w:b w:val="0"/>
                <w:sz w:val="22"/>
                <w:szCs w:val="22"/>
                <w:lang w:val="en-GB"/>
              </w:rPr>
              <w:t xml:space="preserve">If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 xml:space="preserve">does not receive payment by the time stated then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 xml:space="preserve">shall be paid interest at the overdraft interest rate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is charged by its bank calculated from the due date of payment.</w:t>
            </w:r>
          </w:p>
          <w:p w14:paraId="546FD40B" w14:textId="77777777" w:rsidR="00382375" w:rsidRPr="00993F71" w:rsidRDefault="00382375" w:rsidP="00EC3A43">
            <w:pPr>
              <w:pStyle w:val="BodyText"/>
              <w:tabs>
                <w:tab w:val="left" w:pos="851"/>
                <w:tab w:val="left" w:pos="1560"/>
                <w:tab w:val="left" w:pos="2268"/>
              </w:tabs>
              <w:ind w:left="702"/>
              <w:jc w:val="both"/>
              <w:rPr>
                <w:rFonts w:ascii="Arial" w:hAnsi="Arial" w:cs="Arial"/>
                <w:sz w:val="22"/>
                <w:szCs w:val="22"/>
                <w:lang w:val="en-GB"/>
              </w:rPr>
            </w:pPr>
          </w:p>
        </w:tc>
      </w:tr>
      <w:tr w:rsidR="00382375" w:rsidRPr="007121C0" w14:paraId="0E6AE7A8" w14:textId="77777777" w:rsidTr="00EC3A43">
        <w:tc>
          <w:tcPr>
            <w:tcW w:w="2178" w:type="dxa"/>
          </w:tcPr>
          <w:p w14:paraId="1FE6E009"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5. Payment upon Termination</w:t>
            </w:r>
          </w:p>
        </w:tc>
        <w:tc>
          <w:tcPr>
            <w:tcW w:w="7110" w:type="dxa"/>
          </w:tcPr>
          <w:p w14:paraId="772D6F97" w14:textId="77777777" w:rsidR="00382375" w:rsidRPr="00993F71" w:rsidRDefault="00382375" w:rsidP="00EC3A43">
            <w:pPr>
              <w:spacing w:after="200"/>
              <w:ind w:right="-72"/>
              <w:jc w:val="both"/>
              <w:rPr>
                <w:rFonts w:ascii="Arial" w:hAnsi="Arial" w:cs="Arial"/>
                <w:sz w:val="22"/>
                <w:szCs w:val="22"/>
                <w:lang w:val="en-GB"/>
              </w:rPr>
            </w:pPr>
            <w:r w:rsidRPr="00993F71">
              <w:rPr>
                <w:rFonts w:ascii="Arial" w:hAnsi="Arial" w:cs="Arial"/>
                <w:sz w:val="22"/>
                <w:szCs w:val="22"/>
                <w:lang w:val="en-GB"/>
              </w:rPr>
              <w:t xml:space="preserve">Upon termination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pursuant to Clauses 3.1 or 3.2 hereof, </w:t>
            </w:r>
            <w:r w:rsidR="003771FA" w:rsidRPr="00993F71">
              <w:rPr>
                <w:rFonts w:ascii="Arial" w:hAnsi="Arial" w:cs="Arial"/>
                <w:sz w:val="22"/>
                <w:szCs w:val="22"/>
                <w:lang w:val="en-GB"/>
              </w:rPr>
              <w:t>COMESA</w:t>
            </w:r>
            <w:r w:rsidRPr="00993F71">
              <w:rPr>
                <w:rFonts w:ascii="Arial" w:hAnsi="Arial" w:cs="Arial"/>
                <w:sz w:val="22"/>
                <w:szCs w:val="22"/>
                <w:lang w:val="en-GB"/>
              </w:rPr>
              <w:t xml:space="preserve"> shall make the following payments to the Service Provider:</w:t>
            </w:r>
          </w:p>
          <w:p w14:paraId="251EE825" w14:textId="77777777" w:rsidR="00382375" w:rsidRPr="00993F71" w:rsidRDefault="00382375" w:rsidP="00E70A74">
            <w:pPr>
              <w:tabs>
                <w:tab w:val="left" w:pos="522"/>
                <w:tab w:val="left" w:pos="1440"/>
                <w:tab w:val="left" w:pos="2160"/>
                <w:tab w:val="left" w:pos="2880"/>
              </w:tabs>
              <w:ind w:left="522" w:hanging="522"/>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001C61DD">
              <w:rPr>
                <w:rFonts w:ascii="Arial" w:hAnsi="Arial" w:cs="Arial"/>
                <w:sz w:val="22"/>
                <w:szCs w:val="22"/>
                <w:lang w:val="en-GB"/>
              </w:rPr>
              <w:t xml:space="preserve">The </w:t>
            </w:r>
            <w:r w:rsidRPr="00993F71">
              <w:rPr>
                <w:rFonts w:ascii="Arial" w:hAnsi="Arial" w:cs="Arial"/>
                <w:sz w:val="22"/>
                <w:szCs w:val="22"/>
                <w:lang w:val="en-GB"/>
              </w:rPr>
              <w:t xml:space="preserve">cost of all accepted Deliverables performed prior to the effective date of termination and any interest rate due to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as a result of previous delays in payment of invoices</w:t>
            </w:r>
            <w:r w:rsidR="001C61DD">
              <w:rPr>
                <w:rFonts w:ascii="Arial" w:hAnsi="Arial" w:cs="Arial"/>
                <w:sz w:val="22"/>
                <w:szCs w:val="22"/>
                <w:lang w:val="en-GB"/>
              </w:rPr>
              <w:t>;</w:t>
            </w:r>
            <w:r w:rsidRPr="00993F71">
              <w:rPr>
                <w:rFonts w:ascii="Arial" w:hAnsi="Arial" w:cs="Arial"/>
                <w:sz w:val="22"/>
                <w:szCs w:val="22"/>
                <w:lang w:val="en-GB"/>
              </w:rPr>
              <w:t xml:space="preserve"> and</w:t>
            </w:r>
          </w:p>
          <w:p w14:paraId="2DBCA9AF" w14:textId="77777777" w:rsidR="00382375" w:rsidRPr="00993F71" w:rsidRDefault="00382375" w:rsidP="00EC3A43">
            <w:pPr>
              <w:tabs>
                <w:tab w:val="left" w:pos="522"/>
                <w:tab w:val="left" w:pos="1440"/>
                <w:tab w:val="left" w:pos="2160"/>
                <w:tab w:val="left" w:pos="2880"/>
              </w:tabs>
              <w:ind w:left="522" w:hanging="360"/>
              <w:jc w:val="both"/>
              <w:rPr>
                <w:rFonts w:ascii="Arial" w:hAnsi="Arial" w:cs="Arial"/>
                <w:sz w:val="22"/>
                <w:szCs w:val="22"/>
                <w:lang w:val="en-GB"/>
              </w:rPr>
            </w:pPr>
          </w:p>
          <w:p w14:paraId="39C67B09" w14:textId="77777777" w:rsidR="00382375" w:rsidRPr="00993F71" w:rsidRDefault="00382375" w:rsidP="00EC3A43">
            <w:pPr>
              <w:spacing w:after="200"/>
              <w:ind w:left="522" w:hanging="522"/>
              <w:jc w:val="both"/>
              <w:rPr>
                <w:rFonts w:ascii="Arial" w:hAnsi="Arial" w:cs="Arial"/>
                <w:sz w:val="22"/>
                <w:szCs w:val="22"/>
                <w:lang w:val="en-GB"/>
              </w:rPr>
            </w:pPr>
            <w:r w:rsidRPr="00993F71">
              <w:rPr>
                <w:rFonts w:ascii="Arial" w:hAnsi="Arial" w:cs="Arial"/>
                <w:sz w:val="22"/>
                <w:szCs w:val="22"/>
                <w:lang w:val="en-GB"/>
              </w:rPr>
              <w:lastRenderedPageBreak/>
              <w:t>(b)</w:t>
            </w:r>
            <w:r w:rsidRPr="00993F71">
              <w:rPr>
                <w:rFonts w:ascii="Arial" w:hAnsi="Arial" w:cs="Arial"/>
                <w:sz w:val="22"/>
                <w:szCs w:val="22"/>
                <w:lang w:val="en-GB"/>
              </w:rPr>
              <w:tab/>
            </w:r>
            <w:r w:rsidR="001C61DD">
              <w:rPr>
                <w:rFonts w:ascii="Arial" w:hAnsi="Arial" w:cs="Arial"/>
                <w:sz w:val="22"/>
                <w:szCs w:val="22"/>
                <w:lang w:val="en-GB"/>
              </w:rPr>
              <w:t>E</w:t>
            </w:r>
            <w:r w:rsidRPr="00993F71">
              <w:rPr>
                <w:rFonts w:ascii="Arial" w:hAnsi="Arial" w:cs="Arial"/>
                <w:sz w:val="22"/>
                <w:szCs w:val="22"/>
                <w:lang w:val="en-GB"/>
              </w:rPr>
              <w:t xml:space="preserve">xcept in the case of termination pursuant to paragraphs (a) through (e) of Clause 3.1 hereof, reimbursement of any reasonable </w:t>
            </w:r>
            <w:r w:rsidRPr="00993F71">
              <w:rPr>
                <w:rFonts w:ascii="Arial" w:hAnsi="Arial" w:cs="Arial"/>
                <w:snapToGrid w:val="0"/>
                <w:sz w:val="22"/>
                <w:szCs w:val="22"/>
                <w:lang w:val="en-GB"/>
              </w:rPr>
              <w:t xml:space="preserve">out-of-pocket demobilization or other direct </w:t>
            </w:r>
            <w:r w:rsidR="0092124B" w:rsidRPr="00993F71">
              <w:rPr>
                <w:rFonts w:ascii="Arial" w:hAnsi="Arial" w:cs="Arial"/>
                <w:snapToGrid w:val="0"/>
                <w:sz w:val="22"/>
                <w:szCs w:val="22"/>
                <w:lang w:val="en-GB"/>
              </w:rPr>
              <w:t xml:space="preserve">costs </w:t>
            </w:r>
            <w:r w:rsidR="0092124B" w:rsidRPr="00993F71" w:rsidDel="00D01800">
              <w:rPr>
                <w:rFonts w:ascii="Arial" w:hAnsi="Arial" w:cs="Arial"/>
                <w:sz w:val="22"/>
                <w:szCs w:val="22"/>
                <w:lang w:val="en-GB"/>
              </w:rPr>
              <w:t>incidental</w:t>
            </w:r>
            <w:r w:rsidRPr="00993F71">
              <w:rPr>
                <w:rFonts w:ascii="Arial" w:hAnsi="Arial" w:cs="Arial"/>
                <w:sz w:val="22"/>
                <w:szCs w:val="22"/>
                <w:lang w:val="en-GB"/>
              </w:rPr>
              <w:t xml:space="preserve"> to the prompt and orderly termination of this </w:t>
            </w:r>
            <w:r w:rsidR="00F969CB" w:rsidRPr="00993F71">
              <w:rPr>
                <w:rFonts w:ascii="Arial" w:hAnsi="Arial" w:cs="Arial"/>
                <w:sz w:val="22"/>
                <w:szCs w:val="22"/>
                <w:lang w:val="en-GB"/>
              </w:rPr>
              <w:t>Contract</w:t>
            </w:r>
            <w:r w:rsidRPr="00993F71">
              <w:rPr>
                <w:rFonts w:ascii="Arial" w:hAnsi="Arial" w:cs="Arial"/>
                <w:sz w:val="22"/>
                <w:szCs w:val="22"/>
                <w:lang w:val="en-GB"/>
              </w:rPr>
              <w:t>, including the cost of the return travel of the Service Provider’s Personnel.</w:t>
            </w:r>
          </w:p>
        </w:tc>
      </w:tr>
      <w:tr w:rsidR="00382375" w:rsidRPr="007121C0" w14:paraId="324B8375" w14:textId="77777777" w:rsidTr="00EC3A43">
        <w:tc>
          <w:tcPr>
            <w:tcW w:w="2178" w:type="dxa"/>
          </w:tcPr>
          <w:p w14:paraId="3645D446"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6.</w:t>
            </w:r>
            <w:r w:rsidRPr="00993F71">
              <w:rPr>
                <w:rFonts w:ascii="Arial" w:hAnsi="Arial" w:cs="Arial"/>
                <w:b/>
                <w:sz w:val="22"/>
                <w:szCs w:val="22"/>
                <w:lang w:val="en-GB"/>
              </w:rPr>
              <w:tab/>
              <w:t>Project Administration</w:t>
            </w:r>
          </w:p>
        </w:tc>
        <w:tc>
          <w:tcPr>
            <w:tcW w:w="7110" w:type="dxa"/>
          </w:tcPr>
          <w:p w14:paraId="2FED5CC5" w14:textId="77777777" w:rsidR="00382375" w:rsidRPr="00993F71" w:rsidRDefault="00382375" w:rsidP="00EC3A43">
            <w:pPr>
              <w:tabs>
                <w:tab w:val="left" w:pos="720"/>
                <w:tab w:val="left" w:pos="1440"/>
                <w:tab w:val="left" w:pos="2160"/>
                <w:tab w:val="left" w:pos="2880"/>
              </w:tabs>
              <w:spacing w:after="200"/>
              <w:ind w:left="702" w:hanging="72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Pr="00993F71">
              <w:rPr>
                <w:rFonts w:ascii="Arial" w:hAnsi="Arial" w:cs="Arial"/>
                <w:sz w:val="22"/>
                <w:szCs w:val="22"/>
                <w:u w:val="single"/>
                <w:lang w:val="en-GB"/>
              </w:rPr>
              <w:t>Coordinator</w:t>
            </w:r>
          </w:p>
          <w:p w14:paraId="400CB527" w14:textId="77777777" w:rsidR="00382375" w:rsidRPr="00993F71" w:rsidRDefault="00382375" w:rsidP="00EC3A43">
            <w:pPr>
              <w:tabs>
                <w:tab w:val="left" w:pos="720"/>
                <w:tab w:val="left" w:pos="1440"/>
                <w:tab w:val="left" w:pos="2160"/>
                <w:tab w:val="left" w:pos="2880"/>
              </w:tabs>
              <w:spacing w:after="200"/>
              <w:ind w:left="702" w:hanging="720"/>
              <w:jc w:val="both"/>
              <w:rPr>
                <w:rFonts w:ascii="Arial" w:hAnsi="Arial" w:cs="Arial"/>
                <w:sz w:val="22"/>
                <w:szCs w:val="22"/>
                <w:lang w:val="en-GB"/>
              </w:rPr>
            </w:pPr>
            <w:r w:rsidRPr="00993F71">
              <w:rPr>
                <w:rFonts w:ascii="Arial" w:hAnsi="Arial" w:cs="Arial"/>
                <w:sz w:val="22"/>
                <w:szCs w:val="22"/>
                <w:lang w:val="en-GB"/>
              </w:rPr>
              <w:tab/>
            </w:r>
            <w:r w:rsidR="003771FA" w:rsidRPr="00993F71">
              <w:rPr>
                <w:rFonts w:ascii="Arial" w:hAnsi="Arial" w:cs="Arial"/>
                <w:sz w:val="22"/>
                <w:szCs w:val="22"/>
                <w:lang w:val="en-GB"/>
              </w:rPr>
              <w:t>COMESA</w:t>
            </w:r>
            <w:r w:rsidRPr="00993F71">
              <w:rPr>
                <w:rFonts w:ascii="Arial" w:hAnsi="Arial" w:cs="Arial"/>
                <w:sz w:val="22"/>
                <w:szCs w:val="22"/>
                <w:lang w:val="en-GB"/>
              </w:rPr>
              <w:t xml:space="preserve"> designates the </w:t>
            </w:r>
            <w:r w:rsidRPr="00993F71">
              <w:rPr>
                <w:rFonts w:ascii="Arial" w:hAnsi="Arial" w:cs="Arial"/>
                <w:b/>
                <w:i/>
                <w:sz w:val="22"/>
                <w:szCs w:val="22"/>
                <w:lang w:val="en-GB"/>
              </w:rPr>
              <w:t>[insert de full name, the title, department and organization</w:t>
            </w:r>
            <w:r w:rsidRPr="00993F71">
              <w:rPr>
                <w:rFonts w:ascii="Arial" w:hAnsi="Arial" w:cs="Arial"/>
                <w:i/>
                <w:sz w:val="22"/>
                <w:szCs w:val="22"/>
                <w:lang w:val="en-GB"/>
              </w:rPr>
              <w:t>]</w:t>
            </w:r>
            <w:r w:rsidRPr="00993F71">
              <w:rPr>
                <w:rFonts w:ascii="Arial" w:hAnsi="Arial" w:cs="Arial"/>
                <w:b/>
                <w:i/>
                <w:sz w:val="22"/>
                <w:szCs w:val="22"/>
                <w:lang w:val="en-GB"/>
              </w:rPr>
              <w:t xml:space="preserve">, </w:t>
            </w:r>
            <w:r w:rsidRPr="00993F71">
              <w:rPr>
                <w:rFonts w:ascii="Arial" w:hAnsi="Arial" w:cs="Arial"/>
                <w:sz w:val="22"/>
                <w:szCs w:val="22"/>
                <w:lang w:val="en-GB"/>
              </w:rPr>
              <w:t xml:space="preserve">as </w:t>
            </w:r>
            <w:r w:rsidR="00C80053" w:rsidRPr="00993F71">
              <w:rPr>
                <w:rFonts w:ascii="Arial" w:hAnsi="Arial" w:cs="Arial"/>
                <w:sz w:val="22"/>
                <w:szCs w:val="22"/>
                <w:lang w:val="en-GB"/>
              </w:rPr>
              <w:t>Procuring Entity</w:t>
            </w:r>
            <w:r w:rsidRPr="00993F71">
              <w:rPr>
                <w:rFonts w:ascii="Arial" w:hAnsi="Arial" w:cs="Arial"/>
                <w:sz w:val="22"/>
                <w:szCs w:val="22"/>
                <w:lang w:val="en-GB"/>
              </w:rPr>
              <w:t xml:space="preserve">'s Coordinator; the </w:t>
            </w:r>
            <w:r w:rsidR="0092124B" w:rsidRPr="00993F71">
              <w:rPr>
                <w:rFonts w:ascii="Arial" w:hAnsi="Arial" w:cs="Arial"/>
                <w:sz w:val="22"/>
                <w:szCs w:val="22"/>
                <w:lang w:val="en-GB"/>
              </w:rPr>
              <w:t>coordinator</w:t>
            </w:r>
            <w:r w:rsidRPr="00993F71">
              <w:rPr>
                <w:rFonts w:ascii="Arial" w:hAnsi="Arial" w:cs="Arial"/>
                <w:sz w:val="22"/>
                <w:szCs w:val="22"/>
                <w:lang w:val="en-GB"/>
              </w:rPr>
              <w:t xml:space="preserve"> will be responsible for the coordination of activities under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for acceptance and approval of the reports and of other deliverables by </w:t>
            </w:r>
            <w:r w:rsidR="003771FA" w:rsidRPr="00993F71">
              <w:rPr>
                <w:rFonts w:ascii="Arial" w:hAnsi="Arial" w:cs="Arial"/>
                <w:sz w:val="22"/>
                <w:szCs w:val="22"/>
                <w:lang w:val="en-GB"/>
              </w:rPr>
              <w:t>COMESA</w:t>
            </w:r>
            <w:r w:rsidRPr="00993F71">
              <w:rPr>
                <w:rFonts w:ascii="Arial" w:hAnsi="Arial" w:cs="Arial"/>
                <w:sz w:val="22"/>
                <w:szCs w:val="22"/>
                <w:lang w:val="en-GB"/>
              </w:rPr>
              <w:t xml:space="preserve"> and for receiving and approving invoices for the payment.</w:t>
            </w:r>
          </w:p>
          <w:p w14:paraId="428E6CDD"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Pr="00993F71">
              <w:rPr>
                <w:rFonts w:ascii="Arial" w:hAnsi="Arial" w:cs="Arial"/>
                <w:sz w:val="22"/>
                <w:szCs w:val="22"/>
                <w:u w:val="single"/>
                <w:lang w:val="en-GB"/>
              </w:rPr>
              <w:t>Reports</w:t>
            </w:r>
            <w:r w:rsidRPr="00993F71">
              <w:rPr>
                <w:rFonts w:ascii="Arial" w:hAnsi="Arial" w:cs="Arial"/>
                <w:sz w:val="22"/>
                <w:szCs w:val="22"/>
                <w:lang w:val="en-GB"/>
              </w:rPr>
              <w:t xml:space="preserve">  </w:t>
            </w:r>
          </w:p>
          <w:p w14:paraId="6CF33000"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ab/>
              <w:t>The reports listed in Annex C, “Service Provider's Reporting Obligations,” shall be submitted in the course of the assignment and will constitute the basis for the payments to be made under Clause 4 thereof.</w:t>
            </w:r>
          </w:p>
          <w:p w14:paraId="48856869" w14:textId="77777777" w:rsidR="00382375" w:rsidRPr="00993F71" w:rsidRDefault="00382375" w:rsidP="00991FF4">
            <w:pPr>
              <w:numPr>
                <w:ilvl w:val="0"/>
                <w:numId w:val="6"/>
              </w:numPr>
              <w:tabs>
                <w:tab w:val="clear" w:pos="1080"/>
                <w:tab w:val="num" w:pos="702"/>
              </w:tabs>
              <w:spacing w:after="200"/>
              <w:ind w:left="822" w:hanging="822"/>
              <w:jc w:val="both"/>
              <w:rPr>
                <w:rFonts w:ascii="Arial" w:hAnsi="Arial" w:cs="Arial"/>
                <w:sz w:val="22"/>
                <w:szCs w:val="22"/>
                <w:lang w:val="en-GB"/>
              </w:rPr>
            </w:pPr>
            <w:r w:rsidRPr="00993F71">
              <w:rPr>
                <w:rFonts w:ascii="Arial" w:hAnsi="Arial" w:cs="Arial"/>
                <w:sz w:val="22"/>
                <w:szCs w:val="22"/>
                <w:u w:val="single"/>
                <w:lang w:val="en-GB"/>
              </w:rPr>
              <w:t>Information</w:t>
            </w:r>
          </w:p>
          <w:p w14:paraId="41035A16" w14:textId="77777777" w:rsidR="00382375" w:rsidRPr="00993F71" w:rsidRDefault="003771FA" w:rsidP="00EC3A43">
            <w:pPr>
              <w:spacing w:after="200"/>
              <w:ind w:left="702"/>
              <w:jc w:val="both"/>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timely provide to the Service Provider, free of cost, all information that may be reasonably required for the provision of the Services.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 xml:space="preserve">shall be entitled to rely on the accuracy and completeness of such information furnished by or on behalf of </w:t>
            </w:r>
            <w:r w:rsidRPr="00993F71">
              <w:rPr>
                <w:rFonts w:ascii="Arial" w:hAnsi="Arial" w:cs="Arial"/>
                <w:sz w:val="22"/>
                <w:szCs w:val="22"/>
                <w:lang w:val="en-GB"/>
              </w:rPr>
              <w:t>COMESA</w:t>
            </w:r>
            <w:r w:rsidR="00382375" w:rsidRPr="00993F71">
              <w:rPr>
                <w:rFonts w:ascii="Arial" w:hAnsi="Arial" w:cs="Arial"/>
                <w:sz w:val="22"/>
                <w:szCs w:val="22"/>
                <w:lang w:val="en-GB"/>
              </w:rPr>
              <w:t>.</w:t>
            </w:r>
          </w:p>
          <w:p w14:paraId="38A3E4F2" w14:textId="77777777" w:rsidR="00382375" w:rsidRPr="00993F71" w:rsidRDefault="00382375" w:rsidP="00E70A74">
            <w:pPr>
              <w:tabs>
                <w:tab w:val="left" w:pos="657"/>
              </w:tabs>
              <w:spacing w:before="60" w:after="60"/>
              <w:rPr>
                <w:rFonts w:ascii="Arial" w:hAnsi="Arial" w:cs="Arial"/>
                <w:i/>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Pr="00993F71">
              <w:rPr>
                <w:rFonts w:ascii="Arial" w:hAnsi="Arial" w:cs="Arial"/>
                <w:sz w:val="22"/>
                <w:szCs w:val="22"/>
                <w:u w:val="single"/>
                <w:lang w:val="en-GB"/>
              </w:rPr>
              <w:t>Decisions</w:t>
            </w:r>
          </w:p>
          <w:p w14:paraId="0292E16C" w14:textId="77777777" w:rsidR="00382375" w:rsidRPr="00993F71" w:rsidRDefault="003771FA" w:rsidP="00EC3A43">
            <w:pPr>
              <w:pStyle w:val="BodyText2"/>
              <w:spacing w:before="60" w:after="60"/>
              <w:ind w:left="702"/>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give his decision on all matters properly referred to him in writing by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within a reasonable time so as not to delay the Services.</w:t>
            </w:r>
          </w:p>
          <w:p w14:paraId="57DEA6FA" w14:textId="77777777" w:rsidR="00382375" w:rsidRPr="00993F71" w:rsidRDefault="00382375" w:rsidP="00EC3A43">
            <w:pPr>
              <w:tabs>
                <w:tab w:val="left" w:pos="720"/>
                <w:tab w:val="left" w:pos="1440"/>
                <w:tab w:val="left" w:pos="2160"/>
                <w:tab w:val="left" w:pos="2880"/>
              </w:tabs>
              <w:spacing w:after="200"/>
              <w:ind w:left="702"/>
              <w:jc w:val="both"/>
              <w:rPr>
                <w:rFonts w:ascii="Arial" w:hAnsi="Arial" w:cs="Arial"/>
                <w:sz w:val="22"/>
                <w:szCs w:val="22"/>
                <w:lang w:val="en-GB"/>
              </w:rPr>
            </w:pPr>
            <w:r w:rsidRPr="00993F71">
              <w:rPr>
                <w:rFonts w:ascii="Arial" w:hAnsi="Arial" w:cs="Arial"/>
                <w:sz w:val="22"/>
                <w:szCs w:val="22"/>
                <w:lang w:val="en-GB"/>
              </w:rPr>
              <w:t xml:space="preserve">Where there is a misunderstanding between </w:t>
            </w:r>
            <w:r w:rsidR="003771FA" w:rsidRPr="00993F71">
              <w:rPr>
                <w:rFonts w:ascii="Arial" w:hAnsi="Arial" w:cs="Arial"/>
                <w:sz w:val="22"/>
                <w:szCs w:val="22"/>
                <w:lang w:val="en-GB"/>
              </w:rPr>
              <w:t>COMESA</w:t>
            </w:r>
            <w:r w:rsidRPr="00993F71">
              <w:rPr>
                <w:rFonts w:ascii="Arial" w:hAnsi="Arial" w:cs="Arial"/>
                <w:sz w:val="22"/>
                <w:szCs w:val="22"/>
                <w:lang w:val="en-GB"/>
              </w:rPr>
              <w:t xml:space="preserve">’s Coordinator and the Service Provider,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can bring the issue into the attention of the SADC Secretariat Executive Secretary, which is entitled to express </w:t>
            </w:r>
            <w:r w:rsidR="003771FA" w:rsidRPr="00993F71">
              <w:rPr>
                <w:rFonts w:ascii="Arial" w:hAnsi="Arial" w:cs="Arial"/>
                <w:sz w:val="22"/>
                <w:szCs w:val="22"/>
                <w:lang w:val="en-GB"/>
              </w:rPr>
              <w:t>COMESA</w:t>
            </w:r>
            <w:r w:rsidRPr="00993F71">
              <w:rPr>
                <w:rFonts w:ascii="Arial" w:hAnsi="Arial" w:cs="Arial"/>
                <w:sz w:val="22"/>
                <w:szCs w:val="22"/>
                <w:lang w:val="en-GB"/>
              </w:rPr>
              <w:t>’s final decision on the issue brought into attention.</w:t>
            </w:r>
          </w:p>
          <w:p w14:paraId="13B8AE40" w14:textId="77777777" w:rsidR="00382375" w:rsidRPr="00993F71" w:rsidRDefault="00382375" w:rsidP="00EC3A43">
            <w:pPr>
              <w:tabs>
                <w:tab w:val="left" w:pos="851"/>
              </w:tabs>
              <w:spacing w:before="60" w:after="60"/>
              <w:rPr>
                <w:rFonts w:ascii="Arial" w:hAnsi="Arial" w:cs="Arial"/>
                <w:sz w:val="22"/>
                <w:szCs w:val="22"/>
                <w:u w:val="single"/>
                <w:lang w:val="en-GB"/>
              </w:rPr>
            </w:pPr>
            <w:r w:rsidRPr="00993F71">
              <w:rPr>
                <w:rFonts w:ascii="Arial" w:hAnsi="Arial" w:cs="Arial"/>
                <w:sz w:val="22"/>
                <w:szCs w:val="22"/>
                <w:lang w:val="en-GB"/>
              </w:rPr>
              <w:t>E.</w:t>
            </w:r>
            <w:r w:rsidRPr="00993F71">
              <w:rPr>
                <w:rFonts w:ascii="Arial" w:hAnsi="Arial" w:cs="Arial"/>
                <w:sz w:val="22"/>
                <w:szCs w:val="22"/>
                <w:lang w:val="en-GB"/>
              </w:rPr>
              <w:tab/>
            </w:r>
            <w:r w:rsidRPr="00993F71">
              <w:rPr>
                <w:rFonts w:ascii="Arial" w:hAnsi="Arial" w:cs="Arial"/>
                <w:sz w:val="22"/>
                <w:szCs w:val="22"/>
                <w:u w:val="single"/>
                <w:lang w:val="en-GB"/>
              </w:rPr>
              <w:t xml:space="preserve">Assistance </w:t>
            </w:r>
          </w:p>
          <w:p w14:paraId="2F01872C" w14:textId="77777777" w:rsidR="00382375" w:rsidRPr="00993F71" w:rsidRDefault="003771FA" w:rsidP="00EC3A43">
            <w:pPr>
              <w:pStyle w:val="BodyText2"/>
              <w:spacing w:before="60" w:after="60"/>
              <w:ind w:left="702"/>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co-operate with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 xml:space="preserve">and shall not interfere with or obstruct the proper performance of the Services. </w:t>
            </w:r>
            <w:r w:rsidRPr="00993F71">
              <w:rPr>
                <w:rFonts w:ascii="Arial" w:hAnsi="Arial" w:cs="Arial"/>
                <w:sz w:val="22"/>
                <w:szCs w:val="22"/>
                <w:lang w:val="en-GB"/>
              </w:rPr>
              <w:t>COMESA</w:t>
            </w:r>
            <w:r w:rsidR="00382375" w:rsidRPr="00993F71">
              <w:rPr>
                <w:rFonts w:ascii="Arial" w:hAnsi="Arial" w:cs="Arial"/>
                <w:sz w:val="22"/>
                <w:szCs w:val="22"/>
                <w:lang w:val="en-GB"/>
              </w:rPr>
              <w:t xml:space="preserve"> shall as soon as practicable:</w:t>
            </w:r>
          </w:p>
          <w:p w14:paraId="68AB661E" w14:textId="77777777"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003A4789">
              <w:rPr>
                <w:rFonts w:ascii="Arial" w:hAnsi="Arial" w:cs="Arial"/>
                <w:sz w:val="22"/>
                <w:szCs w:val="22"/>
                <w:lang w:val="en-GB"/>
              </w:rPr>
              <w:t>P</w:t>
            </w:r>
            <w:r w:rsidRPr="00993F71">
              <w:rPr>
                <w:rFonts w:ascii="Arial" w:hAnsi="Arial" w:cs="Arial"/>
                <w:sz w:val="22"/>
                <w:szCs w:val="22"/>
                <w:lang w:val="en-GB"/>
              </w:rPr>
              <w:t>rovide the Service Provider’s personnel with work permits and such other documents as shall be necessary to enable them to perform the Services;</w:t>
            </w:r>
          </w:p>
          <w:p w14:paraId="12798383"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5AB700AB" w14:textId="77777777"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003A4789">
              <w:rPr>
                <w:rFonts w:ascii="Arial" w:hAnsi="Arial" w:cs="Arial"/>
                <w:sz w:val="22"/>
                <w:szCs w:val="22"/>
                <w:lang w:val="en-GB"/>
              </w:rPr>
              <w:t>A</w:t>
            </w:r>
            <w:r w:rsidRPr="00993F71">
              <w:rPr>
                <w:rFonts w:ascii="Arial" w:hAnsi="Arial" w:cs="Arial"/>
                <w:sz w:val="22"/>
                <w:szCs w:val="22"/>
                <w:lang w:val="en-GB"/>
              </w:rPr>
              <w:t>rrange for the Service Provider’s personnel and, if appropriate, their eligible dependents to be provided promptly with all necessary entry and exit visas, residence permits, exchange permits and any other documents required for their stay in the Government’s country;</w:t>
            </w:r>
          </w:p>
          <w:p w14:paraId="39A19649"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070F3328" w14:textId="77777777"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lastRenderedPageBreak/>
              <w:t>(c)</w:t>
            </w:r>
            <w:r w:rsidRPr="00993F71">
              <w:rPr>
                <w:rFonts w:ascii="Arial" w:hAnsi="Arial" w:cs="Arial"/>
                <w:sz w:val="22"/>
                <w:szCs w:val="22"/>
                <w:lang w:val="en-GB"/>
              </w:rPr>
              <w:tab/>
            </w:r>
            <w:r w:rsidR="003A4789">
              <w:rPr>
                <w:rFonts w:ascii="Arial" w:hAnsi="Arial" w:cs="Arial"/>
                <w:sz w:val="22"/>
                <w:szCs w:val="22"/>
                <w:lang w:val="en-GB"/>
              </w:rPr>
              <w:t>F</w:t>
            </w:r>
            <w:r w:rsidRPr="00993F71">
              <w:rPr>
                <w:rFonts w:ascii="Arial" w:hAnsi="Arial" w:cs="Arial"/>
                <w:sz w:val="22"/>
                <w:szCs w:val="22"/>
                <w:lang w:val="en-GB"/>
              </w:rPr>
              <w:t>acilitate prompt clearance through customs of any property required for the Services and of the personal effects of the Service Provider’s personnel and their eligible dependents;</w:t>
            </w:r>
          </w:p>
          <w:p w14:paraId="6D2A47B1"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0A0D3A0E" w14:textId="77777777"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003A4789">
              <w:rPr>
                <w:rFonts w:ascii="Arial" w:hAnsi="Arial" w:cs="Arial"/>
                <w:sz w:val="22"/>
                <w:szCs w:val="22"/>
                <w:lang w:val="en-GB"/>
              </w:rPr>
              <w:t>I</w:t>
            </w:r>
            <w:r w:rsidRPr="00993F71">
              <w:rPr>
                <w:rFonts w:ascii="Arial" w:hAnsi="Arial" w:cs="Arial"/>
                <w:sz w:val="22"/>
                <w:szCs w:val="22"/>
                <w:lang w:val="en-GB"/>
              </w:rPr>
              <w:t>ssue to officials, agents and representatives of the Government all such instructions as may be necessary or appropriate for the prompt and effective implementation of the Services;</w:t>
            </w:r>
          </w:p>
          <w:p w14:paraId="3878DC2A"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0FA31020" w14:textId="77777777"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(e)</w:t>
            </w:r>
            <w:r w:rsidRPr="00993F71">
              <w:rPr>
                <w:rFonts w:ascii="Arial" w:hAnsi="Arial" w:cs="Arial"/>
                <w:sz w:val="22"/>
                <w:szCs w:val="22"/>
                <w:lang w:val="en-GB"/>
              </w:rPr>
              <w:tab/>
            </w:r>
            <w:r w:rsidR="003A4789">
              <w:rPr>
                <w:rFonts w:ascii="Arial" w:hAnsi="Arial" w:cs="Arial"/>
                <w:sz w:val="22"/>
                <w:szCs w:val="22"/>
                <w:lang w:val="en-GB"/>
              </w:rPr>
              <w:t>E</w:t>
            </w:r>
            <w:r w:rsidRPr="00993F71">
              <w:rPr>
                <w:rFonts w:ascii="Arial" w:hAnsi="Arial" w:cs="Arial"/>
                <w:sz w:val="22"/>
                <w:szCs w:val="22"/>
                <w:lang w:val="en-GB"/>
              </w:rPr>
              <w:t xml:space="preserve">xempt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and its personnel from any requirement to register or obtain any permit to practice their profession or to establish themselves either individually or as a corporate entity according to the Applicable Law;</w:t>
            </w:r>
          </w:p>
          <w:p w14:paraId="7DAE5F6F"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25900DED" w14:textId="77777777"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(f)</w:t>
            </w:r>
            <w:r w:rsidRPr="00993F71">
              <w:rPr>
                <w:rFonts w:ascii="Arial" w:hAnsi="Arial" w:cs="Arial"/>
                <w:sz w:val="22"/>
                <w:szCs w:val="22"/>
                <w:lang w:val="en-GB"/>
              </w:rPr>
              <w:tab/>
            </w:r>
            <w:r w:rsidR="003A4789">
              <w:rPr>
                <w:rFonts w:ascii="Arial" w:hAnsi="Arial" w:cs="Arial"/>
                <w:sz w:val="22"/>
                <w:szCs w:val="22"/>
                <w:lang w:val="en-GB"/>
              </w:rPr>
              <w:t>G</w:t>
            </w:r>
            <w:r w:rsidRPr="00993F71">
              <w:rPr>
                <w:rFonts w:ascii="Arial" w:hAnsi="Arial" w:cs="Arial"/>
                <w:sz w:val="22"/>
                <w:szCs w:val="22"/>
                <w:lang w:val="en-GB"/>
              </w:rPr>
              <w:t xml:space="preserve">rant to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and its personnel of either of them the privilege, pursuant to the Applicable Law, of bringing into the Government’s country reasonable amounts of foreign currency for the purposes of the Services or for the personal use of the personnel and their dependents and of withdrawing any such amounts as may be earned therein by the personnel in the execution of the Services; </w:t>
            </w:r>
          </w:p>
          <w:p w14:paraId="22730674"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31CB6350" w14:textId="77777777"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(g)</w:t>
            </w:r>
            <w:r w:rsidRPr="00993F71">
              <w:rPr>
                <w:rFonts w:ascii="Arial" w:hAnsi="Arial" w:cs="Arial"/>
                <w:sz w:val="22"/>
                <w:szCs w:val="22"/>
                <w:lang w:val="en-GB"/>
              </w:rPr>
              <w:tab/>
            </w:r>
            <w:r w:rsidR="003A4789">
              <w:rPr>
                <w:rFonts w:ascii="Arial" w:hAnsi="Arial" w:cs="Arial"/>
                <w:sz w:val="22"/>
                <w:szCs w:val="22"/>
                <w:lang w:val="en-GB"/>
              </w:rPr>
              <w:t>A</w:t>
            </w:r>
            <w:r w:rsidRPr="00993F71">
              <w:rPr>
                <w:rFonts w:ascii="Arial" w:hAnsi="Arial" w:cs="Arial"/>
                <w:sz w:val="22"/>
                <w:szCs w:val="22"/>
                <w:lang w:val="en-GB"/>
              </w:rPr>
              <w:t xml:space="preserve">uthorize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and its personnel to act as his agent as may be necessary for the performance of the Services</w:t>
            </w:r>
            <w:r w:rsidR="002748D4">
              <w:rPr>
                <w:rFonts w:ascii="Arial" w:hAnsi="Arial" w:cs="Arial"/>
                <w:sz w:val="22"/>
                <w:szCs w:val="22"/>
                <w:lang w:val="en-GB"/>
              </w:rPr>
              <w:t>;</w:t>
            </w:r>
          </w:p>
          <w:p w14:paraId="62ADBF5D" w14:textId="77777777"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(h)</w:t>
            </w:r>
            <w:r w:rsidRPr="00993F71">
              <w:rPr>
                <w:rFonts w:ascii="Arial" w:hAnsi="Arial" w:cs="Arial"/>
                <w:sz w:val="22"/>
                <w:szCs w:val="22"/>
                <w:lang w:val="en-GB"/>
              </w:rPr>
              <w:tab/>
            </w:r>
            <w:r w:rsidR="003A4789">
              <w:rPr>
                <w:rFonts w:ascii="Arial" w:hAnsi="Arial" w:cs="Arial"/>
                <w:sz w:val="22"/>
                <w:szCs w:val="22"/>
                <w:lang w:val="en-GB"/>
              </w:rPr>
              <w:t>P</w:t>
            </w:r>
            <w:r w:rsidRPr="00993F71">
              <w:rPr>
                <w:rFonts w:ascii="Arial" w:hAnsi="Arial" w:cs="Arial"/>
                <w:sz w:val="22"/>
                <w:szCs w:val="22"/>
                <w:lang w:val="en-GB"/>
              </w:rPr>
              <w:t>rocure the Service Provider’s ready access to the necessary sites</w:t>
            </w:r>
            <w:r w:rsidR="002748D4">
              <w:rPr>
                <w:rFonts w:ascii="Arial" w:hAnsi="Arial" w:cs="Arial"/>
                <w:sz w:val="22"/>
                <w:szCs w:val="22"/>
                <w:lang w:val="en-GB"/>
              </w:rPr>
              <w:t>; and</w:t>
            </w:r>
          </w:p>
          <w:p w14:paraId="3E9341AE" w14:textId="77777777"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w:t>
            </w:r>
            <w:proofErr w:type="spellStart"/>
            <w:r w:rsidRPr="00993F71">
              <w:rPr>
                <w:rFonts w:ascii="Arial" w:hAnsi="Arial" w:cs="Arial"/>
                <w:sz w:val="22"/>
                <w:szCs w:val="22"/>
                <w:lang w:val="en-GB"/>
              </w:rPr>
              <w:t>i</w:t>
            </w:r>
            <w:proofErr w:type="spellEnd"/>
            <w:r w:rsidRPr="00993F71">
              <w:rPr>
                <w:rFonts w:ascii="Arial" w:hAnsi="Arial" w:cs="Arial"/>
                <w:sz w:val="22"/>
                <w:szCs w:val="22"/>
                <w:lang w:val="en-GB"/>
              </w:rPr>
              <w:t>)</w:t>
            </w:r>
            <w:r w:rsidRPr="00993F71">
              <w:rPr>
                <w:rFonts w:ascii="Arial" w:hAnsi="Arial" w:cs="Arial"/>
                <w:sz w:val="22"/>
                <w:szCs w:val="22"/>
                <w:lang w:val="en-GB"/>
              </w:rPr>
              <w:tab/>
            </w:r>
            <w:r w:rsidR="003A4789">
              <w:rPr>
                <w:rFonts w:ascii="Arial" w:hAnsi="Arial" w:cs="Arial"/>
                <w:sz w:val="22"/>
                <w:szCs w:val="22"/>
                <w:lang w:val="en-GB"/>
              </w:rPr>
              <w:t>D</w:t>
            </w:r>
            <w:r w:rsidRPr="00993F71">
              <w:rPr>
                <w:rFonts w:ascii="Arial" w:hAnsi="Arial" w:cs="Arial"/>
                <w:sz w:val="22"/>
                <w:szCs w:val="22"/>
                <w:lang w:val="en-GB"/>
              </w:rPr>
              <w:t>esignate in writing a person to act with his complete authority to give instructions for and to receive information on his behalf.</w:t>
            </w:r>
          </w:p>
        </w:tc>
      </w:tr>
      <w:tr w:rsidR="00382375" w:rsidRPr="007121C0" w14:paraId="17FC8403" w14:textId="77777777" w:rsidTr="00EC3A43">
        <w:tc>
          <w:tcPr>
            <w:tcW w:w="2178" w:type="dxa"/>
          </w:tcPr>
          <w:p w14:paraId="15FEF1C7"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7.</w:t>
            </w:r>
            <w:r w:rsidRPr="00993F71">
              <w:rPr>
                <w:rFonts w:ascii="Arial" w:hAnsi="Arial" w:cs="Arial"/>
                <w:b/>
                <w:sz w:val="22"/>
                <w:szCs w:val="22"/>
                <w:lang w:val="en-GB"/>
              </w:rPr>
              <w:tab/>
              <w:t>Performance Standards</w:t>
            </w:r>
          </w:p>
        </w:tc>
        <w:tc>
          <w:tcPr>
            <w:tcW w:w="7110" w:type="dxa"/>
          </w:tcPr>
          <w:p w14:paraId="708E23B3" w14:textId="77777777" w:rsidR="00382375" w:rsidRPr="00993F71" w:rsidRDefault="00382375" w:rsidP="00EC3A43">
            <w:pPr>
              <w:tabs>
                <w:tab w:val="left" w:pos="1440"/>
                <w:tab w:val="left" w:pos="2160"/>
                <w:tab w:val="left" w:pos="2880"/>
              </w:tabs>
              <w:spacing w:after="200"/>
              <w:ind w:left="-18"/>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undertakes to perform the Services with the highest standards of professional and ethical competence and integrity.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promptly replace any employees assigned under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that </w:t>
            </w:r>
            <w:r w:rsidR="003771FA" w:rsidRPr="00993F71">
              <w:rPr>
                <w:rFonts w:ascii="Arial" w:hAnsi="Arial" w:cs="Arial"/>
                <w:sz w:val="22"/>
                <w:szCs w:val="22"/>
                <w:lang w:val="en-GB"/>
              </w:rPr>
              <w:t>COMESA</w:t>
            </w:r>
            <w:r w:rsidRPr="00993F71">
              <w:rPr>
                <w:rFonts w:ascii="Arial" w:hAnsi="Arial" w:cs="Arial"/>
                <w:sz w:val="22"/>
                <w:szCs w:val="22"/>
                <w:lang w:val="en-GB"/>
              </w:rPr>
              <w:t xml:space="preserve"> considers unsatisfactory as a result of their incompetence to render the Services or their misconduct.</w:t>
            </w:r>
          </w:p>
        </w:tc>
      </w:tr>
      <w:tr w:rsidR="00382375" w:rsidRPr="007121C0" w14:paraId="17D9123E" w14:textId="77777777" w:rsidTr="00EC3A43">
        <w:tc>
          <w:tcPr>
            <w:tcW w:w="2178" w:type="dxa"/>
          </w:tcPr>
          <w:p w14:paraId="4D6135D7"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t>8.</w:t>
            </w:r>
            <w:r w:rsidRPr="00993F71">
              <w:rPr>
                <w:rFonts w:ascii="Arial" w:hAnsi="Arial" w:cs="Arial"/>
                <w:b/>
                <w:sz w:val="22"/>
                <w:szCs w:val="22"/>
                <w:lang w:val="en-GB"/>
              </w:rPr>
              <w:tab/>
              <w:t>Confidentiality</w:t>
            </w:r>
          </w:p>
        </w:tc>
        <w:tc>
          <w:tcPr>
            <w:tcW w:w="7110" w:type="dxa"/>
          </w:tcPr>
          <w:p w14:paraId="255B4F46" w14:textId="77777777" w:rsidR="00382375" w:rsidRDefault="000652F9" w:rsidP="00EC3A43">
            <w:pPr>
              <w:spacing w:after="200"/>
              <w:ind w:left="-18"/>
              <w:jc w:val="both"/>
              <w:rPr>
                <w:rFonts w:ascii="Arial" w:hAnsi="Arial" w:cs="Arial"/>
                <w:sz w:val="22"/>
                <w:szCs w:val="22"/>
                <w:lang w:val="en-GB"/>
              </w:rPr>
            </w:pPr>
            <w:r>
              <w:rPr>
                <w:rFonts w:ascii="Arial" w:hAnsi="Arial" w:cs="Arial"/>
                <w:sz w:val="22"/>
                <w:szCs w:val="22"/>
                <w:lang w:val="en-GB"/>
              </w:rPr>
              <w:t xml:space="preserve">(a) </w:t>
            </w:r>
            <w:r w:rsidR="00382375" w:rsidRPr="00993F71">
              <w:rPr>
                <w:rFonts w:ascii="Arial" w:hAnsi="Arial" w:cs="Arial"/>
                <w:sz w:val="22"/>
                <w:szCs w:val="22"/>
                <w:lang w:val="en-GB"/>
              </w:rPr>
              <w:t xml:space="preserve">The Service Providers shall not, during the term of this </w:t>
            </w:r>
            <w:r w:rsidR="00F969CB" w:rsidRPr="00993F71">
              <w:rPr>
                <w:rFonts w:ascii="Arial" w:hAnsi="Arial" w:cs="Arial"/>
                <w:sz w:val="22"/>
                <w:szCs w:val="22"/>
                <w:lang w:val="en-GB"/>
              </w:rPr>
              <w:t>Contract</w:t>
            </w:r>
            <w:r w:rsidR="00382375" w:rsidRPr="00993F71">
              <w:rPr>
                <w:rFonts w:ascii="Arial" w:hAnsi="Arial" w:cs="Arial"/>
                <w:sz w:val="22"/>
                <w:szCs w:val="22"/>
                <w:lang w:val="en-GB"/>
              </w:rPr>
              <w:t xml:space="preserve"> and within two </w:t>
            </w:r>
            <w:r w:rsidR="002748D4">
              <w:rPr>
                <w:rFonts w:ascii="Arial" w:hAnsi="Arial" w:cs="Arial"/>
                <w:sz w:val="22"/>
                <w:szCs w:val="22"/>
                <w:lang w:val="en-GB"/>
              </w:rPr>
              <w:t xml:space="preserve">(2) </w:t>
            </w:r>
            <w:r w:rsidR="00382375" w:rsidRPr="00993F71">
              <w:rPr>
                <w:rFonts w:ascii="Arial" w:hAnsi="Arial" w:cs="Arial"/>
                <w:sz w:val="22"/>
                <w:szCs w:val="22"/>
                <w:lang w:val="en-GB"/>
              </w:rPr>
              <w:t xml:space="preserve">years after its expiration, disclose any proprietary or confidential information relating to the Services, this </w:t>
            </w:r>
            <w:r w:rsidR="00F969CB" w:rsidRPr="00993F71">
              <w:rPr>
                <w:rFonts w:ascii="Arial" w:hAnsi="Arial" w:cs="Arial"/>
                <w:sz w:val="22"/>
                <w:szCs w:val="22"/>
                <w:lang w:val="en-GB"/>
              </w:rPr>
              <w:t>Contract</w:t>
            </w:r>
            <w:r w:rsidR="00382375" w:rsidRPr="00993F71">
              <w:rPr>
                <w:rFonts w:ascii="Arial" w:hAnsi="Arial" w:cs="Arial"/>
                <w:sz w:val="22"/>
                <w:szCs w:val="22"/>
                <w:lang w:val="en-GB"/>
              </w:rPr>
              <w:t xml:space="preserve"> or </w:t>
            </w:r>
            <w:r w:rsidR="003771FA" w:rsidRPr="00993F71">
              <w:rPr>
                <w:rFonts w:ascii="Arial" w:hAnsi="Arial" w:cs="Arial"/>
                <w:sz w:val="22"/>
                <w:szCs w:val="22"/>
                <w:lang w:val="en-GB"/>
              </w:rPr>
              <w:t>COMESA</w:t>
            </w:r>
            <w:r w:rsidR="00382375" w:rsidRPr="00993F71">
              <w:rPr>
                <w:rFonts w:ascii="Arial" w:hAnsi="Arial" w:cs="Arial"/>
                <w:sz w:val="22"/>
                <w:szCs w:val="22"/>
                <w:lang w:val="en-GB"/>
              </w:rPr>
              <w:t xml:space="preserve">'s business or operations without the prior written consent of </w:t>
            </w:r>
            <w:r w:rsidR="003771FA" w:rsidRPr="00993F71">
              <w:rPr>
                <w:rFonts w:ascii="Arial" w:hAnsi="Arial" w:cs="Arial"/>
                <w:sz w:val="22"/>
                <w:szCs w:val="22"/>
                <w:lang w:val="en-GB"/>
              </w:rPr>
              <w:t>COMESA</w:t>
            </w:r>
            <w:r w:rsidR="00382375" w:rsidRPr="00993F71">
              <w:rPr>
                <w:rFonts w:ascii="Arial" w:hAnsi="Arial" w:cs="Arial"/>
                <w:sz w:val="22"/>
                <w:szCs w:val="22"/>
                <w:lang w:val="en-GB"/>
              </w:rPr>
              <w:t>.</w:t>
            </w:r>
          </w:p>
          <w:p w14:paraId="3AFD05EC" w14:textId="77777777" w:rsidR="000652F9" w:rsidRPr="00993F71" w:rsidRDefault="000652F9" w:rsidP="00EC3A43">
            <w:pPr>
              <w:spacing w:after="200"/>
              <w:ind w:left="-18"/>
              <w:jc w:val="both"/>
              <w:rPr>
                <w:rFonts w:ascii="Arial" w:hAnsi="Arial" w:cs="Arial"/>
                <w:sz w:val="22"/>
                <w:szCs w:val="22"/>
                <w:lang w:val="en-GB"/>
              </w:rPr>
            </w:pPr>
            <w:r>
              <w:rPr>
                <w:rFonts w:ascii="Arial" w:hAnsi="Arial" w:cs="Arial"/>
                <w:sz w:val="22"/>
                <w:szCs w:val="22"/>
                <w:lang w:val="en-GB"/>
              </w:rPr>
              <w:t>(b) Where necessary, the parties may enter into a non-disclosure agreement that shall form an integral part of this contract.</w:t>
            </w:r>
          </w:p>
        </w:tc>
      </w:tr>
      <w:tr w:rsidR="00382375" w:rsidRPr="007121C0" w14:paraId="7ABAA8C6" w14:textId="77777777" w:rsidTr="00EC3A43">
        <w:tc>
          <w:tcPr>
            <w:tcW w:w="2178" w:type="dxa"/>
          </w:tcPr>
          <w:p w14:paraId="7D9D9063" w14:textId="77777777" w:rsidR="00382375" w:rsidRPr="00993F71" w:rsidRDefault="00382375" w:rsidP="00EC3A43">
            <w:pPr>
              <w:ind w:left="360" w:hanging="360"/>
              <w:rPr>
                <w:rFonts w:ascii="Arial" w:hAnsi="Arial" w:cs="Arial"/>
                <w:b/>
                <w:sz w:val="22"/>
                <w:szCs w:val="22"/>
                <w:lang w:val="en-GB"/>
              </w:rPr>
            </w:pPr>
            <w:r w:rsidRPr="00993F71">
              <w:rPr>
                <w:rFonts w:ascii="Arial" w:hAnsi="Arial" w:cs="Arial"/>
                <w:b/>
                <w:sz w:val="22"/>
                <w:szCs w:val="22"/>
                <w:lang w:val="en-GB"/>
              </w:rPr>
              <w:t>9.</w:t>
            </w:r>
            <w:r w:rsidRPr="00993F71">
              <w:rPr>
                <w:rFonts w:ascii="Arial" w:hAnsi="Arial" w:cs="Arial"/>
                <w:b/>
                <w:sz w:val="22"/>
                <w:szCs w:val="22"/>
                <w:lang w:val="en-GB"/>
              </w:rPr>
              <w:tab/>
              <w:t>Ownership of Material</w:t>
            </w:r>
          </w:p>
        </w:tc>
        <w:tc>
          <w:tcPr>
            <w:tcW w:w="7110" w:type="dxa"/>
          </w:tcPr>
          <w:p w14:paraId="20B92B31" w14:textId="77777777" w:rsidR="00382375" w:rsidRPr="00993F71" w:rsidRDefault="00382375" w:rsidP="00EC3A43">
            <w:pPr>
              <w:spacing w:after="200"/>
              <w:ind w:left="-18"/>
              <w:jc w:val="both"/>
              <w:rPr>
                <w:rFonts w:ascii="Arial" w:hAnsi="Arial" w:cs="Arial"/>
                <w:sz w:val="22"/>
                <w:szCs w:val="22"/>
                <w:lang w:val="en-GB"/>
              </w:rPr>
            </w:pPr>
            <w:r w:rsidRPr="00993F71">
              <w:rPr>
                <w:rFonts w:ascii="Arial" w:hAnsi="Arial" w:cs="Arial"/>
                <w:sz w:val="22"/>
                <w:szCs w:val="22"/>
                <w:lang w:val="en-GB"/>
              </w:rPr>
              <w:t xml:space="preserve">Any studies reports or other material, graphic, software or otherwise, prepared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for </w:t>
            </w:r>
            <w:r w:rsidR="003771FA" w:rsidRPr="00993F71">
              <w:rPr>
                <w:rFonts w:ascii="Arial" w:hAnsi="Arial" w:cs="Arial"/>
                <w:sz w:val="22"/>
                <w:szCs w:val="22"/>
                <w:lang w:val="en-GB"/>
              </w:rPr>
              <w:t>COMESA</w:t>
            </w:r>
            <w:r w:rsidRPr="00993F71">
              <w:rPr>
                <w:rFonts w:ascii="Arial" w:hAnsi="Arial" w:cs="Arial"/>
                <w:sz w:val="22"/>
                <w:szCs w:val="22"/>
                <w:lang w:val="en-GB"/>
              </w:rPr>
              <w:t xml:space="preserve"> under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belong to and remain the property of </w:t>
            </w:r>
            <w:r w:rsidR="003771FA" w:rsidRPr="00993F71">
              <w:rPr>
                <w:rFonts w:ascii="Arial" w:hAnsi="Arial" w:cs="Arial"/>
                <w:sz w:val="22"/>
                <w:szCs w:val="22"/>
                <w:lang w:val="en-GB"/>
              </w:rPr>
              <w:t>COMESA</w:t>
            </w:r>
            <w:r w:rsidRPr="00993F71">
              <w:rPr>
                <w:rFonts w:ascii="Arial" w:hAnsi="Arial" w:cs="Arial"/>
                <w:sz w:val="22"/>
                <w:szCs w:val="22"/>
                <w:lang w:val="en-GB"/>
              </w:rPr>
              <w:t xml:space="preser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may retain a copy of such documents and software</w:t>
            </w:r>
            <w:r w:rsidR="00C46705">
              <w:rPr>
                <w:rFonts w:ascii="Arial" w:hAnsi="Arial" w:cs="Arial"/>
                <w:sz w:val="22"/>
                <w:szCs w:val="22"/>
                <w:lang w:val="en-GB"/>
              </w:rPr>
              <w:t xml:space="preserve"> but </w:t>
            </w:r>
            <w:r w:rsidR="0016650E">
              <w:rPr>
                <w:rFonts w:ascii="Arial" w:hAnsi="Arial" w:cs="Arial"/>
                <w:sz w:val="22"/>
                <w:szCs w:val="22"/>
                <w:lang w:val="en-GB"/>
              </w:rPr>
              <w:t xml:space="preserve">shall </w:t>
            </w:r>
            <w:r w:rsidR="00C46705">
              <w:rPr>
                <w:rFonts w:ascii="Arial" w:hAnsi="Arial" w:cs="Arial"/>
                <w:sz w:val="22"/>
                <w:szCs w:val="22"/>
                <w:lang w:val="en-GB"/>
              </w:rPr>
              <w:t xml:space="preserve">refrain from using it without the prior </w:t>
            </w:r>
            <w:r w:rsidR="0016650E">
              <w:rPr>
                <w:rFonts w:ascii="Arial" w:hAnsi="Arial" w:cs="Arial"/>
                <w:sz w:val="22"/>
                <w:szCs w:val="22"/>
                <w:lang w:val="en-GB"/>
              </w:rPr>
              <w:t>written consent of COMESA</w:t>
            </w:r>
            <w:r w:rsidRPr="00993F71">
              <w:rPr>
                <w:rFonts w:ascii="Arial" w:hAnsi="Arial" w:cs="Arial"/>
                <w:sz w:val="22"/>
                <w:szCs w:val="22"/>
                <w:lang w:val="en-GB"/>
              </w:rPr>
              <w:t>.</w:t>
            </w:r>
            <w:r w:rsidRPr="00993F71" w:rsidDel="00E35AFB">
              <w:rPr>
                <w:rStyle w:val="FootnoteReference"/>
                <w:rFonts w:ascii="Arial" w:hAnsi="Arial" w:cs="Arial"/>
                <w:sz w:val="22"/>
                <w:szCs w:val="22"/>
                <w:lang w:val="en-GB"/>
              </w:rPr>
              <w:t xml:space="preserve"> </w:t>
            </w:r>
          </w:p>
        </w:tc>
      </w:tr>
      <w:tr w:rsidR="00382375" w:rsidRPr="007121C0" w14:paraId="7B6E82AB" w14:textId="77777777" w:rsidTr="00EC3A43">
        <w:tc>
          <w:tcPr>
            <w:tcW w:w="2178" w:type="dxa"/>
          </w:tcPr>
          <w:p w14:paraId="65E9BA0D"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lastRenderedPageBreak/>
              <w:t>10.</w:t>
            </w:r>
            <w:r w:rsidRPr="00993F71">
              <w:rPr>
                <w:rFonts w:ascii="Arial" w:hAnsi="Arial" w:cs="Arial"/>
                <w:b/>
                <w:sz w:val="22"/>
                <w:szCs w:val="22"/>
                <w:lang w:val="en-GB"/>
              </w:rPr>
              <w:tab/>
            </w:r>
            <w:r w:rsidR="00250529" w:rsidRPr="00993F71">
              <w:rPr>
                <w:rFonts w:ascii="Arial" w:hAnsi="Arial" w:cs="Arial"/>
                <w:b/>
                <w:sz w:val="22"/>
                <w:szCs w:val="22"/>
                <w:lang w:val="en-GB"/>
              </w:rPr>
              <w:t>Contractor</w:t>
            </w:r>
            <w:r w:rsidR="00EB6E5D" w:rsidRPr="00993F71">
              <w:rPr>
                <w:rFonts w:ascii="Arial" w:hAnsi="Arial" w:cs="Arial"/>
                <w:b/>
                <w:sz w:val="22"/>
                <w:szCs w:val="22"/>
                <w:lang w:val="en-GB"/>
              </w:rPr>
              <w:t xml:space="preserve"> </w:t>
            </w:r>
            <w:r w:rsidRPr="00993F71">
              <w:rPr>
                <w:rFonts w:ascii="Arial" w:hAnsi="Arial" w:cs="Arial"/>
                <w:b/>
                <w:sz w:val="22"/>
                <w:szCs w:val="22"/>
                <w:lang w:val="en-GB"/>
              </w:rPr>
              <w:t>Not to be Engaged in Certain Activities</w:t>
            </w:r>
          </w:p>
        </w:tc>
        <w:tc>
          <w:tcPr>
            <w:tcW w:w="7110" w:type="dxa"/>
          </w:tcPr>
          <w:p w14:paraId="529363F5" w14:textId="77777777" w:rsidR="00382375" w:rsidRPr="00993F71" w:rsidRDefault="00382375" w:rsidP="00EC3A43">
            <w:pPr>
              <w:spacing w:after="200"/>
              <w:ind w:left="-18"/>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agrees that, during the term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and after its termination,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and any entity affiliated with the Service Provider, shall be disqualified from providing goods, works or services (other than the Services and any continuation thereof) for any project resulting from or closely related to the Services.</w:t>
            </w:r>
          </w:p>
        </w:tc>
      </w:tr>
      <w:tr w:rsidR="00382375" w:rsidRPr="007121C0" w14:paraId="4CEFE4B3" w14:textId="77777777" w:rsidTr="00EC3A43">
        <w:tc>
          <w:tcPr>
            <w:tcW w:w="2178" w:type="dxa"/>
          </w:tcPr>
          <w:p w14:paraId="5997E410"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11.</w:t>
            </w:r>
            <w:r w:rsidRPr="00993F71">
              <w:rPr>
                <w:rFonts w:ascii="Arial" w:hAnsi="Arial" w:cs="Arial"/>
                <w:b/>
                <w:sz w:val="22"/>
                <w:szCs w:val="22"/>
                <w:lang w:val="en-GB"/>
              </w:rPr>
              <w:tab/>
              <w:t>Insurance</w:t>
            </w:r>
          </w:p>
        </w:tc>
        <w:tc>
          <w:tcPr>
            <w:tcW w:w="7110" w:type="dxa"/>
          </w:tcPr>
          <w:p w14:paraId="33152316"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will be responsible for taking out any appropriate insurance coverage, in the limit indicated in the Clause 14 hereof.</w:t>
            </w:r>
          </w:p>
        </w:tc>
      </w:tr>
      <w:tr w:rsidR="00382375" w:rsidRPr="007121C0" w14:paraId="731EE327" w14:textId="77777777" w:rsidTr="00EC3A43">
        <w:tc>
          <w:tcPr>
            <w:tcW w:w="2178" w:type="dxa"/>
          </w:tcPr>
          <w:p w14:paraId="2A257B79"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12.</w:t>
            </w:r>
            <w:r w:rsidRPr="00993F71">
              <w:rPr>
                <w:rFonts w:ascii="Arial" w:hAnsi="Arial" w:cs="Arial"/>
                <w:b/>
                <w:sz w:val="22"/>
                <w:szCs w:val="22"/>
                <w:lang w:val="en-GB"/>
              </w:rPr>
              <w:tab/>
              <w:t xml:space="preserve">Amendments </w:t>
            </w:r>
          </w:p>
        </w:tc>
        <w:tc>
          <w:tcPr>
            <w:tcW w:w="7110" w:type="dxa"/>
          </w:tcPr>
          <w:p w14:paraId="7AFE9FA1"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Any modification of the Terms and Condition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through a written Amendment signed by both parties. The procedures for modification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observe the SADC Secretariat principles of modifying contracts as lay down in the SADC Secretariat Procurement Guidelines edition </w:t>
            </w:r>
            <w:r w:rsidRPr="00993F71">
              <w:rPr>
                <w:rFonts w:ascii="Arial" w:hAnsi="Arial" w:cs="Arial"/>
                <w:i/>
                <w:sz w:val="22"/>
                <w:szCs w:val="22"/>
                <w:lang w:val="en-GB"/>
              </w:rPr>
              <w:t>[insert the edition].</w:t>
            </w:r>
            <w:r w:rsidRPr="00993F71">
              <w:rPr>
                <w:rFonts w:ascii="Arial" w:hAnsi="Arial" w:cs="Arial"/>
                <w:sz w:val="22"/>
                <w:szCs w:val="22"/>
                <w:lang w:val="en-GB"/>
              </w:rPr>
              <w:t xml:space="preserve"> </w:t>
            </w:r>
          </w:p>
          <w:p w14:paraId="153ED90E"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Only the addition or the replacement of key experts shall be considered a modification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In case of replacement of a key expert, this shall be done only with an expert having equal or better qualification than the expert replaced.  </w:t>
            </w:r>
          </w:p>
          <w:p w14:paraId="2719A16A"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not assign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or sub-</w:t>
            </w:r>
            <w:r w:rsidR="00F969CB" w:rsidRPr="00993F71">
              <w:rPr>
                <w:rFonts w:ascii="Arial" w:hAnsi="Arial" w:cs="Arial"/>
                <w:sz w:val="22"/>
                <w:szCs w:val="22"/>
                <w:lang w:val="en-GB"/>
              </w:rPr>
              <w:t>Contract</w:t>
            </w:r>
            <w:r w:rsidRPr="00993F71">
              <w:rPr>
                <w:rFonts w:ascii="Arial" w:hAnsi="Arial" w:cs="Arial"/>
                <w:sz w:val="22"/>
                <w:szCs w:val="22"/>
                <w:lang w:val="en-GB"/>
              </w:rPr>
              <w:t xml:space="preserve"> any portion of it without </w:t>
            </w:r>
            <w:r w:rsidR="003771FA" w:rsidRPr="00993F71">
              <w:rPr>
                <w:rFonts w:ascii="Arial" w:hAnsi="Arial" w:cs="Arial"/>
                <w:sz w:val="22"/>
                <w:szCs w:val="22"/>
                <w:lang w:val="en-GB"/>
              </w:rPr>
              <w:t>COMESA</w:t>
            </w:r>
            <w:r w:rsidRPr="00993F71">
              <w:rPr>
                <w:rFonts w:ascii="Arial" w:hAnsi="Arial" w:cs="Arial"/>
                <w:sz w:val="22"/>
                <w:szCs w:val="22"/>
                <w:lang w:val="en-GB"/>
              </w:rPr>
              <w:t>'s prior written consent.</w:t>
            </w:r>
          </w:p>
          <w:p w14:paraId="1D52233F" w14:textId="77777777" w:rsidR="00D756E2" w:rsidRPr="00993F71" w:rsidRDefault="00D756E2" w:rsidP="00EC3A43">
            <w:pPr>
              <w:spacing w:after="200"/>
              <w:jc w:val="both"/>
              <w:rPr>
                <w:rFonts w:ascii="Arial" w:hAnsi="Arial" w:cs="Arial"/>
                <w:sz w:val="22"/>
                <w:szCs w:val="22"/>
                <w:lang w:val="en-GB"/>
              </w:rPr>
            </w:pPr>
          </w:p>
        </w:tc>
      </w:tr>
      <w:tr w:rsidR="00382375" w:rsidRPr="007121C0" w14:paraId="5B83BF90" w14:textId="77777777" w:rsidTr="00EC3A43">
        <w:tc>
          <w:tcPr>
            <w:tcW w:w="2178" w:type="dxa"/>
          </w:tcPr>
          <w:p w14:paraId="02FD4303"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13.</w:t>
            </w:r>
            <w:r w:rsidRPr="00993F71">
              <w:rPr>
                <w:rFonts w:ascii="Arial" w:hAnsi="Arial" w:cs="Arial"/>
                <w:b/>
                <w:sz w:val="22"/>
                <w:szCs w:val="22"/>
                <w:lang w:val="en-GB"/>
              </w:rPr>
              <w:tab/>
              <w:t xml:space="preserve">Law Governing </w:t>
            </w:r>
            <w:r w:rsidR="00F969CB" w:rsidRPr="00993F71">
              <w:rPr>
                <w:rFonts w:ascii="Arial" w:hAnsi="Arial" w:cs="Arial"/>
                <w:b/>
                <w:sz w:val="22"/>
                <w:szCs w:val="22"/>
                <w:lang w:val="en-GB"/>
              </w:rPr>
              <w:t>Contract</w:t>
            </w:r>
            <w:r w:rsidRPr="00993F71">
              <w:rPr>
                <w:rFonts w:ascii="Arial" w:hAnsi="Arial" w:cs="Arial"/>
                <w:b/>
                <w:sz w:val="22"/>
                <w:szCs w:val="22"/>
                <w:lang w:val="en-GB"/>
              </w:rPr>
              <w:t xml:space="preserve"> and Language</w:t>
            </w:r>
          </w:p>
          <w:p w14:paraId="490076AC" w14:textId="77777777" w:rsidR="00382375" w:rsidRPr="00993F71" w:rsidRDefault="00382375" w:rsidP="00EC3A43">
            <w:pPr>
              <w:tabs>
                <w:tab w:val="left" w:pos="360"/>
              </w:tabs>
              <w:ind w:left="360" w:hanging="360"/>
              <w:rPr>
                <w:rFonts w:ascii="Arial" w:hAnsi="Arial" w:cs="Arial"/>
                <w:b/>
                <w:sz w:val="22"/>
                <w:szCs w:val="22"/>
                <w:lang w:val="en-GB"/>
              </w:rPr>
            </w:pPr>
          </w:p>
          <w:p w14:paraId="31D58140" w14:textId="77777777" w:rsidR="00D756E2" w:rsidRPr="00993F71" w:rsidRDefault="00D756E2" w:rsidP="00EC3A43">
            <w:pPr>
              <w:tabs>
                <w:tab w:val="left" w:pos="360"/>
              </w:tabs>
              <w:ind w:left="360" w:hanging="360"/>
              <w:rPr>
                <w:rFonts w:ascii="Arial" w:hAnsi="Arial" w:cs="Arial"/>
                <w:b/>
                <w:sz w:val="22"/>
                <w:szCs w:val="22"/>
                <w:lang w:val="en-GB"/>
              </w:rPr>
            </w:pPr>
          </w:p>
          <w:p w14:paraId="66CC39C8" w14:textId="77777777" w:rsidR="00D756E2" w:rsidRPr="00993F71" w:rsidRDefault="00D756E2" w:rsidP="00EC3A43">
            <w:pPr>
              <w:tabs>
                <w:tab w:val="left" w:pos="360"/>
              </w:tabs>
              <w:ind w:left="360" w:hanging="360"/>
              <w:rPr>
                <w:rFonts w:ascii="Arial" w:hAnsi="Arial" w:cs="Arial"/>
                <w:b/>
                <w:sz w:val="22"/>
                <w:szCs w:val="22"/>
                <w:lang w:val="en-GB"/>
              </w:rPr>
            </w:pPr>
          </w:p>
        </w:tc>
        <w:tc>
          <w:tcPr>
            <w:tcW w:w="7110" w:type="dxa"/>
          </w:tcPr>
          <w:p w14:paraId="43D19D13" w14:textId="5761EE49" w:rsidR="00382375" w:rsidRPr="00993F71" w:rsidRDefault="00382375" w:rsidP="00993F71">
            <w:pPr>
              <w:pStyle w:val="ListParagraph"/>
              <w:tabs>
                <w:tab w:val="left" w:pos="426"/>
              </w:tabs>
              <w:spacing w:line="276" w:lineRule="auto"/>
              <w:ind w:left="360"/>
              <w:jc w:val="both"/>
              <w:rPr>
                <w:rFonts w:ascii="Arial" w:hAnsi="Arial" w:cs="Arial"/>
                <w:sz w:val="22"/>
                <w:szCs w:val="22"/>
                <w:lang w:val="en-GB"/>
              </w:rPr>
            </w:pPr>
            <w:r w:rsidRPr="00993F71">
              <w:rPr>
                <w:rFonts w:ascii="Arial" w:hAnsi="Arial" w:cs="Arial"/>
                <w:sz w:val="22"/>
                <w:szCs w:val="22"/>
                <w:lang w:val="en-GB"/>
              </w:rPr>
              <w:t xml:space="preserve">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governed </w:t>
            </w:r>
            <w:r w:rsidRPr="00993F71">
              <w:rPr>
                <w:rFonts w:asciiTheme="minorBidi" w:hAnsiTheme="minorBidi" w:cstheme="minorBidi"/>
                <w:sz w:val="22"/>
                <w:szCs w:val="22"/>
                <w:lang w:val="en-GB"/>
              </w:rPr>
              <w:t xml:space="preserve">by </w:t>
            </w:r>
            <w:r w:rsidR="00A81A8F" w:rsidRPr="00993F71">
              <w:rPr>
                <w:rFonts w:asciiTheme="minorBidi" w:hAnsiTheme="minorBidi" w:cstheme="minorBidi"/>
                <w:sz w:val="22"/>
                <w:szCs w:val="22"/>
              </w:rPr>
              <w:t>UNIDROIT Principles of International Commercial Contracts (2011) as developed by the International Institute for the Unification of Private Law</w:t>
            </w:r>
            <w:r w:rsidR="008312A1">
              <w:rPr>
                <w:rFonts w:asciiTheme="minorBidi" w:hAnsiTheme="minorBidi" w:cstheme="minorBidi"/>
                <w:sz w:val="22"/>
                <w:szCs w:val="22"/>
              </w:rPr>
              <w:t xml:space="preserve"> </w:t>
            </w:r>
            <w:r w:rsidRPr="00993F71">
              <w:rPr>
                <w:rFonts w:ascii="Arial" w:hAnsi="Arial" w:cs="Arial"/>
                <w:sz w:val="22"/>
                <w:szCs w:val="22"/>
                <w:lang w:val="en-GB"/>
              </w:rPr>
              <w:t xml:space="preserve">and the language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w:t>
            </w:r>
            <w:r w:rsidRPr="00993F71">
              <w:rPr>
                <w:rFonts w:ascii="Arial" w:hAnsi="Arial" w:cs="Arial"/>
                <w:b/>
                <w:sz w:val="22"/>
                <w:szCs w:val="22"/>
                <w:lang w:val="en-GB"/>
              </w:rPr>
              <w:t>English</w:t>
            </w:r>
            <w:r w:rsidRPr="00993F71">
              <w:rPr>
                <w:rFonts w:ascii="Arial" w:hAnsi="Arial" w:cs="Arial"/>
                <w:sz w:val="22"/>
                <w:szCs w:val="22"/>
                <w:lang w:val="en-GB"/>
              </w:rPr>
              <w:t xml:space="preserve">. </w:t>
            </w:r>
          </w:p>
        </w:tc>
      </w:tr>
      <w:tr w:rsidR="00382375" w:rsidRPr="007121C0" w14:paraId="675D8CB1" w14:textId="77777777" w:rsidTr="00EC3A43">
        <w:tc>
          <w:tcPr>
            <w:tcW w:w="2178" w:type="dxa"/>
          </w:tcPr>
          <w:p w14:paraId="6858D319"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14.</w:t>
            </w:r>
            <w:r w:rsidRPr="00993F71">
              <w:rPr>
                <w:rFonts w:ascii="Arial" w:hAnsi="Arial" w:cs="Arial"/>
                <w:b/>
                <w:sz w:val="22"/>
                <w:szCs w:val="22"/>
                <w:lang w:val="en-GB"/>
              </w:rPr>
              <w:tab/>
              <w:t>Liability</w:t>
            </w:r>
          </w:p>
        </w:tc>
        <w:tc>
          <w:tcPr>
            <w:tcW w:w="7110" w:type="dxa"/>
          </w:tcPr>
          <w:p w14:paraId="32A7537A" w14:textId="77777777" w:rsidR="00382375" w:rsidRPr="00993F71" w:rsidRDefault="00382375" w:rsidP="00EC3A43">
            <w:pPr>
              <w:pStyle w:val="BodyTextIndent2"/>
              <w:tabs>
                <w:tab w:val="left" w:pos="377"/>
                <w:tab w:val="left" w:pos="917"/>
              </w:tabs>
              <w:spacing w:after="180"/>
              <w:ind w:left="377" w:hanging="377"/>
              <w:rPr>
                <w:rFonts w:ascii="Arial" w:hAnsi="Arial" w:cs="Arial"/>
                <w:sz w:val="22"/>
                <w:szCs w:val="22"/>
                <w:lang w:val="en-GB"/>
              </w:rPr>
            </w:pPr>
            <w:r w:rsidRPr="00993F71">
              <w:rPr>
                <w:rFonts w:ascii="Arial" w:hAnsi="Arial" w:cs="Arial"/>
                <w:sz w:val="22"/>
                <w:szCs w:val="22"/>
                <w:lang w:val="en-GB"/>
              </w:rPr>
              <w:t xml:space="preserve">Limitation of the Service Providers’ Liability towards </w:t>
            </w:r>
            <w:r w:rsidR="003771FA" w:rsidRPr="00993F71">
              <w:rPr>
                <w:rFonts w:ascii="Arial" w:hAnsi="Arial" w:cs="Arial"/>
                <w:sz w:val="22"/>
                <w:szCs w:val="22"/>
                <w:lang w:val="en-GB"/>
              </w:rPr>
              <w:t>COMESA</w:t>
            </w:r>
            <w:r w:rsidRPr="00993F71">
              <w:rPr>
                <w:rFonts w:ascii="Arial" w:hAnsi="Arial" w:cs="Arial"/>
                <w:sz w:val="22"/>
                <w:szCs w:val="22"/>
                <w:lang w:val="en-GB"/>
              </w:rPr>
              <w:t xml:space="preserve">: </w:t>
            </w:r>
          </w:p>
          <w:p w14:paraId="583A50A7" w14:textId="77777777" w:rsidR="00382375" w:rsidRPr="00993F71" w:rsidRDefault="00382375" w:rsidP="00EC3A43">
            <w:pPr>
              <w:pStyle w:val="BodyTextIndent2"/>
              <w:tabs>
                <w:tab w:val="left" w:pos="342"/>
                <w:tab w:val="left" w:pos="377"/>
              </w:tabs>
              <w:spacing w:after="180"/>
              <w:ind w:left="342" w:hanging="36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Except in case of gross negligence or </w:t>
            </w:r>
            <w:r w:rsidR="00E70A74" w:rsidRPr="00993F71">
              <w:rPr>
                <w:rFonts w:ascii="Arial" w:hAnsi="Arial" w:cs="Arial"/>
                <w:sz w:val="22"/>
                <w:szCs w:val="22"/>
                <w:lang w:val="en-GB"/>
              </w:rPr>
              <w:t>wilful</w:t>
            </w:r>
            <w:r w:rsidRPr="00993F71">
              <w:rPr>
                <w:rFonts w:ascii="Arial" w:hAnsi="Arial" w:cs="Arial"/>
                <w:sz w:val="22"/>
                <w:szCs w:val="22"/>
                <w:lang w:val="en-GB"/>
              </w:rPr>
              <w:t xml:space="preserve"> misconduct on the part of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or on the part of any person or firm acting on behalf of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in carrying out the Services, the Service Provider, with respect to damage caused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to </w:t>
            </w:r>
            <w:r w:rsidR="003771FA" w:rsidRPr="00993F71">
              <w:rPr>
                <w:rFonts w:ascii="Arial" w:hAnsi="Arial" w:cs="Arial"/>
                <w:sz w:val="22"/>
                <w:szCs w:val="22"/>
                <w:lang w:val="en-GB"/>
              </w:rPr>
              <w:t>COMESA</w:t>
            </w:r>
            <w:r w:rsidRPr="00993F71">
              <w:rPr>
                <w:rFonts w:ascii="Arial" w:hAnsi="Arial" w:cs="Arial"/>
                <w:sz w:val="22"/>
                <w:szCs w:val="22"/>
                <w:lang w:val="en-GB"/>
              </w:rPr>
              <w:t xml:space="preserve"> ’s property, shall not be liable to </w:t>
            </w:r>
            <w:r w:rsidR="003771FA" w:rsidRPr="00993F71">
              <w:rPr>
                <w:rFonts w:ascii="Arial" w:hAnsi="Arial" w:cs="Arial"/>
                <w:sz w:val="22"/>
                <w:szCs w:val="22"/>
                <w:lang w:val="en-GB"/>
              </w:rPr>
              <w:t>COMESA</w:t>
            </w:r>
            <w:r w:rsidRPr="00993F71">
              <w:rPr>
                <w:rFonts w:ascii="Arial" w:hAnsi="Arial" w:cs="Arial"/>
                <w:sz w:val="22"/>
                <w:szCs w:val="22"/>
                <w:lang w:val="en-GB"/>
              </w:rPr>
              <w:t>:</w:t>
            </w:r>
          </w:p>
          <w:p w14:paraId="5034EEA2" w14:textId="77777777" w:rsidR="00382375" w:rsidRPr="00993F71" w:rsidRDefault="00382375" w:rsidP="00EC3A43">
            <w:pPr>
              <w:pStyle w:val="BodyTextIndent2"/>
              <w:tabs>
                <w:tab w:val="left" w:pos="917"/>
                <w:tab w:val="left" w:pos="1457"/>
              </w:tabs>
              <w:spacing w:after="180"/>
              <w:ind w:left="1457" w:hanging="1457"/>
              <w:rPr>
                <w:rFonts w:ascii="Arial" w:hAnsi="Arial" w:cs="Arial"/>
                <w:sz w:val="22"/>
                <w:szCs w:val="22"/>
                <w:lang w:val="en-GB"/>
              </w:rPr>
            </w:pPr>
            <w:r w:rsidRPr="00993F71">
              <w:rPr>
                <w:rFonts w:ascii="Arial" w:hAnsi="Arial" w:cs="Arial"/>
                <w:sz w:val="22"/>
                <w:szCs w:val="22"/>
                <w:lang w:val="en-GB"/>
              </w:rPr>
              <w:tab/>
              <w:t>(</w:t>
            </w:r>
            <w:proofErr w:type="spellStart"/>
            <w:r w:rsidRPr="00993F71">
              <w:rPr>
                <w:rFonts w:ascii="Arial" w:hAnsi="Arial" w:cs="Arial"/>
                <w:sz w:val="22"/>
                <w:szCs w:val="22"/>
                <w:lang w:val="en-GB"/>
              </w:rPr>
              <w:t>i</w:t>
            </w:r>
            <w:proofErr w:type="spellEnd"/>
            <w:r w:rsidRPr="00993F71">
              <w:rPr>
                <w:rFonts w:ascii="Arial" w:hAnsi="Arial" w:cs="Arial"/>
                <w:sz w:val="22"/>
                <w:szCs w:val="22"/>
                <w:lang w:val="en-GB"/>
              </w:rPr>
              <w:t>)</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or any indirect or consequential loss or damage;</w:t>
            </w:r>
          </w:p>
          <w:p w14:paraId="19B3A022" w14:textId="77777777" w:rsidR="00382375" w:rsidRPr="00993F71" w:rsidRDefault="00382375" w:rsidP="00EC3A43">
            <w:pPr>
              <w:pStyle w:val="BodyTextIndent2"/>
              <w:tabs>
                <w:tab w:val="left" w:pos="917"/>
                <w:tab w:val="left" w:pos="1457"/>
              </w:tabs>
              <w:spacing w:after="180"/>
              <w:ind w:left="1457" w:hanging="1457"/>
              <w:jc w:val="both"/>
              <w:rPr>
                <w:rFonts w:ascii="Arial" w:hAnsi="Arial" w:cs="Arial"/>
                <w:sz w:val="22"/>
                <w:szCs w:val="22"/>
                <w:lang w:val="en-GB"/>
              </w:rPr>
            </w:pPr>
            <w:r w:rsidRPr="00993F71">
              <w:rPr>
                <w:rFonts w:ascii="Arial" w:hAnsi="Arial" w:cs="Arial"/>
                <w:sz w:val="22"/>
                <w:szCs w:val="22"/>
                <w:lang w:val="en-GB"/>
              </w:rPr>
              <w:tab/>
              <w:t>(ii)</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 xml:space="preserve">or any direct loss or damage that exceeds by two </w:t>
            </w:r>
            <w:r w:rsidR="0092124B" w:rsidRPr="00993F71">
              <w:rPr>
                <w:rFonts w:ascii="Arial" w:hAnsi="Arial" w:cs="Arial"/>
                <w:sz w:val="22"/>
                <w:szCs w:val="22"/>
                <w:lang w:val="en-GB"/>
              </w:rPr>
              <w:t xml:space="preserve">times </w:t>
            </w:r>
            <w:r w:rsidR="0092124B" w:rsidRPr="00993F71">
              <w:rPr>
                <w:rFonts w:ascii="Arial" w:hAnsi="Arial" w:cs="Arial"/>
                <w:i/>
                <w:iCs/>
                <w:sz w:val="22"/>
                <w:szCs w:val="22"/>
                <w:lang w:val="en-GB"/>
              </w:rPr>
              <w:t>the</w:t>
            </w:r>
            <w:r w:rsidRPr="00993F71">
              <w:rPr>
                <w:rFonts w:ascii="Arial" w:hAnsi="Arial" w:cs="Arial"/>
                <w:sz w:val="22"/>
                <w:szCs w:val="22"/>
                <w:lang w:val="en-GB"/>
              </w:rPr>
              <w:t xml:space="preserve"> value of the fees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(reimbursable expenses will not be taken into consideration for determining the value of Service Provider’s liability);</w:t>
            </w:r>
            <w:r w:rsidR="008312A1">
              <w:rPr>
                <w:rFonts w:ascii="Arial" w:hAnsi="Arial" w:cs="Arial"/>
                <w:sz w:val="22"/>
                <w:szCs w:val="22"/>
                <w:lang w:val="en-GB"/>
              </w:rPr>
              <w:t xml:space="preserve"> and</w:t>
            </w:r>
          </w:p>
          <w:p w14:paraId="1B1305AE" w14:textId="77777777" w:rsidR="00382375" w:rsidRPr="00993F71" w:rsidRDefault="00382375" w:rsidP="00EC3A43">
            <w:pPr>
              <w:pStyle w:val="BodyTextIndent2"/>
              <w:tabs>
                <w:tab w:val="left" w:pos="917"/>
                <w:tab w:val="left" w:pos="1457"/>
              </w:tabs>
              <w:spacing w:after="180"/>
              <w:ind w:left="1457" w:hanging="575"/>
              <w:jc w:val="both"/>
              <w:rPr>
                <w:rFonts w:ascii="Arial" w:hAnsi="Arial" w:cs="Arial"/>
                <w:sz w:val="22"/>
                <w:szCs w:val="22"/>
                <w:lang w:val="en-GB"/>
              </w:rPr>
            </w:pPr>
            <w:r w:rsidRPr="00993F71">
              <w:rPr>
                <w:rFonts w:ascii="Arial" w:hAnsi="Arial" w:cs="Arial"/>
                <w:sz w:val="22"/>
                <w:szCs w:val="22"/>
                <w:lang w:val="en-GB"/>
              </w:rPr>
              <w:t>(iii)</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or loss or damage caused as a result of any Force Majeure Event.</w:t>
            </w:r>
          </w:p>
          <w:p w14:paraId="43CDA912" w14:textId="77777777" w:rsidR="00382375" w:rsidRPr="00993F71" w:rsidRDefault="00382375" w:rsidP="00991FF4">
            <w:pPr>
              <w:numPr>
                <w:ilvl w:val="0"/>
                <w:numId w:val="7"/>
              </w:numPr>
              <w:spacing w:after="200"/>
              <w:jc w:val="both"/>
              <w:rPr>
                <w:rFonts w:ascii="Arial" w:hAnsi="Arial" w:cs="Arial"/>
                <w:sz w:val="22"/>
                <w:szCs w:val="22"/>
                <w:lang w:val="en-GB"/>
              </w:rPr>
            </w:pPr>
            <w:r w:rsidRPr="00993F71">
              <w:rPr>
                <w:rFonts w:ascii="Arial" w:hAnsi="Arial" w:cs="Arial"/>
                <w:sz w:val="22"/>
                <w:szCs w:val="22"/>
                <w:lang w:val="en-GB"/>
              </w:rPr>
              <w:t xml:space="preserve">This limitation of liability shall not affect the Service Providers’ liability, if any, for damage to Third Parties caused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or any person or firm acting on behalf of the Service Providers in carrying out the Services.</w:t>
            </w:r>
          </w:p>
          <w:p w14:paraId="43DBEE9B"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napToGrid w:val="0"/>
                <w:sz w:val="22"/>
                <w:szCs w:val="22"/>
                <w:lang w:val="en-GB"/>
              </w:rPr>
              <w:t>Any action by either party must be brought within one (1) year after the cause of action arose.</w:t>
            </w:r>
          </w:p>
        </w:tc>
      </w:tr>
      <w:tr w:rsidR="00382375" w:rsidRPr="007121C0" w14:paraId="7F3ED326" w14:textId="77777777" w:rsidTr="00EC3A43">
        <w:tc>
          <w:tcPr>
            <w:tcW w:w="2178" w:type="dxa"/>
          </w:tcPr>
          <w:p w14:paraId="0AEB6115"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lastRenderedPageBreak/>
              <w:t>15.</w:t>
            </w:r>
            <w:r w:rsidRPr="00993F71">
              <w:rPr>
                <w:rFonts w:ascii="Arial" w:hAnsi="Arial" w:cs="Arial"/>
                <w:b/>
                <w:sz w:val="22"/>
                <w:szCs w:val="22"/>
                <w:lang w:val="en-GB"/>
              </w:rPr>
              <w:tab/>
              <w:t>Dispute Resolution</w:t>
            </w:r>
          </w:p>
        </w:tc>
        <w:tc>
          <w:tcPr>
            <w:tcW w:w="7110" w:type="dxa"/>
          </w:tcPr>
          <w:p w14:paraId="02F822FF" w14:textId="77777777" w:rsidR="004F36B0" w:rsidRPr="00993F71" w:rsidRDefault="004F36B0" w:rsidP="00991FF4">
            <w:pPr>
              <w:pStyle w:val="ListParagraph"/>
              <w:numPr>
                <w:ilvl w:val="0"/>
                <w:numId w:val="13"/>
              </w:numPr>
              <w:ind w:left="360"/>
              <w:contextualSpacing w:val="0"/>
              <w:jc w:val="both"/>
              <w:rPr>
                <w:rFonts w:ascii="Arial" w:hAnsi="Arial" w:cs="Arial"/>
                <w:sz w:val="22"/>
                <w:szCs w:val="22"/>
              </w:rPr>
            </w:pPr>
            <w:r w:rsidRPr="00993F71">
              <w:rPr>
                <w:rFonts w:ascii="Arial" w:hAnsi="Arial" w:cs="Arial"/>
                <w:sz w:val="22"/>
                <w:szCs w:val="22"/>
              </w:rPr>
              <w:t>Any dispute arising from, or in connection with the interpretation or operation of this Contract shall be resolved amicably by both parties through a process of negotiation.</w:t>
            </w:r>
          </w:p>
          <w:p w14:paraId="0463453E" w14:textId="77777777" w:rsidR="004F36B0" w:rsidRPr="00993F71" w:rsidRDefault="004F36B0" w:rsidP="004F36B0">
            <w:pPr>
              <w:pStyle w:val="ListParagraph"/>
              <w:ind w:left="360"/>
              <w:jc w:val="both"/>
              <w:rPr>
                <w:rFonts w:ascii="Arial" w:hAnsi="Arial" w:cs="Arial"/>
                <w:sz w:val="22"/>
                <w:szCs w:val="22"/>
              </w:rPr>
            </w:pPr>
          </w:p>
          <w:p w14:paraId="6F63FC44" w14:textId="77777777" w:rsidR="004F36B0" w:rsidRPr="00993F71" w:rsidRDefault="004F36B0" w:rsidP="00991FF4">
            <w:pPr>
              <w:pStyle w:val="ListParagraph"/>
              <w:numPr>
                <w:ilvl w:val="0"/>
                <w:numId w:val="13"/>
              </w:numPr>
              <w:ind w:left="360"/>
              <w:contextualSpacing w:val="0"/>
              <w:jc w:val="both"/>
              <w:rPr>
                <w:rFonts w:ascii="Arial" w:hAnsi="Arial" w:cs="Arial"/>
                <w:sz w:val="22"/>
                <w:szCs w:val="22"/>
              </w:rPr>
            </w:pPr>
            <w:r w:rsidRPr="00993F71">
              <w:rPr>
                <w:rFonts w:ascii="Arial" w:hAnsi="Arial" w:cs="Arial"/>
                <w:sz w:val="22"/>
                <w:szCs w:val="22"/>
              </w:rPr>
              <w:t>Where the Parties fail to reach an amicable solution within a period of 30 (thirty) day period, or such longer period as they may agree, the parties have failed to resolve their dispute or differences by any mutual consultation, either party may submit the dispute before the COMESA Court of Justice for arbitration upon written notice to that effect (a “Notice of Arbitration”) and the dispute shall finally be determined in accordance with the Arbitration Rules of the COMESA Court of Justice as amended from time to time</w:t>
            </w:r>
          </w:p>
          <w:p w14:paraId="69D1BBFF" w14:textId="77777777" w:rsidR="004F36B0" w:rsidRPr="00993F71" w:rsidRDefault="004F36B0" w:rsidP="004F36B0">
            <w:pPr>
              <w:pStyle w:val="ListParagraph"/>
              <w:ind w:left="360"/>
              <w:jc w:val="both"/>
              <w:rPr>
                <w:rFonts w:ascii="Arial" w:hAnsi="Arial" w:cs="Arial"/>
                <w:sz w:val="22"/>
                <w:szCs w:val="22"/>
              </w:rPr>
            </w:pPr>
          </w:p>
          <w:p w14:paraId="2E260792" w14:textId="77777777" w:rsidR="00382375" w:rsidRPr="00993F71" w:rsidRDefault="004F36B0" w:rsidP="00991FF4">
            <w:pPr>
              <w:pStyle w:val="ListParagraph"/>
              <w:numPr>
                <w:ilvl w:val="0"/>
                <w:numId w:val="13"/>
              </w:numPr>
              <w:tabs>
                <w:tab w:val="left" w:pos="0"/>
                <w:tab w:val="left" w:pos="720"/>
                <w:tab w:val="left" w:pos="1440"/>
                <w:tab w:val="left" w:pos="2160"/>
                <w:tab w:val="left" w:pos="2880"/>
              </w:tabs>
              <w:spacing w:after="200"/>
              <w:jc w:val="both"/>
              <w:rPr>
                <w:rFonts w:ascii="Arial" w:hAnsi="Arial" w:cs="Arial"/>
                <w:sz w:val="22"/>
                <w:szCs w:val="22"/>
                <w:lang w:val="en-GB"/>
              </w:rPr>
            </w:pPr>
            <w:r w:rsidRPr="00993F71">
              <w:rPr>
                <w:rFonts w:ascii="Arial" w:hAnsi="Arial" w:cs="Arial"/>
                <w:sz w:val="22"/>
                <w:szCs w:val="22"/>
              </w:rPr>
              <w:t>Each party agrees that any decision or award in any arbitration made by the COMESA Court of Justice shall be final and binding and shall not be subject to appeal to any court of law</w:t>
            </w:r>
            <w:r w:rsidR="00777F55" w:rsidRPr="00993F71">
              <w:rPr>
                <w:rFonts w:ascii="Arial" w:hAnsi="Arial" w:cs="Arial"/>
                <w:sz w:val="22"/>
                <w:szCs w:val="22"/>
              </w:rPr>
              <w:t>.</w:t>
            </w:r>
            <w:r w:rsidR="00777F55">
              <w:rPr>
                <w:sz w:val="22"/>
                <w:szCs w:val="22"/>
              </w:rPr>
              <w:t xml:space="preserve"> </w:t>
            </w:r>
          </w:p>
          <w:p w14:paraId="03FD2F07" w14:textId="77777777" w:rsidR="005031E1" w:rsidRDefault="005031E1" w:rsidP="00EC3A43">
            <w:pPr>
              <w:tabs>
                <w:tab w:val="left" w:pos="0"/>
                <w:tab w:val="left" w:pos="720"/>
                <w:tab w:val="left" w:pos="1440"/>
                <w:tab w:val="left" w:pos="2160"/>
                <w:tab w:val="left" w:pos="2880"/>
              </w:tabs>
              <w:spacing w:after="200"/>
              <w:jc w:val="both"/>
              <w:rPr>
                <w:rFonts w:ascii="Arial" w:hAnsi="Arial" w:cs="Arial"/>
                <w:sz w:val="22"/>
                <w:szCs w:val="22"/>
                <w:lang w:val="en-GB"/>
              </w:rPr>
            </w:pPr>
          </w:p>
          <w:p w14:paraId="2301E1DB" w14:textId="77777777" w:rsidR="005031E1" w:rsidRDefault="005031E1" w:rsidP="00EC3A43">
            <w:pPr>
              <w:tabs>
                <w:tab w:val="left" w:pos="0"/>
                <w:tab w:val="left" w:pos="720"/>
                <w:tab w:val="left" w:pos="1440"/>
                <w:tab w:val="left" w:pos="2160"/>
                <w:tab w:val="left" w:pos="2880"/>
              </w:tabs>
              <w:spacing w:after="200"/>
              <w:jc w:val="both"/>
              <w:rPr>
                <w:rFonts w:ascii="Arial" w:hAnsi="Arial" w:cs="Arial"/>
                <w:sz w:val="22"/>
                <w:szCs w:val="22"/>
                <w:lang w:val="en-GB"/>
              </w:rPr>
            </w:pPr>
          </w:p>
          <w:p w14:paraId="1A425EE2" w14:textId="77777777" w:rsidR="005031E1" w:rsidRPr="00993F71" w:rsidRDefault="005031E1" w:rsidP="00993F71">
            <w:pPr>
              <w:tabs>
                <w:tab w:val="left" w:pos="1712"/>
              </w:tabs>
              <w:jc w:val="both"/>
              <w:outlineLvl w:val="0"/>
              <w:rPr>
                <w:rFonts w:ascii="Arial" w:hAnsi="Arial" w:cs="Arial"/>
                <w:sz w:val="22"/>
                <w:szCs w:val="22"/>
                <w:lang w:val="en-GB"/>
              </w:rPr>
            </w:pPr>
          </w:p>
        </w:tc>
      </w:tr>
    </w:tbl>
    <w:p w14:paraId="35A1F10F" w14:textId="77777777" w:rsidR="00382375" w:rsidRDefault="00382375" w:rsidP="00382375">
      <w:pPr>
        <w:tabs>
          <w:tab w:val="left" w:pos="851"/>
          <w:tab w:val="left" w:pos="1560"/>
          <w:tab w:val="left" w:pos="2268"/>
        </w:tabs>
        <w:spacing w:line="360" w:lineRule="auto"/>
        <w:jc w:val="both"/>
        <w:rPr>
          <w:rFonts w:ascii="Arial" w:hAnsi="Arial" w:cs="Arial"/>
          <w:sz w:val="22"/>
          <w:szCs w:val="22"/>
          <w:lang w:val="en-GB"/>
        </w:rPr>
      </w:pPr>
    </w:p>
    <w:p w14:paraId="20A9A278" w14:textId="77777777" w:rsidR="00933F2F" w:rsidRDefault="006E0877" w:rsidP="00382375">
      <w:pPr>
        <w:tabs>
          <w:tab w:val="left" w:pos="851"/>
          <w:tab w:val="left" w:pos="1560"/>
          <w:tab w:val="left" w:pos="2268"/>
        </w:tabs>
        <w:spacing w:line="360" w:lineRule="auto"/>
        <w:jc w:val="both"/>
        <w:rPr>
          <w:rFonts w:ascii="Arial" w:hAnsi="Arial" w:cs="Arial"/>
          <w:sz w:val="22"/>
          <w:szCs w:val="22"/>
          <w:lang w:val="en-GB"/>
        </w:rPr>
      </w:pPr>
      <w:r w:rsidRPr="00993F71">
        <w:rPr>
          <w:rFonts w:ascii="Arial" w:hAnsi="Arial" w:cs="Arial"/>
          <w:b/>
          <w:bCs/>
          <w:sz w:val="22"/>
          <w:szCs w:val="22"/>
          <w:lang w:val="en-GB"/>
        </w:rPr>
        <w:t>IN WITNESS WHEREOF</w:t>
      </w:r>
      <w:r>
        <w:rPr>
          <w:rFonts w:ascii="Arial" w:hAnsi="Arial" w:cs="Arial"/>
          <w:sz w:val="22"/>
          <w:szCs w:val="22"/>
          <w:lang w:val="en-GB"/>
        </w:rPr>
        <w:t>, the Parties</w:t>
      </w:r>
      <w:r w:rsidR="00E32F11">
        <w:rPr>
          <w:rFonts w:ascii="Arial" w:hAnsi="Arial" w:cs="Arial"/>
          <w:sz w:val="22"/>
          <w:szCs w:val="22"/>
          <w:lang w:val="en-GB"/>
        </w:rPr>
        <w:t xml:space="preserve">’ representatives, being so duly authorized, have caused this Contract to be </w:t>
      </w:r>
      <w:r w:rsidR="00674FD9">
        <w:rPr>
          <w:rFonts w:ascii="Arial" w:hAnsi="Arial" w:cs="Arial"/>
          <w:sz w:val="22"/>
          <w:szCs w:val="22"/>
          <w:lang w:val="en-GB"/>
        </w:rPr>
        <w:t xml:space="preserve">signed in </w:t>
      </w:r>
      <w:r w:rsidR="00933F2F">
        <w:rPr>
          <w:rFonts w:ascii="Arial" w:hAnsi="Arial" w:cs="Arial"/>
          <w:sz w:val="22"/>
          <w:szCs w:val="22"/>
          <w:lang w:val="en-GB"/>
        </w:rPr>
        <w:t xml:space="preserve">four </w:t>
      </w:r>
      <w:r w:rsidR="00F611CE">
        <w:rPr>
          <w:rFonts w:ascii="Arial" w:hAnsi="Arial" w:cs="Arial"/>
          <w:sz w:val="22"/>
          <w:szCs w:val="22"/>
          <w:lang w:val="en-GB"/>
        </w:rPr>
        <w:t xml:space="preserve">originals in the English language in </w:t>
      </w:r>
      <w:r w:rsidR="00674FD9">
        <w:rPr>
          <w:rFonts w:ascii="Arial" w:hAnsi="Arial" w:cs="Arial"/>
          <w:sz w:val="22"/>
          <w:szCs w:val="22"/>
          <w:lang w:val="en-GB"/>
        </w:rPr>
        <w:t xml:space="preserve">their respective names as of the </w:t>
      </w:r>
      <w:r w:rsidR="00933F2F">
        <w:rPr>
          <w:rFonts w:ascii="Arial" w:hAnsi="Arial" w:cs="Arial"/>
          <w:sz w:val="22"/>
          <w:szCs w:val="22"/>
          <w:lang w:val="en-GB"/>
        </w:rPr>
        <w:t xml:space="preserve">day and year first below written: </w:t>
      </w:r>
    </w:p>
    <w:p w14:paraId="26CA9D27" w14:textId="77777777" w:rsidR="006E0877" w:rsidRPr="00993F71" w:rsidRDefault="00E32F11" w:rsidP="00382375">
      <w:pPr>
        <w:tabs>
          <w:tab w:val="left" w:pos="851"/>
          <w:tab w:val="left" w:pos="1560"/>
          <w:tab w:val="left" w:pos="2268"/>
        </w:tabs>
        <w:spacing w:line="360" w:lineRule="auto"/>
        <w:jc w:val="both"/>
        <w:rPr>
          <w:rFonts w:ascii="Arial" w:hAnsi="Arial" w:cs="Arial"/>
          <w:sz w:val="22"/>
          <w:szCs w:val="22"/>
          <w:lang w:val="en-GB"/>
        </w:rPr>
      </w:pPr>
      <w:r>
        <w:rPr>
          <w:rFonts w:ascii="Arial" w:hAnsi="Arial" w:cs="Arial"/>
          <w:sz w:val="22"/>
          <w:szCs w:val="22"/>
          <w:lang w:val="en-GB"/>
        </w:rPr>
        <w:t xml:space="preserve"> </w:t>
      </w:r>
    </w:p>
    <w:p w14:paraId="45FBA68D" w14:textId="77777777" w:rsidR="002F081F" w:rsidRPr="00993F71" w:rsidRDefault="002F081F" w:rsidP="002F081F">
      <w:pPr>
        <w:rPr>
          <w:rFonts w:ascii="Arial" w:hAnsi="Arial" w:cs="Arial"/>
          <w:sz w:val="22"/>
          <w:szCs w:val="22"/>
        </w:rPr>
      </w:pPr>
      <w:r w:rsidRPr="00993F71">
        <w:rPr>
          <w:rFonts w:ascii="Arial" w:hAnsi="Arial" w:cs="Arial"/>
          <w:sz w:val="22"/>
          <w:szCs w:val="22"/>
        </w:rPr>
        <w:t xml:space="preserve">Signed today </w:t>
      </w:r>
      <w:r w:rsidRPr="00993F71">
        <w:rPr>
          <w:rFonts w:ascii="Arial" w:hAnsi="Arial" w:cs="Arial"/>
          <w:b/>
          <w:i/>
          <w:sz w:val="22"/>
          <w:szCs w:val="22"/>
        </w:rPr>
        <w:t>[insert the date]</w:t>
      </w:r>
      <w:r w:rsidRPr="00993F71">
        <w:rPr>
          <w:rFonts w:ascii="Arial" w:hAnsi="Arial" w:cs="Arial"/>
          <w:sz w:val="22"/>
          <w:szCs w:val="22"/>
        </w:rPr>
        <w:t xml:space="preserve">  </w:t>
      </w:r>
    </w:p>
    <w:p w14:paraId="623150B4" w14:textId="77777777" w:rsidR="002F081F" w:rsidRPr="00993F71" w:rsidRDefault="002F081F" w:rsidP="002F081F">
      <w:pPr>
        <w:ind w:left="720" w:hanging="720"/>
        <w:jc w:val="both"/>
        <w:rPr>
          <w:rFonts w:ascii="Arial" w:hAnsi="Arial" w:cs="Arial"/>
          <w:b/>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231"/>
        <w:gridCol w:w="222"/>
        <w:gridCol w:w="3084"/>
        <w:gridCol w:w="1231"/>
      </w:tblGrid>
      <w:tr w:rsidR="002F081F" w:rsidRPr="007121C0" w14:paraId="0D94BA91" w14:textId="77777777" w:rsidTr="00B94A2F">
        <w:tc>
          <w:tcPr>
            <w:tcW w:w="1754" w:type="pct"/>
            <w:tcBorders>
              <w:top w:val="single" w:sz="4" w:space="0" w:color="auto"/>
              <w:left w:val="single" w:sz="4" w:space="0" w:color="auto"/>
              <w:bottom w:val="single" w:sz="4" w:space="0" w:color="auto"/>
              <w:right w:val="single" w:sz="4" w:space="0" w:color="auto"/>
            </w:tcBorders>
            <w:shd w:val="clear" w:color="auto" w:fill="BFBFBF"/>
          </w:tcPr>
          <w:p w14:paraId="18F1EF4C"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For </w:t>
            </w:r>
            <w:r w:rsidR="003771FA" w:rsidRPr="00993F71">
              <w:rPr>
                <w:rFonts w:ascii="Arial" w:hAnsi="Arial" w:cs="Arial"/>
                <w:b/>
                <w:sz w:val="22"/>
                <w:szCs w:val="22"/>
                <w:lang w:val="en-GB"/>
              </w:rPr>
              <w:t>COMESA</w:t>
            </w:r>
          </w:p>
        </w:tc>
        <w:tc>
          <w:tcPr>
            <w:tcW w:w="584" w:type="pct"/>
            <w:tcBorders>
              <w:top w:val="single" w:sz="4" w:space="0" w:color="auto"/>
              <w:left w:val="single" w:sz="4" w:space="0" w:color="auto"/>
              <w:bottom w:val="single" w:sz="4" w:space="0" w:color="auto"/>
              <w:right w:val="single" w:sz="4" w:space="0" w:color="auto"/>
            </w:tcBorders>
            <w:shd w:val="clear" w:color="auto" w:fill="BFBFBF"/>
          </w:tcPr>
          <w:p w14:paraId="1475EB49"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Signature</w:t>
            </w:r>
          </w:p>
        </w:tc>
        <w:tc>
          <w:tcPr>
            <w:tcW w:w="130" w:type="pct"/>
            <w:tcBorders>
              <w:top w:val="single" w:sz="4" w:space="0" w:color="auto"/>
              <w:left w:val="single" w:sz="4" w:space="0" w:color="auto"/>
              <w:bottom w:val="single" w:sz="4" w:space="0" w:color="auto"/>
              <w:right w:val="single" w:sz="4" w:space="0" w:color="auto"/>
            </w:tcBorders>
            <w:shd w:val="clear" w:color="auto" w:fill="BFBFBF"/>
          </w:tcPr>
          <w:p w14:paraId="0AD01D99"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shd w:val="clear" w:color="auto" w:fill="BFBFBF"/>
          </w:tcPr>
          <w:p w14:paraId="6D0C3465"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For the </w:t>
            </w:r>
            <w:r w:rsidR="00D04D8E" w:rsidRPr="00993F71">
              <w:rPr>
                <w:rFonts w:ascii="Arial" w:hAnsi="Arial" w:cs="Arial"/>
                <w:b/>
                <w:sz w:val="22"/>
                <w:szCs w:val="22"/>
                <w:lang w:val="en-GB"/>
              </w:rPr>
              <w:t>Contractor</w:t>
            </w:r>
          </w:p>
        </w:tc>
        <w:tc>
          <w:tcPr>
            <w:tcW w:w="585" w:type="pct"/>
            <w:tcBorders>
              <w:top w:val="single" w:sz="4" w:space="0" w:color="auto"/>
              <w:left w:val="single" w:sz="4" w:space="0" w:color="auto"/>
              <w:bottom w:val="single" w:sz="4" w:space="0" w:color="auto"/>
              <w:right w:val="single" w:sz="4" w:space="0" w:color="auto"/>
            </w:tcBorders>
            <w:shd w:val="clear" w:color="auto" w:fill="BFBFBF"/>
          </w:tcPr>
          <w:p w14:paraId="08430147"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Signature</w:t>
            </w:r>
          </w:p>
        </w:tc>
      </w:tr>
      <w:tr w:rsidR="002F081F" w:rsidRPr="007121C0" w14:paraId="5878BFF5" w14:textId="77777777" w:rsidTr="00B94A2F">
        <w:tc>
          <w:tcPr>
            <w:tcW w:w="1754" w:type="pct"/>
            <w:tcBorders>
              <w:top w:val="single" w:sz="4" w:space="0" w:color="auto"/>
              <w:left w:val="single" w:sz="4" w:space="0" w:color="auto"/>
              <w:bottom w:val="single" w:sz="4" w:space="0" w:color="auto"/>
              <w:right w:val="single" w:sz="4" w:space="0" w:color="auto"/>
            </w:tcBorders>
          </w:tcPr>
          <w:p w14:paraId="1DC601E1"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Name: </w:t>
            </w:r>
            <w:r w:rsidRPr="00993F71">
              <w:rPr>
                <w:rFonts w:ascii="Arial" w:hAnsi="Arial" w:cs="Arial"/>
                <w:i/>
                <w:sz w:val="22"/>
                <w:szCs w:val="22"/>
                <w:lang w:val="en-GB"/>
              </w:rPr>
              <w:t>[insert full name]</w:t>
            </w:r>
          </w:p>
        </w:tc>
        <w:tc>
          <w:tcPr>
            <w:tcW w:w="584" w:type="pct"/>
            <w:tcBorders>
              <w:top w:val="single" w:sz="4" w:space="0" w:color="auto"/>
              <w:left w:val="single" w:sz="4" w:space="0" w:color="auto"/>
              <w:bottom w:val="single" w:sz="4" w:space="0" w:color="auto"/>
              <w:right w:val="single" w:sz="4" w:space="0" w:color="auto"/>
            </w:tcBorders>
          </w:tcPr>
          <w:p w14:paraId="5042C6DD"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2CD3F9FB"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5B29E906"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Name: </w:t>
            </w:r>
            <w:r w:rsidRPr="00993F71">
              <w:rPr>
                <w:rFonts w:ascii="Arial" w:hAnsi="Arial" w:cs="Arial"/>
                <w:i/>
                <w:sz w:val="22"/>
                <w:szCs w:val="22"/>
                <w:lang w:val="en-GB"/>
              </w:rPr>
              <w:t>[insert full name]</w:t>
            </w:r>
          </w:p>
        </w:tc>
        <w:tc>
          <w:tcPr>
            <w:tcW w:w="585" w:type="pct"/>
            <w:tcBorders>
              <w:top w:val="single" w:sz="4" w:space="0" w:color="auto"/>
              <w:left w:val="single" w:sz="4" w:space="0" w:color="auto"/>
              <w:bottom w:val="single" w:sz="4" w:space="0" w:color="auto"/>
              <w:right w:val="single" w:sz="4" w:space="0" w:color="auto"/>
            </w:tcBorders>
          </w:tcPr>
          <w:p w14:paraId="71DD7906" w14:textId="77777777" w:rsidR="002F081F" w:rsidRPr="00993F71" w:rsidRDefault="002F081F">
            <w:pPr>
              <w:spacing w:line="276" w:lineRule="auto"/>
              <w:jc w:val="both"/>
              <w:rPr>
                <w:rFonts w:ascii="Arial" w:hAnsi="Arial" w:cs="Arial"/>
                <w:b/>
                <w:sz w:val="22"/>
                <w:szCs w:val="22"/>
                <w:lang w:val="en-GB"/>
              </w:rPr>
            </w:pPr>
          </w:p>
        </w:tc>
      </w:tr>
      <w:tr w:rsidR="002F081F" w:rsidRPr="007121C0" w14:paraId="52CC0915" w14:textId="77777777" w:rsidTr="00B94A2F">
        <w:tc>
          <w:tcPr>
            <w:tcW w:w="1754" w:type="pct"/>
            <w:tcBorders>
              <w:top w:val="single" w:sz="4" w:space="0" w:color="auto"/>
              <w:left w:val="single" w:sz="4" w:space="0" w:color="auto"/>
              <w:bottom w:val="single" w:sz="4" w:space="0" w:color="auto"/>
              <w:right w:val="single" w:sz="4" w:space="0" w:color="auto"/>
            </w:tcBorders>
          </w:tcPr>
          <w:p w14:paraId="2B68FFAF"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Title:</w:t>
            </w:r>
            <w:r w:rsidR="0092124B" w:rsidRPr="00993F71">
              <w:rPr>
                <w:rFonts w:ascii="Arial" w:hAnsi="Arial" w:cs="Arial"/>
                <w:b/>
                <w:sz w:val="22"/>
                <w:szCs w:val="22"/>
                <w:lang w:val="en-GB"/>
              </w:rPr>
              <w:t xml:space="preserve"> </w:t>
            </w:r>
            <w:r w:rsidRPr="00993F71">
              <w:rPr>
                <w:rFonts w:ascii="Arial" w:hAnsi="Arial" w:cs="Arial"/>
                <w:i/>
                <w:sz w:val="22"/>
                <w:szCs w:val="22"/>
                <w:lang w:val="en-GB"/>
              </w:rPr>
              <w:t>[insert the title]</w:t>
            </w:r>
          </w:p>
        </w:tc>
        <w:tc>
          <w:tcPr>
            <w:tcW w:w="584" w:type="pct"/>
            <w:tcBorders>
              <w:top w:val="single" w:sz="4" w:space="0" w:color="auto"/>
              <w:left w:val="single" w:sz="4" w:space="0" w:color="auto"/>
              <w:bottom w:val="single" w:sz="4" w:space="0" w:color="auto"/>
              <w:right w:val="single" w:sz="4" w:space="0" w:color="auto"/>
            </w:tcBorders>
          </w:tcPr>
          <w:p w14:paraId="7625A2B4"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1CDFD432"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51DC3EEE"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Title:</w:t>
            </w:r>
            <w:r w:rsidR="0092124B" w:rsidRPr="00993F71">
              <w:rPr>
                <w:rFonts w:ascii="Arial" w:hAnsi="Arial" w:cs="Arial"/>
                <w:b/>
                <w:sz w:val="22"/>
                <w:szCs w:val="22"/>
                <w:lang w:val="en-GB"/>
              </w:rPr>
              <w:t xml:space="preserve"> </w:t>
            </w:r>
            <w:r w:rsidRPr="00993F71">
              <w:rPr>
                <w:rFonts w:ascii="Arial" w:hAnsi="Arial" w:cs="Arial"/>
                <w:i/>
                <w:sz w:val="22"/>
                <w:szCs w:val="22"/>
                <w:lang w:val="en-GB"/>
              </w:rPr>
              <w:t>[insert the title]</w:t>
            </w:r>
          </w:p>
        </w:tc>
        <w:tc>
          <w:tcPr>
            <w:tcW w:w="585" w:type="pct"/>
            <w:tcBorders>
              <w:top w:val="single" w:sz="4" w:space="0" w:color="auto"/>
              <w:left w:val="single" w:sz="4" w:space="0" w:color="auto"/>
              <w:bottom w:val="single" w:sz="4" w:space="0" w:color="auto"/>
              <w:right w:val="single" w:sz="4" w:space="0" w:color="auto"/>
            </w:tcBorders>
          </w:tcPr>
          <w:p w14:paraId="09671638" w14:textId="77777777" w:rsidR="002F081F" w:rsidRPr="00993F71" w:rsidRDefault="002F081F">
            <w:pPr>
              <w:spacing w:line="276" w:lineRule="auto"/>
              <w:jc w:val="both"/>
              <w:rPr>
                <w:rFonts w:ascii="Arial" w:hAnsi="Arial" w:cs="Arial"/>
                <w:b/>
                <w:sz w:val="22"/>
                <w:szCs w:val="22"/>
                <w:lang w:val="en-GB"/>
              </w:rPr>
            </w:pPr>
          </w:p>
        </w:tc>
      </w:tr>
      <w:tr w:rsidR="002F081F" w:rsidRPr="007121C0" w14:paraId="091A7FB4" w14:textId="77777777" w:rsidTr="00B94A2F">
        <w:tc>
          <w:tcPr>
            <w:tcW w:w="1754" w:type="pct"/>
            <w:tcBorders>
              <w:top w:val="single" w:sz="4" w:space="0" w:color="auto"/>
              <w:left w:val="single" w:sz="4" w:space="0" w:color="auto"/>
              <w:bottom w:val="single" w:sz="4" w:space="0" w:color="auto"/>
              <w:right w:val="single" w:sz="4" w:space="0" w:color="auto"/>
            </w:tcBorders>
          </w:tcPr>
          <w:p w14:paraId="788540F1"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Palace: </w:t>
            </w:r>
            <w:r w:rsidRPr="00993F71">
              <w:rPr>
                <w:rFonts w:ascii="Arial" w:hAnsi="Arial" w:cs="Arial"/>
                <w:i/>
                <w:sz w:val="22"/>
                <w:szCs w:val="22"/>
                <w:lang w:val="en-GB"/>
              </w:rPr>
              <w:t>[insert the city and country]</w:t>
            </w:r>
          </w:p>
        </w:tc>
        <w:tc>
          <w:tcPr>
            <w:tcW w:w="584" w:type="pct"/>
            <w:tcBorders>
              <w:top w:val="single" w:sz="4" w:space="0" w:color="auto"/>
              <w:left w:val="single" w:sz="4" w:space="0" w:color="auto"/>
              <w:bottom w:val="single" w:sz="4" w:space="0" w:color="auto"/>
              <w:right w:val="single" w:sz="4" w:space="0" w:color="auto"/>
            </w:tcBorders>
          </w:tcPr>
          <w:p w14:paraId="2B196758"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089E764F"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422D7849"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Palace: </w:t>
            </w:r>
            <w:r w:rsidRPr="00993F71">
              <w:rPr>
                <w:rFonts w:ascii="Arial" w:hAnsi="Arial" w:cs="Arial"/>
                <w:i/>
                <w:sz w:val="22"/>
                <w:szCs w:val="22"/>
                <w:lang w:val="en-GB"/>
              </w:rPr>
              <w:t>[insert the city and country]</w:t>
            </w:r>
          </w:p>
        </w:tc>
        <w:tc>
          <w:tcPr>
            <w:tcW w:w="585" w:type="pct"/>
            <w:tcBorders>
              <w:top w:val="single" w:sz="4" w:space="0" w:color="auto"/>
              <w:left w:val="single" w:sz="4" w:space="0" w:color="auto"/>
              <w:bottom w:val="single" w:sz="4" w:space="0" w:color="auto"/>
              <w:right w:val="single" w:sz="4" w:space="0" w:color="auto"/>
            </w:tcBorders>
          </w:tcPr>
          <w:p w14:paraId="656C5C36" w14:textId="77777777" w:rsidR="002F081F" w:rsidRPr="00993F71" w:rsidRDefault="002F081F">
            <w:pPr>
              <w:spacing w:line="276" w:lineRule="auto"/>
              <w:jc w:val="both"/>
              <w:rPr>
                <w:rFonts w:ascii="Arial" w:hAnsi="Arial" w:cs="Arial"/>
                <w:b/>
                <w:sz w:val="22"/>
                <w:szCs w:val="22"/>
                <w:lang w:val="en-GB"/>
              </w:rPr>
            </w:pPr>
          </w:p>
        </w:tc>
      </w:tr>
      <w:tr w:rsidR="002F081F" w:rsidRPr="007121C0" w14:paraId="7D293F41" w14:textId="77777777" w:rsidTr="00B94A2F">
        <w:tc>
          <w:tcPr>
            <w:tcW w:w="1754" w:type="pct"/>
            <w:tcBorders>
              <w:top w:val="single" w:sz="4" w:space="0" w:color="auto"/>
              <w:left w:val="single" w:sz="4" w:space="0" w:color="auto"/>
              <w:bottom w:val="single" w:sz="4" w:space="0" w:color="auto"/>
              <w:right w:val="single" w:sz="4" w:space="0" w:color="auto"/>
            </w:tcBorders>
          </w:tcPr>
          <w:p w14:paraId="58A1C813"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Date: </w:t>
            </w:r>
            <w:r w:rsidRPr="00993F71">
              <w:rPr>
                <w:rFonts w:ascii="Arial" w:hAnsi="Arial" w:cs="Arial"/>
                <w:i/>
                <w:sz w:val="22"/>
                <w:szCs w:val="22"/>
                <w:lang w:val="en-GB"/>
              </w:rPr>
              <w:t>[insert the date]</w:t>
            </w:r>
          </w:p>
        </w:tc>
        <w:tc>
          <w:tcPr>
            <w:tcW w:w="584" w:type="pct"/>
            <w:tcBorders>
              <w:top w:val="single" w:sz="4" w:space="0" w:color="auto"/>
              <w:left w:val="single" w:sz="4" w:space="0" w:color="auto"/>
              <w:bottom w:val="single" w:sz="4" w:space="0" w:color="auto"/>
              <w:right w:val="single" w:sz="4" w:space="0" w:color="auto"/>
            </w:tcBorders>
          </w:tcPr>
          <w:p w14:paraId="518556C5"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035EA38E"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60B525D9"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Date: </w:t>
            </w:r>
            <w:r w:rsidRPr="00993F71">
              <w:rPr>
                <w:rFonts w:ascii="Arial" w:hAnsi="Arial" w:cs="Arial"/>
                <w:i/>
                <w:sz w:val="22"/>
                <w:szCs w:val="22"/>
                <w:lang w:val="en-GB"/>
              </w:rPr>
              <w:t>[insert the date]</w:t>
            </w:r>
          </w:p>
        </w:tc>
        <w:tc>
          <w:tcPr>
            <w:tcW w:w="585" w:type="pct"/>
            <w:tcBorders>
              <w:top w:val="single" w:sz="4" w:space="0" w:color="auto"/>
              <w:left w:val="single" w:sz="4" w:space="0" w:color="auto"/>
              <w:bottom w:val="single" w:sz="4" w:space="0" w:color="auto"/>
              <w:right w:val="single" w:sz="4" w:space="0" w:color="auto"/>
            </w:tcBorders>
          </w:tcPr>
          <w:p w14:paraId="2079D691" w14:textId="77777777" w:rsidR="002F081F" w:rsidRPr="00993F71" w:rsidRDefault="002F081F">
            <w:pPr>
              <w:spacing w:line="276" w:lineRule="auto"/>
              <w:jc w:val="both"/>
              <w:rPr>
                <w:rFonts w:ascii="Arial" w:hAnsi="Arial" w:cs="Arial"/>
                <w:b/>
                <w:sz w:val="22"/>
                <w:szCs w:val="22"/>
                <w:lang w:val="en-GB"/>
              </w:rPr>
            </w:pPr>
          </w:p>
        </w:tc>
      </w:tr>
    </w:tbl>
    <w:p w14:paraId="326CA4DD" w14:textId="77777777" w:rsidR="00DD49F6" w:rsidRPr="00993F71" w:rsidRDefault="00DD49F6">
      <w:pPr>
        <w:rPr>
          <w:rFonts w:ascii="Arial" w:hAnsi="Arial" w:cs="Arial"/>
          <w:sz w:val="22"/>
          <w:szCs w:val="22"/>
          <w:lang w:val="en-GB"/>
        </w:rPr>
      </w:pPr>
    </w:p>
    <w:sectPr w:rsidR="00DD49F6" w:rsidRPr="00993F71" w:rsidSect="00D83556">
      <w:footnotePr>
        <w:numRestart w:val="eachPage"/>
      </w:footnotePr>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FFE42" w14:textId="77777777" w:rsidR="00904B2D" w:rsidRDefault="00904B2D" w:rsidP="00382375">
      <w:r>
        <w:separator/>
      </w:r>
    </w:p>
  </w:endnote>
  <w:endnote w:type="continuationSeparator" w:id="0">
    <w:p w14:paraId="706957C0" w14:textId="77777777" w:rsidR="00904B2D" w:rsidRDefault="00904B2D"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charset w:val="00"/>
    <w:family w:val="auto"/>
    <w:pitch w:val="variable"/>
    <w:sig w:usb0="80000067"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0D86D" w14:textId="77777777" w:rsidR="00D04D8E" w:rsidRDefault="00D04D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5BB154" w14:textId="77777777" w:rsidR="00D04D8E" w:rsidRDefault="00D04D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74D61" w14:textId="77777777" w:rsidR="00D04D8E" w:rsidRDefault="00D04D8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C0D55" w14:textId="77777777" w:rsidR="00570D88" w:rsidRDefault="00570D88"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259E2" w14:textId="77777777" w:rsidR="00D04D8E" w:rsidRDefault="00D04D8E">
    <w:pPr>
      <w:pStyle w:val="Footer"/>
      <w:jc w:val="center"/>
    </w:pPr>
    <w:r>
      <w:fldChar w:fldCharType="begin"/>
    </w:r>
    <w:r>
      <w:instrText xml:space="preserve"> PAGE </w:instrText>
    </w:r>
    <w:r>
      <w:fldChar w:fldCharType="separate"/>
    </w:r>
    <w:r>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8E4B0" w14:textId="77777777" w:rsidR="00D04D8E" w:rsidRDefault="00D04D8E">
    <w:pPr>
      <w:pStyle w:val="Footer"/>
      <w:tabs>
        <w:tab w:val="right" w:pos="9639"/>
      </w:tabs>
      <w:jc w:val="center"/>
    </w:pPr>
    <w:r>
      <w:fldChar w:fldCharType="begin"/>
    </w:r>
    <w:r>
      <w:instrText xml:space="preserve"> PAGE </w:instrText>
    </w:r>
    <w:r>
      <w:fldChar w:fldCharType="separate"/>
    </w:r>
    <w:r>
      <w:rPr>
        <w:noProof/>
      </w:rPr>
      <w:t>3</w:t>
    </w:r>
    <w:r>
      <w:fldChar w:fldCharType="end"/>
    </w:r>
    <w:r>
      <w:t xml:space="preserve"> of 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98DFA" w14:textId="77777777" w:rsidR="00D04D8E" w:rsidRDefault="00D04D8E" w:rsidP="00EC4BB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7A6BC" w14:textId="77777777" w:rsidR="00D04D8E" w:rsidRPr="00727960" w:rsidRDefault="00D04D8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6FC74" w14:textId="77777777" w:rsidR="00D04D8E" w:rsidRPr="00727960" w:rsidRDefault="00D04D8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C4C06" w14:textId="77777777" w:rsidR="00904B2D" w:rsidRDefault="00904B2D" w:rsidP="00382375">
      <w:r>
        <w:separator/>
      </w:r>
    </w:p>
  </w:footnote>
  <w:footnote w:type="continuationSeparator" w:id="0">
    <w:p w14:paraId="16A8C89D" w14:textId="77777777" w:rsidR="00904B2D" w:rsidRDefault="00904B2D" w:rsidP="00382375">
      <w:r>
        <w:continuationSeparator/>
      </w:r>
    </w:p>
  </w:footnote>
  <w:footnote w:id="1">
    <w:p w14:paraId="096A415D" w14:textId="77777777" w:rsidR="00D04D8E" w:rsidRPr="00586FD0" w:rsidRDefault="00D04D8E" w:rsidP="00EC4BB1">
      <w:pPr>
        <w:pStyle w:val="FootnoteText"/>
        <w:rPr>
          <w:b/>
        </w:rPr>
      </w:pPr>
      <w:r w:rsidRPr="00586FD0">
        <w:rPr>
          <w:rStyle w:val="FootnoteReference"/>
          <w:b/>
        </w:rPr>
        <w:footnoteRef/>
      </w:r>
      <w:r w:rsidRPr="00586FD0">
        <w:rPr>
          <w:b/>
        </w:rPr>
        <w:t xml:space="preserve"> </w:t>
      </w:r>
      <w:r w:rsidRPr="00586FD0">
        <w:rPr>
          <w:b/>
          <w:sz w:val="22"/>
          <w:szCs w:val="22"/>
        </w:rPr>
        <w:t>The CV must not exceed eight (8) pages</w:t>
      </w:r>
      <w:r w:rsidRPr="00586FD0">
        <w:rPr>
          <w:b/>
        </w:rPr>
        <w:t xml:space="preserve"> </w:t>
      </w:r>
    </w:p>
  </w:footnote>
  <w:footnote w:id="2">
    <w:p w14:paraId="4C5A3589" w14:textId="77777777" w:rsidR="00D04D8E" w:rsidRPr="00586FD0" w:rsidRDefault="00D04D8E" w:rsidP="00F02AF1">
      <w:pPr>
        <w:spacing w:before="60"/>
        <w:ind w:left="1440" w:hanging="720"/>
        <w:jc w:val="both"/>
        <w:rPr>
          <w:b/>
        </w:rPr>
      </w:pPr>
      <w:r w:rsidRPr="00586FD0">
        <w:rPr>
          <w:rStyle w:val="FootnoteReference"/>
          <w:b/>
        </w:rPr>
        <w:footnoteRef/>
      </w:r>
      <w:r w:rsidRPr="00586FD0">
        <w:rPr>
          <w:b/>
        </w:rPr>
        <w:t xml:space="preserve"> Only key information about the positions and the responsibilities held in various assignments during the last ten (10) years should be included. Experience older than 10 years will be rendered irrelevant</w:t>
      </w:r>
      <w:r>
        <w:rPr>
          <w:b/>
        </w:rPr>
        <w:t xml:space="preserve">. </w:t>
      </w:r>
    </w:p>
    <w:p w14:paraId="3BC4B286" w14:textId="77777777" w:rsidR="00D04D8E" w:rsidRPr="00586FD0" w:rsidRDefault="00D04D8E" w:rsidP="00F02AF1">
      <w:pPr>
        <w:pStyle w:val="FootnoteText"/>
      </w:pPr>
    </w:p>
  </w:footnote>
  <w:footnote w:id="3">
    <w:p w14:paraId="040184E4" w14:textId="77777777" w:rsidR="00D04D8E" w:rsidRPr="00F10D65" w:rsidRDefault="00D04D8E" w:rsidP="00F02AF1">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contract signed with them. </w:t>
      </w:r>
    </w:p>
  </w:footnote>
  <w:footnote w:id="4">
    <w:p w14:paraId="4953D9DF" w14:textId="77777777" w:rsidR="00D04D8E" w:rsidRDefault="00D04D8E" w:rsidP="00382375">
      <w:pPr>
        <w:pStyle w:val="FootnoteText"/>
      </w:pPr>
      <w:r>
        <w:rPr>
          <w:rStyle w:val="FootnoteReference"/>
        </w:rPr>
        <w:footnoteRef/>
      </w:r>
      <w:r>
        <w:t xml:space="preserve"> Position held in the </w:t>
      </w:r>
      <w:r w:rsidR="00E830B2">
        <w:t>Assignment</w:t>
      </w:r>
      <w:r>
        <w:t xml:space="preserve"> must be indicated as well.</w:t>
      </w:r>
    </w:p>
  </w:footnote>
  <w:footnote w:id="5">
    <w:p w14:paraId="30DA1EF2" w14:textId="77777777" w:rsidR="00D04D8E" w:rsidRDefault="00D04D8E" w:rsidP="00382375">
      <w:pPr>
        <w:pStyle w:val="FootnoteText"/>
      </w:pPr>
      <w:r>
        <w:rPr>
          <w:rStyle w:val="FootnoteReference"/>
        </w:rPr>
        <w:footnoteRef/>
      </w:r>
      <w:r>
        <w:t xml:space="preserve"> </w:t>
      </w:r>
      <w:r>
        <w:rPr>
          <w:lang w:val="en-GB"/>
        </w:rPr>
        <w:t>Months/ weeks are counted from the start of the assignment. For each staff indicate separately staff input for home and field work.</w:t>
      </w:r>
    </w:p>
  </w:footnote>
  <w:footnote w:id="6">
    <w:p w14:paraId="3AE20913" w14:textId="77777777" w:rsidR="00D04D8E" w:rsidRDefault="00D04D8E" w:rsidP="00382375">
      <w:pPr>
        <w:pStyle w:val="FootnoteText"/>
      </w:pPr>
      <w:r>
        <w:rPr>
          <w:rStyle w:val="FootnoteReference"/>
        </w:rPr>
        <w:footnoteRef/>
      </w:r>
      <w:r>
        <w:t xml:space="preserve"> Select months or weeks as needed. </w:t>
      </w:r>
    </w:p>
  </w:footnote>
  <w:footnote w:id="7">
    <w:p w14:paraId="0C82EB9B" w14:textId="77777777" w:rsidR="00D04D8E" w:rsidRDefault="00D04D8E" w:rsidP="00382375">
      <w:pPr>
        <w:tabs>
          <w:tab w:val="left" w:pos="360"/>
        </w:tabs>
        <w:rPr>
          <w:sz w:val="20"/>
          <w:lang w:val="en-GB"/>
        </w:rPr>
      </w:pPr>
      <w:r>
        <w:rPr>
          <w:rStyle w:val="FootnoteReference"/>
        </w:rPr>
        <w:footnoteRef/>
      </w:r>
      <w:r>
        <w:t xml:space="preserve"> </w:t>
      </w:r>
      <w:r>
        <w:rPr>
          <w:sz w:val="20"/>
          <w:lang w:val="en-GB"/>
        </w:rPr>
        <w:t>Field work means work carried out at a place other than the Service Provider home office.</w:t>
      </w:r>
    </w:p>
    <w:p w14:paraId="15955AA6" w14:textId="77777777" w:rsidR="00D04D8E" w:rsidRDefault="00D04D8E" w:rsidP="00382375">
      <w:pPr>
        <w:pStyle w:val="FootnoteText"/>
      </w:pPr>
    </w:p>
  </w:footnote>
  <w:footnote w:id="8">
    <w:p w14:paraId="1DC354C5" w14:textId="77777777" w:rsidR="00D04D8E" w:rsidRPr="00212E37" w:rsidRDefault="00D04D8E">
      <w:pPr>
        <w:pStyle w:val="FootnoteText"/>
        <w:rPr>
          <w:sz w:val="24"/>
          <w:szCs w:val="24"/>
        </w:rPr>
      </w:pPr>
      <w:r w:rsidRPr="00212E37">
        <w:rPr>
          <w:rStyle w:val="FootnoteReference"/>
          <w:sz w:val="24"/>
          <w:szCs w:val="24"/>
        </w:rPr>
        <w:footnoteRef/>
      </w:r>
      <w:r w:rsidRPr="00212E37">
        <w:rPr>
          <w:sz w:val="24"/>
          <w:szCs w:val="24"/>
        </w:rPr>
        <w:t xml:space="preserve"> Indicate all main activities of the assignment, including delivery of reports (e.g.: inception, interim, and final reports), and other benchmarks such as Purchaser’s approvals.  For phased assignments indicate activities, delivery of reports, and benchmarks separately for each phase.</w:t>
      </w:r>
    </w:p>
  </w:footnote>
  <w:footnote w:id="9">
    <w:p w14:paraId="6997C176" w14:textId="77777777" w:rsidR="00D04D8E" w:rsidRDefault="00D04D8E">
      <w:pPr>
        <w:pStyle w:val="FootnoteText"/>
      </w:pPr>
      <w:r w:rsidRPr="00212E37">
        <w:rPr>
          <w:rStyle w:val="FootnoteReference"/>
          <w:sz w:val="24"/>
          <w:szCs w:val="24"/>
        </w:rPr>
        <w:footnoteRef/>
      </w:r>
      <w:r w:rsidRPr="00212E37">
        <w:rPr>
          <w:sz w:val="24"/>
          <w:szCs w:val="24"/>
        </w:rPr>
        <w:t xml:space="preserve"> Duration of activities shall be indicated in the form of a bar chart</w:t>
      </w:r>
    </w:p>
  </w:footnote>
  <w:footnote w:id="10">
    <w:p w14:paraId="7DE5B909" w14:textId="77777777" w:rsidR="00D04D8E" w:rsidRDefault="00D04D8E">
      <w:pPr>
        <w:pStyle w:val="FootnoteText"/>
      </w:pPr>
      <w:r>
        <w:rPr>
          <w:rStyle w:val="FootnoteReference"/>
        </w:rPr>
        <w:footnoteRef/>
      </w:r>
      <w:r>
        <w:t xml:space="preserve"> Amounts must coincide with the ones indicated under Total Cost of Financial proposal in Form FIN-2.</w:t>
      </w:r>
    </w:p>
  </w:footnote>
  <w:footnote w:id="11">
    <w:p w14:paraId="70F8810F" w14:textId="77777777" w:rsidR="00D04D8E" w:rsidRDefault="00D04D8E" w:rsidP="00766F47">
      <w:r w:rsidRPr="00066EBE">
        <w:rPr>
          <w:rStyle w:val="FootnoteReference"/>
          <w:b/>
          <w:sz w:val="28"/>
          <w:szCs w:val="28"/>
        </w:rPr>
        <w:footnoteRef/>
      </w:r>
      <w:r w:rsidRPr="00066EBE">
        <w:rPr>
          <w:b/>
          <w:sz w:val="28"/>
          <w:szCs w:val="28"/>
        </w:rPr>
        <w:t xml:space="preserve"> </w:t>
      </w:r>
      <w:r>
        <w:t>If requested in the R</w:t>
      </w:r>
      <w:r w:rsidR="008E2EA2">
        <w:t>FP</w:t>
      </w:r>
      <w:r>
        <w:t xml:space="preserve"> clause 8</w:t>
      </w:r>
      <w:r w:rsidR="008E2EA2">
        <w:t xml:space="preserve"> </w:t>
      </w:r>
      <w:r>
        <w:t xml:space="preserve">(i) </w:t>
      </w:r>
      <w:r w:rsidRPr="00743C49">
        <w:rPr>
          <w:b/>
          <w:i/>
        </w:rPr>
        <w:t>[delete if not applicable]</w:t>
      </w:r>
      <w:r>
        <w:t xml:space="preserve"> </w:t>
      </w:r>
    </w:p>
  </w:footnote>
  <w:footnote w:id="12">
    <w:p w14:paraId="087C00C8" w14:textId="77777777" w:rsidR="00D04D8E" w:rsidRDefault="00D04D8E">
      <w:pPr>
        <w:pStyle w:val="FootnoteText"/>
      </w:pPr>
      <w:r>
        <w:rPr>
          <w:rStyle w:val="FootnoteReference"/>
        </w:rPr>
        <w:footnoteRef/>
      </w:r>
      <w:r>
        <w:t xml:space="preserve"> Please provide details on taxes applied, the legal ground for application of the taxes and how they have been calculated</w:t>
      </w:r>
    </w:p>
  </w:footnote>
  <w:footnote w:id="13">
    <w:p w14:paraId="1836B487" w14:textId="77777777" w:rsidR="00D04D8E" w:rsidRDefault="00D04D8E" w:rsidP="00B94D6D">
      <w:pPr>
        <w:pStyle w:val="FootnoteText"/>
        <w:tabs>
          <w:tab w:val="left" w:pos="360"/>
        </w:tabs>
        <w:ind w:left="360" w:hanging="360"/>
      </w:pPr>
      <w:r>
        <w:rPr>
          <w:rStyle w:val="FootnoteReference"/>
        </w:rPr>
        <w:footnoteRef/>
      </w:r>
      <w:r>
        <w:t xml:space="preserve"> Form FIN-3 shall be filled in for the same Professional and Support Staff listed in Form TECH-6.</w:t>
      </w:r>
    </w:p>
  </w:footnote>
  <w:footnote w:id="14">
    <w:p w14:paraId="05B8578B" w14:textId="77777777" w:rsidR="00D04D8E" w:rsidRDefault="00D04D8E">
      <w:pPr>
        <w:pStyle w:val="FootnoteText"/>
      </w:pPr>
      <w:r>
        <w:rPr>
          <w:rStyle w:val="FootnoteReference"/>
        </w:rPr>
        <w:footnoteRef/>
      </w:r>
      <w:r>
        <w:t xml:space="preserve"> Professional Staff should be indicated individually; Support Staff should be indicated per category (e.g.: draftsmen, clerical staff).</w:t>
      </w:r>
    </w:p>
  </w:footnote>
  <w:footnote w:id="15">
    <w:p w14:paraId="0C032154" w14:textId="77777777" w:rsidR="00D04D8E" w:rsidRDefault="00D04D8E" w:rsidP="00B94D6D">
      <w:pPr>
        <w:pStyle w:val="FootnoteText"/>
        <w:tabs>
          <w:tab w:val="left" w:pos="360"/>
        </w:tabs>
        <w:ind w:left="360" w:hanging="360"/>
      </w:pPr>
      <w:r>
        <w:rPr>
          <w:rStyle w:val="FootnoteReference"/>
        </w:rPr>
        <w:footnoteRef/>
      </w:r>
      <w:r>
        <w:t xml:space="preserve"> Positions of the Professional Staff shall coincide with the ones indicated in Form TECH-4.</w:t>
      </w:r>
    </w:p>
  </w:footnote>
  <w:footnote w:id="16">
    <w:p w14:paraId="6F223EF9" w14:textId="77777777" w:rsidR="00D04D8E" w:rsidRDefault="00D04D8E" w:rsidP="001349AB">
      <w:pPr>
        <w:pStyle w:val="FootnoteText"/>
        <w:tabs>
          <w:tab w:val="left" w:pos="360"/>
        </w:tabs>
        <w:ind w:left="360" w:hanging="360"/>
      </w:pPr>
      <w:r>
        <w:rPr>
          <w:rStyle w:val="FootnoteReference"/>
        </w:rPr>
        <w:footnoteRef/>
      </w:r>
      <w:r>
        <w:t xml:space="preserve"> Indicate separately staff-daily rate for home and field work.</w:t>
      </w:r>
    </w:p>
    <w:p w14:paraId="0FD6BDC9" w14:textId="77777777" w:rsidR="00D04D8E" w:rsidRDefault="00D04D8E" w:rsidP="001349AB">
      <w:pPr>
        <w:pStyle w:val="FootnoteText"/>
      </w:pPr>
    </w:p>
  </w:footnote>
  <w:footnote w:id="17">
    <w:p w14:paraId="3C3B8E14" w14:textId="77777777" w:rsidR="00D04D8E" w:rsidRDefault="00D04D8E" w:rsidP="005649EA">
      <w:pPr>
        <w:pStyle w:val="FootnoteText"/>
      </w:pPr>
      <w:r>
        <w:rPr>
          <w:rStyle w:val="FootnoteReference"/>
        </w:rPr>
        <w:footnoteRef/>
      </w:r>
      <w:r>
        <w:t xml:space="preserve"> Delete items that are not applicable or add other items as the case may be.</w:t>
      </w:r>
    </w:p>
  </w:footnote>
  <w:footnote w:id="18">
    <w:p w14:paraId="53C668BC" w14:textId="77777777" w:rsidR="00D04D8E" w:rsidRDefault="00D04D8E" w:rsidP="005649EA">
      <w:pPr>
        <w:pStyle w:val="FootnoteText"/>
      </w:pPr>
      <w:r>
        <w:rPr>
          <w:rStyle w:val="FootnoteReference"/>
        </w:rPr>
        <w:footnoteRef/>
      </w:r>
      <w:r>
        <w:t xml:space="preserve"> Indicate unit cost.</w:t>
      </w:r>
    </w:p>
  </w:footnote>
  <w:footnote w:id="19">
    <w:p w14:paraId="7DACDB78" w14:textId="77777777" w:rsidR="00D04D8E" w:rsidRDefault="00D04D8E" w:rsidP="005649EA">
      <w:pPr>
        <w:pStyle w:val="FootnoteText"/>
      </w:pPr>
      <w:r>
        <w:rPr>
          <w:rStyle w:val="FootnoteReference"/>
        </w:rPr>
        <w:footnoteRef/>
      </w:r>
      <w:r>
        <w:t xml:space="preserve"> Indicate route of each flight, and if the trip is one- or two-ways.</w:t>
      </w:r>
    </w:p>
  </w:footnote>
  <w:footnote w:id="20">
    <w:p w14:paraId="6B6C8F5D" w14:textId="77777777" w:rsidR="00D04D8E" w:rsidRDefault="00D04D8E" w:rsidP="005649EA">
      <w:pPr>
        <w:pStyle w:val="FootnoteText"/>
      </w:pPr>
      <w:r>
        <w:rPr>
          <w:rStyle w:val="FootnoteReference"/>
        </w:rPr>
        <w:footnoteRef/>
      </w:r>
      <w:r>
        <w:t xml:space="preserve"> Provide clear description of what is their exact nature</w:t>
      </w:r>
    </w:p>
  </w:footnote>
  <w:footnote w:id="21">
    <w:p w14:paraId="3EC4DDE5" w14:textId="77777777" w:rsidR="00D04D8E" w:rsidRDefault="00D04D8E" w:rsidP="001349AB">
      <w:pPr>
        <w:pStyle w:val="FootnoteText"/>
      </w:pPr>
      <w:r>
        <w:rPr>
          <w:rStyle w:val="FootnoteReference"/>
        </w:rPr>
        <w:footnoteRef/>
      </w:r>
      <w:r>
        <w:t xml:space="preserve"> The amount has to be indicated by </w:t>
      </w:r>
      <w:r w:rsidR="003771FA">
        <w:t>COMESA</w:t>
      </w:r>
      <w:r>
        <w:t xml:space="preserve"> and shall be included, without modifications, in the Financial Proposal. It shall cover costs already identified and priced by </w:t>
      </w:r>
      <w:r w:rsidR="003771FA">
        <w:t>COMESA</w:t>
      </w:r>
      <w:r>
        <w:t xml:space="preserve">. </w:t>
      </w:r>
    </w:p>
  </w:footnote>
  <w:footnote w:id="22">
    <w:p w14:paraId="21815E74" w14:textId="77777777" w:rsidR="00D04D8E" w:rsidRDefault="00D04D8E" w:rsidP="00382375">
      <w:pPr>
        <w:pStyle w:val="FootnoteText"/>
      </w:pPr>
      <w:r>
        <w:rPr>
          <w:rStyle w:val="FootnoteReference"/>
        </w:rPr>
        <w:t>1</w:t>
      </w:r>
      <w:r>
        <w:t xml:space="preserve"> </w:t>
      </w:r>
      <w:r>
        <w:tab/>
        <w:t>Modify, in order to reflect the output required, as described in Annex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2C204" w14:textId="77777777" w:rsidR="00D04D8E" w:rsidRDefault="00D04D8E">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8D63" w14:textId="77777777" w:rsidR="00D04D8E" w:rsidRDefault="00D04D8E">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C3D5D" w14:textId="77777777" w:rsidR="00D04D8E" w:rsidRDefault="00D04D8E">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rPr>
        <w:rStyle w:val="PageNumber"/>
      </w:rPr>
      <w:tab/>
    </w:r>
    <w:r>
      <w:t>Section 4.  Financial Proposal - Standard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27CA6" w14:textId="77777777" w:rsidR="00D04D8E" w:rsidRDefault="00D04D8E">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51DD7" w14:textId="77777777" w:rsidR="00D04D8E" w:rsidRDefault="00D04D8E">
    <w:pPr>
      <w:pStyle w:val="Header"/>
    </w:pPr>
  </w:p>
  <w:p w14:paraId="3706B76B" w14:textId="77777777" w:rsidR="00D04D8E" w:rsidRDefault="00D04D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FDC7D" w14:textId="77777777" w:rsidR="00D04D8E" w:rsidRDefault="00D04D8E">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40492" w14:textId="77777777" w:rsidR="00D04D8E" w:rsidRDefault="00D04D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0D90400A" w14:textId="77777777" w:rsidR="00D04D8E" w:rsidRDefault="00D04D8E">
    <w:pPr>
      <w:pStyle w:val="Head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1317E" w14:textId="77777777" w:rsidR="00D04D8E" w:rsidRDefault="00D04D8E">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D82B6" w14:textId="77777777" w:rsidR="00D04D8E" w:rsidRPr="00F608EC" w:rsidRDefault="00D04D8E" w:rsidP="00EC4BB1">
    <w:pPr>
      <w:tabs>
        <w:tab w:val="left" w:pos="3119"/>
        <w:tab w:val="right" w:pos="9639"/>
      </w:tabs>
      <w:spacing w:after="480"/>
      <w:rPr>
        <w:caps/>
      </w:rPr>
    </w:pPr>
    <w:r>
      <w:fldChar w:fldCharType="begin"/>
    </w:r>
    <w:r>
      <w:instrText xml:space="preserve">  </w:instrTex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D20BC" w14:textId="77777777" w:rsidR="00D04D8E" w:rsidRDefault="00D04D8E">
    <w:pPr>
      <w:spacing w:after="48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84769" w14:textId="77777777" w:rsidR="00D04D8E" w:rsidRPr="00F969CB" w:rsidRDefault="00D04D8E" w:rsidP="00F969C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2EA3F" w14:textId="77777777" w:rsidR="00D04D8E" w:rsidRDefault="00D04D8E">
    <w:pPr>
      <w:spacing w:after="4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7719E3"/>
    <w:multiLevelType w:val="hybridMultilevel"/>
    <w:tmpl w:val="955ECA52"/>
    <w:lvl w:ilvl="0" w:tplc="E0FCA726">
      <w:start w:val="1"/>
      <w:numFmt w:val="lowerLetter"/>
      <w:lvlText w:val="(%1)"/>
      <w:lvlJc w:val="left"/>
      <w:pPr>
        <w:ind w:left="1422" w:hanging="360"/>
      </w:pPr>
      <w:rPr>
        <w:rFonts w:hint="default"/>
      </w:r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3"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4" w15:restartNumberingAfterBreak="0">
    <w:nsid w:val="06714A03"/>
    <w:multiLevelType w:val="multilevel"/>
    <w:tmpl w:val="6748C06E"/>
    <w:lvl w:ilvl="0">
      <w:numFmt w:val="bullet"/>
      <w:lvlText w:val=""/>
      <w:lvlJc w:val="left"/>
      <w:pPr>
        <w:ind w:left="36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800" w:hanging="360"/>
      </w:pPr>
      <w:rPr>
        <w:rFonts w:ascii="Symbol" w:hAnsi="Symbol"/>
        <w:sz w:val="20"/>
      </w:rPr>
    </w:lvl>
    <w:lvl w:ilvl="3">
      <w:numFmt w:val="bullet"/>
      <w:lvlText w:val=""/>
      <w:lvlJc w:val="left"/>
      <w:pPr>
        <w:ind w:left="2520" w:hanging="360"/>
      </w:pPr>
      <w:rPr>
        <w:rFonts w:ascii="Symbol" w:hAnsi="Symbol"/>
        <w:sz w:val="20"/>
      </w:rPr>
    </w:lvl>
    <w:lvl w:ilvl="4">
      <w:numFmt w:val="bullet"/>
      <w:lvlText w:val=""/>
      <w:lvlJc w:val="left"/>
      <w:pPr>
        <w:ind w:left="3240" w:hanging="360"/>
      </w:pPr>
      <w:rPr>
        <w:rFonts w:ascii="Symbol" w:hAnsi="Symbol"/>
        <w:sz w:val="20"/>
      </w:rPr>
    </w:lvl>
    <w:lvl w:ilvl="5">
      <w:numFmt w:val="bullet"/>
      <w:lvlText w:val=""/>
      <w:lvlJc w:val="left"/>
      <w:pPr>
        <w:ind w:left="3960" w:hanging="360"/>
      </w:pPr>
      <w:rPr>
        <w:rFonts w:ascii="Symbol" w:hAnsi="Symbol"/>
        <w:sz w:val="20"/>
      </w:rPr>
    </w:lvl>
    <w:lvl w:ilvl="6">
      <w:numFmt w:val="bullet"/>
      <w:lvlText w:val=""/>
      <w:lvlJc w:val="left"/>
      <w:pPr>
        <w:ind w:left="4680" w:hanging="360"/>
      </w:pPr>
      <w:rPr>
        <w:rFonts w:ascii="Symbol" w:hAnsi="Symbol"/>
        <w:sz w:val="20"/>
      </w:rPr>
    </w:lvl>
    <w:lvl w:ilvl="7">
      <w:numFmt w:val="bullet"/>
      <w:lvlText w:val=""/>
      <w:lvlJc w:val="left"/>
      <w:pPr>
        <w:ind w:left="5400" w:hanging="360"/>
      </w:pPr>
      <w:rPr>
        <w:rFonts w:ascii="Symbol" w:hAnsi="Symbol"/>
        <w:sz w:val="20"/>
      </w:rPr>
    </w:lvl>
    <w:lvl w:ilvl="8">
      <w:numFmt w:val="bullet"/>
      <w:lvlText w:val=""/>
      <w:lvlJc w:val="left"/>
      <w:pPr>
        <w:ind w:left="6120" w:hanging="360"/>
      </w:pPr>
      <w:rPr>
        <w:rFonts w:ascii="Symbol" w:hAnsi="Symbol"/>
        <w:sz w:val="20"/>
      </w:rPr>
    </w:lvl>
  </w:abstractNum>
  <w:abstractNum w:abstractNumId="5" w15:restartNumberingAfterBreak="0">
    <w:nsid w:val="08C766D3"/>
    <w:multiLevelType w:val="hybridMultilevel"/>
    <w:tmpl w:val="18D85B4E"/>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7F6922"/>
    <w:multiLevelType w:val="hybridMultilevel"/>
    <w:tmpl w:val="F8E07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50" w:hanging="360"/>
      </w:pPr>
      <w:rPr>
        <w:rFonts w:ascii="Courier New" w:hAnsi="Courier New" w:cs="Courier New" w:hint="default"/>
      </w:rPr>
    </w:lvl>
    <w:lvl w:ilvl="2" w:tplc="20000005">
      <w:start w:val="1"/>
      <w:numFmt w:val="bullet"/>
      <w:lvlText w:val=""/>
      <w:lvlJc w:val="left"/>
      <w:pPr>
        <w:ind w:left="1276" w:hanging="360"/>
      </w:pPr>
      <w:rPr>
        <w:rFonts w:ascii="Wingdings" w:hAnsi="Wingdings" w:hint="default"/>
      </w:rPr>
    </w:lvl>
    <w:lvl w:ilvl="3" w:tplc="04090001">
      <w:start w:val="1"/>
      <w:numFmt w:val="bullet"/>
      <w:lvlText w:val=""/>
      <w:lvlJc w:val="left"/>
      <w:pPr>
        <w:ind w:left="1984" w:hanging="360"/>
      </w:pPr>
      <w:rPr>
        <w:rFonts w:ascii="Symbol" w:hAnsi="Symbol" w:hint="default"/>
      </w:rPr>
    </w:lvl>
    <w:lvl w:ilvl="4" w:tplc="04090003">
      <w:start w:val="1"/>
      <w:numFmt w:val="bullet"/>
      <w:lvlText w:val="o"/>
      <w:lvlJc w:val="left"/>
      <w:pPr>
        <w:ind w:left="2551"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0C06E3"/>
    <w:multiLevelType w:val="hybridMultilevel"/>
    <w:tmpl w:val="D09EC9A2"/>
    <w:lvl w:ilvl="0" w:tplc="11AEBA70">
      <w:start w:val="2"/>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 w15:restartNumberingAfterBreak="0">
    <w:nsid w:val="19DF2FB4"/>
    <w:multiLevelType w:val="hybridMultilevel"/>
    <w:tmpl w:val="EF0087D6"/>
    <w:lvl w:ilvl="0" w:tplc="93E41376">
      <w:numFmt w:val="bullet"/>
      <w:lvlText w:val="-"/>
      <w:lvlJc w:val="left"/>
      <w:pPr>
        <w:ind w:left="861" w:hanging="360"/>
      </w:pPr>
      <w:rPr>
        <w:rFonts w:ascii="Times New Roman" w:eastAsiaTheme="minorHAnsi" w:hAnsi="Times New Roman" w:cs="Times New Roman" w:hint="default"/>
      </w:rPr>
    </w:lvl>
    <w:lvl w:ilvl="1" w:tplc="20000003" w:tentative="1">
      <w:start w:val="1"/>
      <w:numFmt w:val="bullet"/>
      <w:lvlText w:val="o"/>
      <w:lvlJc w:val="left"/>
      <w:pPr>
        <w:ind w:left="1581" w:hanging="360"/>
      </w:pPr>
      <w:rPr>
        <w:rFonts w:ascii="Courier New" w:hAnsi="Courier New" w:cs="Courier New" w:hint="default"/>
      </w:rPr>
    </w:lvl>
    <w:lvl w:ilvl="2" w:tplc="20000005" w:tentative="1">
      <w:start w:val="1"/>
      <w:numFmt w:val="bullet"/>
      <w:lvlText w:val=""/>
      <w:lvlJc w:val="left"/>
      <w:pPr>
        <w:ind w:left="2301" w:hanging="360"/>
      </w:pPr>
      <w:rPr>
        <w:rFonts w:ascii="Wingdings" w:hAnsi="Wingdings" w:hint="default"/>
      </w:rPr>
    </w:lvl>
    <w:lvl w:ilvl="3" w:tplc="20000001" w:tentative="1">
      <w:start w:val="1"/>
      <w:numFmt w:val="bullet"/>
      <w:lvlText w:val=""/>
      <w:lvlJc w:val="left"/>
      <w:pPr>
        <w:ind w:left="3021" w:hanging="360"/>
      </w:pPr>
      <w:rPr>
        <w:rFonts w:ascii="Symbol" w:hAnsi="Symbol" w:hint="default"/>
      </w:rPr>
    </w:lvl>
    <w:lvl w:ilvl="4" w:tplc="20000003" w:tentative="1">
      <w:start w:val="1"/>
      <w:numFmt w:val="bullet"/>
      <w:lvlText w:val="o"/>
      <w:lvlJc w:val="left"/>
      <w:pPr>
        <w:ind w:left="3741" w:hanging="360"/>
      </w:pPr>
      <w:rPr>
        <w:rFonts w:ascii="Courier New" w:hAnsi="Courier New" w:cs="Courier New" w:hint="default"/>
      </w:rPr>
    </w:lvl>
    <w:lvl w:ilvl="5" w:tplc="20000005" w:tentative="1">
      <w:start w:val="1"/>
      <w:numFmt w:val="bullet"/>
      <w:lvlText w:val=""/>
      <w:lvlJc w:val="left"/>
      <w:pPr>
        <w:ind w:left="4461" w:hanging="360"/>
      </w:pPr>
      <w:rPr>
        <w:rFonts w:ascii="Wingdings" w:hAnsi="Wingdings" w:hint="default"/>
      </w:rPr>
    </w:lvl>
    <w:lvl w:ilvl="6" w:tplc="20000001" w:tentative="1">
      <w:start w:val="1"/>
      <w:numFmt w:val="bullet"/>
      <w:lvlText w:val=""/>
      <w:lvlJc w:val="left"/>
      <w:pPr>
        <w:ind w:left="5181" w:hanging="360"/>
      </w:pPr>
      <w:rPr>
        <w:rFonts w:ascii="Symbol" w:hAnsi="Symbol" w:hint="default"/>
      </w:rPr>
    </w:lvl>
    <w:lvl w:ilvl="7" w:tplc="20000003" w:tentative="1">
      <w:start w:val="1"/>
      <w:numFmt w:val="bullet"/>
      <w:lvlText w:val="o"/>
      <w:lvlJc w:val="left"/>
      <w:pPr>
        <w:ind w:left="5901" w:hanging="360"/>
      </w:pPr>
      <w:rPr>
        <w:rFonts w:ascii="Courier New" w:hAnsi="Courier New" w:cs="Courier New" w:hint="default"/>
      </w:rPr>
    </w:lvl>
    <w:lvl w:ilvl="8" w:tplc="20000005" w:tentative="1">
      <w:start w:val="1"/>
      <w:numFmt w:val="bullet"/>
      <w:lvlText w:val=""/>
      <w:lvlJc w:val="left"/>
      <w:pPr>
        <w:ind w:left="6621" w:hanging="360"/>
      </w:pPr>
      <w:rPr>
        <w:rFonts w:ascii="Wingdings" w:hAnsi="Wingdings" w:hint="default"/>
      </w:rPr>
    </w:lvl>
  </w:abstractNum>
  <w:abstractNum w:abstractNumId="9" w15:restartNumberingAfterBreak="0">
    <w:nsid w:val="1CC31C60"/>
    <w:multiLevelType w:val="hybridMultilevel"/>
    <w:tmpl w:val="9F0C35BA"/>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D400F"/>
    <w:multiLevelType w:val="multilevel"/>
    <w:tmpl w:val="1416DDE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785ADE"/>
    <w:multiLevelType w:val="hybridMultilevel"/>
    <w:tmpl w:val="56E05080"/>
    <w:lvl w:ilvl="0" w:tplc="22B6E31E">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4B2F60"/>
    <w:multiLevelType w:val="hybridMultilevel"/>
    <w:tmpl w:val="A074177A"/>
    <w:lvl w:ilvl="0" w:tplc="22B6E31E">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CA19A1"/>
    <w:multiLevelType w:val="hybridMultilevel"/>
    <w:tmpl w:val="A39C184C"/>
    <w:lvl w:ilvl="0" w:tplc="AE080FBA">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B3AE8"/>
    <w:multiLevelType w:val="hybridMultilevel"/>
    <w:tmpl w:val="ECB0C8A8"/>
    <w:lvl w:ilvl="0" w:tplc="22B6E31E">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EB617E"/>
    <w:multiLevelType w:val="hybridMultilevel"/>
    <w:tmpl w:val="5A0E4CA0"/>
    <w:lvl w:ilvl="0" w:tplc="7F0A3B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764E1F"/>
    <w:multiLevelType w:val="hybridMultilevel"/>
    <w:tmpl w:val="2F2C286A"/>
    <w:lvl w:ilvl="0" w:tplc="D054DF30">
      <w:start w:val="1"/>
      <w:numFmt w:val="upperLetter"/>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0D61068"/>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506753DF"/>
    <w:multiLevelType w:val="hybridMultilevel"/>
    <w:tmpl w:val="CCAED174"/>
    <w:lvl w:ilvl="0" w:tplc="CB1C95A8">
      <w:start w:val="1"/>
      <w:numFmt w:val="bullet"/>
      <w:lvlText w:val=""/>
      <w:lvlJc w:val="left"/>
      <w:pPr>
        <w:tabs>
          <w:tab w:val="num" w:pos="720"/>
        </w:tabs>
        <w:ind w:left="720" w:hanging="360"/>
      </w:pPr>
      <w:rPr>
        <w:rFonts w:ascii="Symbol" w:hAnsi="Symbol" w:hint="default"/>
      </w:rPr>
    </w:lvl>
    <w:lvl w:ilvl="1" w:tplc="E822EEB4" w:tentative="1">
      <w:start w:val="1"/>
      <w:numFmt w:val="bullet"/>
      <w:lvlText w:val=""/>
      <w:lvlJc w:val="left"/>
      <w:pPr>
        <w:tabs>
          <w:tab w:val="num" w:pos="1440"/>
        </w:tabs>
        <w:ind w:left="1440" w:hanging="360"/>
      </w:pPr>
      <w:rPr>
        <w:rFonts w:ascii="Symbol" w:hAnsi="Symbol" w:hint="default"/>
      </w:rPr>
    </w:lvl>
    <w:lvl w:ilvl="2" w:tplc="0FF0C6B4" w:tentative="1">
      <w:start w:val="1"/>
      <w:numFmt w:val="bullet"/>
      <w:lvlText w:val=""/>
      <w:lvlJc w:val="left"/>
      <w:pPr>
        <w:tabs>
          <w:tab w:val="num" w:pos="2160"/>
        </w:tabs>
        <w:ind w:left="2160" w:hanging="360"/>
      </w:pPr>
      <w:rPr>
        <w:rFonts w:ascii="Symbol" w:hAnsi="Symbol" w:hint="default"/>
      </w:rPr>
    </w:lvl>
    <w:lvl w:ilvl="3" w:tplc="6F069A38" w:tentative="1">
      <w:start w:val="1"/>
      <w:numFmt w:val="bullet"/>
      <w:lvlText w:val=""/>
      <w:lvlJc w:val="left"/>
      <w:pPr>
        <w:tabs>
          <w:tab w:val="num" w:pos="2880"/>
        </w:tabs>
        <w:ind w:left="2880" w:hanging="360"/>
      </w:pPr>
      <w:rPr>
        <w:rFonts w:ascii="Symbol" w:hAnsi="Symbol" w:hint="default"/>
      </w:rPr>
    </w:lvl>
    <w:lvl w:ilvl="4" w:tplc="EF0081F6" w:tentative="1">
      <w:start w:val="1"/>
      <w:numFmt w:val="bullet"/>
      <w:lvlText w:val=""/>
      <w:lvlJc w:val="left"/>
      <w:pPr>
        <w:tabs>
          <w:tab w:val="num" w:pos="3600"/>
        </w:tabs>
        <w:ind w:left="3600" w:hanging="360"/>
      </w:pPr>
      <w:rPr>
        <w:rFonts w:ascii="Symbol" w:hAnsi="Symbol" w:hint="default"/>
      </w:rPr>
    </w:lvl>
    <w:lvl w:ilvl="5" w:tplc="571EA8B6" w:tentative="1">
      <w:start w:val="1"/>
      <w:numFmt w:val="bullet"/>
      <w:lvlText w:val=""/>
      <w:lvlJc w:val="left"/>
      <w:pPr>
        <w:tabs>
          <w:tab w:val="num" w:pos="4320"/>
        </w:tabs>
        <w:ind w:left="4320" w:hanging="360"/>
      </w:pPr>
      <w:rPr>
        <w:rFonts w:ascii="Symbol" w:hAnsi="Symbol" w:hint="default"/>
      </w:rPr>
    </w:lvl>
    <w:lvl w:ilvl="6" w:tplc="E53CF502" w:tentative="1">
      <w:start w:val="1"/>
      <w:numFmt w:val="bullet"/>
      <w:lvlText w:val=""/>
      <w:lvlJc w:val="left"/>
      <w:pPr>
        <w:tabs>
          <w:tab w:val="num" w:pos="5040"/>
        </w:tabs>
        <w:ind w:left="5040" w:hanging="360"/>
      </w:pPr>
      <w:rPr>
        <w:rFonts w:ascii="Symbol" w:hAnsi="Symbol" w:hint="default"/>
      </w:rPr>
    </w:lvl>
    <w:lvl w:ilvl="7" w:tplc="E0BC43E8" w:tentative="1">
      <w:start w:val="1"/>
      <w:numFmt w:val="bullet"/>
      <w:lvlText w:val=""/>
      <w:lvlJc w:val="left"/>
      <w:pPr>
        <w:tabs>
          <w:tab w:val="num" w:pos="5760"/>
        </w:tabs>
        <w:ind w:left="5760" w:hanging="360"/>
      </w:pPr>
      <w:rPr>
        <w:rFonts w:ascii="Symbol" w:hAnsi="Symbol" w:hint="default"/>
      </w:rPr>
    </w:lvl>
    <w:lvl w:ilvl="8" w:tplc="AAA2A13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1FE4A42"/>
    <w:multiLevelType w:val="hybridMultilevel"/>
    <w:tmpl w:val="5DA05E92"/>
    <w:lvl w:ilvl="0" w:tplc="50F8C66A">
      <w:start w:val="1"/>
      <w:numFmt w:val="decimal"/>
      <w:lvlText w:val="%1."/>
      <w:lvlJc w:val="left"/>
      <w:pPr>
        <w:ind w:left="644" w:hanging="360"/>
      </w:pPr>
      <w:rPr>
        <w:rFonts w:hint="default"/>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572B5C5A"/>
    <w:multiLevelType w:val="hybridMultilevel"/>
    <w:tmpl w:val="0D4C572A"/>
    <w:lvl w:ilvl="0" w:tplc="399ED4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27F86"/>
    <w:multiLevelType w:val="hybridMultilevel"/>
    <w:tmpl w:val="037E579A"/>
    <w:lvl w:ilvl="0" w:tplc="20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24" w15:restartNumberingAfterBreak="0">
    <w:nsid w:val="6E545E15"/>
    <w:multiLevelType w:val="hybridMultilevel"/>
    <w:tmpl w:val="FB987C1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2BC62B2"/>
    <w:multiLevelType w:val="hybridMultilevel"/>
    <w:tmpl w:val="88A2139A"/>
    <w:lvl w:ilvl="0" w:tplc="2000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D235FB"/>
    <w:multiLevelType w:val="hybridMultilevel"/>
    <w:tmpl w:val="33B04D46"/>
    <w:lvl w:ilvl="0" w:tplc="04090017">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numFmt w:val="bullet"/>
      <w:lvlText w:val="•"/>
      <w:lvlJc w:val="left"/>
      <w:pPr>
        <w:ind w:left="3240" w:hanging="720"/>
      </w:pPr>
      <w:rPr>
        <w:rFonts w:ascii="Calibri" w:eastAsia="Times New Roman"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361418"/>
    <w:multiLevelType w:val="hybridMultilevel"/>
    <w:tmpl w:val="1E9A81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29" w15:restartNumberingAfterBreak="0">
    <w:nsid w:val="7E607A03"/>
    <w:multiLevelType w:val="multilevel"/>
    <w:tmpl w:val="8D300914"/>
    <w:styleLink w:val="CurrentList1"/>
    <w:lvl w:ilvl="0">
      <w:start w:val="6"/>
      <w:numFmt w:val="decimal"/>
      <w:lvlText w:val="%1."/>
      <w:lvlJc w:val="left"/>
      <w:pPr>
        <w:ind w:left="420" w:hanging="42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num w:numId="1" w16cid:durableId="478809777">
    <w:abstractNumId w:val="18"/>
  </w:num>
  <w:num w:numId="2" w16cid:durableId="1169441016">
    <w:abstractNumId w:val="28"/>
  </w:num>
  <w:num w:numId="3" w16cid:durableId="853763321">
    <w:abstractNumId w:val="0"/>
  </w:num>
  <w:num w:numId="4" w16cid:durableId="1249541954">
    <w:abstractNumId w:val="3"/>
  </w:num>
  <w:num w:numId="5" w16cid:durableId="2033721187">
    <w:abstractNumId w:val="1"/>
  </w:num>
  <w:num w:numId="6" w16cid:durableId="1442145334">
    <w:abstractNumId w:val="13"/>
  </w:num>
  <w:num w:numId="7" w16cid:durableId="362481452">
    <w:abstractNumId w:val="7"/>
  </w:num>
  <w:num w:numId="8" w16cid:durableId="1628585864">
    <w:abstractNumId w:val="17"/>
  </w:num>
  <w:num w:numId="9" w16cid:durableId="179316404">
    <w:abstractNumId w:val="2"/>
  </w:num>
  <w:num w:numId="10" w16cid:durableId="303852880">
    <w:abstractNumId w:val="20"/>
  </w:num>
  <w:num w:numId="11" w16cid:durableId="313603859">
    <w:abstractNumId w:val="15"/>
  </w:num>
  <w:num w:numId="12" w16cid:durableId="1936933212">
    <w:abstractNumId w:val="23"/>
  </w:num>
  <w:num w:numId="13" w16cid:durableId="440228400">
    <w:abstractNumId w:val="21"/>
  </w:num>
  <w:num w:numId="14" w16cid:durableId="1529761367">
    <w:abstractNumId w:val="10"/>
  </w:num>
  <w:num w:numId="15" w16cid:durableId="2140292769">
    <w:abstractNumId w:val="29"/>
  </w:num>
  <w:num w:numId="16" w16cid:durableId="1020622169">
    <w:abstractNumId w:val="16"/>
  </w:num>
  <w:num w:numId="17" w16cid:durableId="186070514">
    <w:abstractNumId w:val="24"/>
  </w:num>
  <w:num w:numId="18" w16cid:durableId="595985443">
    <w:abstractNumId w:val="26"/>
  </w:num>
  <w:num w:numId="19" w16cid:durableId="338120392">
    <w:abstractNumId w:val="14"/>
  </w:num>
  <w:num w:numId="20" w16cid:durableId="1575432401">
    <w:abstractNumId w:val="11"/>
  </w:num>
  <w:num w:numId="21" w16cid:durableId="1045060556">
    <w:abstractNumId w:val="12"/>
  </w:num>
  <w:num w:numId="22" w16cid:durableId="744761753">
    <w:abstractNumId w:val="22"/>
  </w:num>
  <w:num w:numId="23" w16cid:durableId="504974590">
    <w:abstractNumId w:val="4"/>
  </w:num>
  <w:num w:numId="24" w16cid:durableId="1132139611">
    <w:abstractNumId w:val="5"/>
  </w:num>
  <w:num w:numId="25" w16cid:durableId="654526273">
    <w:abstractNumId w:val="25"/>
  </w:num>
  <w:num w:numId="26" w16cid:durableId="1051031748">
    <w:abstractNumId w:val="19"/>
  </w:num>
  <w:num w:numId="27" w16cid:durableId="511141036">
    <w:abstractNumId w:val="9"/>
  </w:num>
  <w:num w:numId="28" w16cid:durableId="1130169116">
    <w:abstractNumId w:val="6"/>
  </w:num>
  <w:num w:numId="29" w16cid:durableId="1614172211">
    <w:abstractNumId w:val="8"/>
  </w:num>
  <w:num w:numId="30" w16cid:durableId="1567567474">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75"/>
    <w:rsid w:val="000125E8"/>
    <w:rsid w:val="00024192"/>
    <w:rsid w:val="000447F9"/>
    <w:rsid w:val="00046B21"/>
    <w:rsid w:val="00052C68"/>
    <w:rsid w:val="000600D2"/>
    <w:rsid w:val="00060B50"/>
    <w:rsid w:val="000652F9"/>
    <w:rsid w:val="00067937"/>
    <w:rsid w:val="000702D4"/>
    <w:rsid w:val="000858AC"/>
    <w:rsid w:val="00086116"/>
    <w:rsid w:val="0009108C"/>
    <w:rsid w:val="000C31E9"/>
    <w:rsid w:val="000E52DD"/>
    <w:rsid w:val="000E54F3"/>
    <w:rsid w:val="000F6D78"/>
    <w:rsid w:val="00100D77"/>
    <w:rsid w:val="0010578B"/>
    <w:rsid w:val="00105E9B"/>
    <w:rsid w:val="00120BE9"/>
    <w:rsid w:val="001349AB"/>
    <w:rsid w:val="0014168B"/>
    <w:rsid w:val="0016523F"/>
    <w:rsid w:val="0016650E"/>
    <w:rsid w:val="0017260D"/>
    <w:rsid w:val="00190BFB"/>
    <w:rsid w:val="001936DA"/>
    <w:rsid w:val="001A1D68"/>
    <w:rsid w:val="001A3B24"/>
    <w:rsid w:val="001B7B71"/>
    <w:rsid w:val="001C3803"/>
    <w:rsid w:val="001C61DD"/>
    <w:rsid w:val="001D086F"/>
    <w:rsid w:val="001D0EA1"/>
    <w:rsid w:val="001E318E"/>
    <w:rsid w:val="001E7FD8"/>
    <w:rsid w:val="00212E37"/>
    <w:rsid w:val="00230709"/>
    <w:rsid w:val="00230A27"/>
    <w:rsid w:val="00230B3F"/>
    <w:rsid w:val="0023274D"/>
    <w:rsid w:val="00250529"/>
    <w:rsid w:val="002547FE"/>
    <w:rsid w:val="002748D4"/>
    <w:rsid w:val="00284C02"/>
    <w:rsid w:val="00292DF1"/>
    <w:rsid w:val="00294A37"/>
    <w:rsid w:val="0029644A"/>
    <w:rsid w:val="002B4423"/>
    <w:rsid w:val="002D6C71"/>
    <w:rsid w:val="002E0FCB"/>
    <w:rsid w:val="002E3F04"/>
    <w:rsid w:val="002F081F"/>
    <w:rsid w:val="003068F2"/>
    <w:rsid w:val="0032054A"/>
    <w:rsid w:val="00330384"/>
    <w:rsid w:val="00336706"/>
    <w:rsid w:val="003410C5"/>
    <w:rsid w:val="003522D7"/>
    <w:rsid w:val="00357F25"/>
    <w:rsid w:val="00367DD8"/>
    <w:rsid w:val="00376986"/>
    <w:rsid w:val="003771FA"/>
    <w:rsid w:val="00381FB7"/>
    <w:rsid w:val="00382375"/>
    <w:rsid w:val="00390F51"/>
    <w:rsid w:val="003A4789"/>
    <w:rsid w:val="003C3B96"/>
    <w:rsid w:val="003C4993"/>
    <w:rsid w:val="003C6DB5"/>
    <w:rsid w:val="003C7C1B"/>
    <w:rsid w:val="003D5EC7"/>
    <w:rsid w:val="003D7061"/>
    <w:rsid w:val="003E359E"/>
    <w:rsid w:val="003F0C58"/>
    <w:rsid w:val="003F5402"/>
    <w:rsid w:val="003F79B5"/>
    <w:rsid w:val="0040456C"/>
    <w:rsid w:val="00410ECE"/>
    <w:rsid w:val="0041384B"/>
    <w:rsid w:val="004231EB"/>
    <w:rsid w:val="0043044D"/>
    <w:rsid w:val="00447E1E"/>
    <w:rsid w:val="004538D6"/>
    <w:rsid w:val="00491610"/>
    <w:rsid w:val="004A69A4"/>
    <w:rsid w:val="004B330D"/>
    <w:rsid w:val="004B39FE"/>
    <w:rsid w:val="004C179D"/>
    <w:rsid w:val="004E0AE0"/>
    <w:rsid w:val="004E533E"/>
    <w:rsid w:val="004F36B0"/>
    <w:rsid w:val="004F5305"/>
    <w:rsid w:val="005031E1"/>
    <w:rsid w:val="00503658"/>
    <w:rsid w:val="005128D5"/>
    <w:rsid w:val="00513097"/>
    <w:rsid w:val="0054277E"/>
    <w:rsid w:val="005452B9"/>
    <w:rsid w:val="0054794A"/>
    <w:rsid w:val="0055066E"/>
    <w:rsid w:val="005538D2"/>
    <w:rsid w:val="005649EA"/>
    <w:rsid w:val="00570D88"/>
    <w:rsid w:val="00574D46"/>
    <w:rsid w:val="0058101E"/>
    <w:rsid w:val="005B0452"/>
    <w:rsid w:val="005C7E80"/>
    <w:rsid w:val="005F21A5"/>
    <w:rsid w:val="00607721"/>
    <w:rsid w:val="00610D53"/>
    <w:rsid w:val="00616F1D"/>
    <w:rsid w:val="00642C54"/>
    <w:rsid w:val="00647E8D"/>
    <w:rsid w:val="0065270E"/>
    <w:rsid w:val="00663778"/>
    <w:rsid w:val="00672FF8"/>
    <w:rsid w:val="00674FD9"/>
    <w:rsid w:val="0067563C"/>
    <w:rsid w:val="006914A4"/>
    <w:rsid w:val="00692D23"/>
    <w:rsid w:val="006A11AB"/>
    <w:rsid w:val="006A1CE5"/>
    <w:rsid w:val="006A7414"/>
    <w:rsid w:val="006B2FA6"/>
    <w:rsid w:val="006B3281"/>
    <w:rsid w:val="006C1AB5"/>
    <w:rsid w:val="006C50F0"/>
    <w:rsid w:val="006D109B"/>
    <w:rsid w:val="006E0877"/>
    <w:rsid w:val="006E1259"/>
    <w:rsid w:val="006E3D21"/>
    <w:rsid w:val="006E524E"/>
    <w:rsid w:val="006F33BC"/>
    <w:rsid w:val="00700119"/>
    <w:rsid w:val="007059C2"/>
    <w:rsid w:val="007121C0"/>
    <w:rsid w:val="00730A66"/>
    <w:rsid w:val="007446F1"/>
    <w:rsid w:val="00750F52"/>
    <w:rsid w:val="00752DEA"/>
    <w:rsid w:val="00757996"/>
    <w:rsid w:val="00766F47"/>
    <w:rsid w:val="007714B1"/>
    <w:rsid w:val="007735AC"/>
    <w:rsid w:val="00775EBF"/>
    <w:rsid w:val="00777F55"/>
    <w:rsid w:val="007911B2"/>
    <w:rsid w:val="007A21B3"/>
    <w:rsid w:val="007A4D6F"/>
    <w:rsid w:val="007A7C46"/>
    <w:rsid w:val="007B081F"/>
    <w:rsid w:val="007B6B11"/>
    <w:rsid w:val="007C58ED"/>
    <w:rsid w:val="00825938"/>
    <w:rsid w:val="008312A1"/>
    <w:rsid w:val="00845997"/>
    <w:rsid w:val="0085677E"/>
    <w:rsid w:val="00861ACF"/>
    <w:rsid w:val="00870F58"/>
    <w:rsid w:val="008A1CD0"/>
    <w:rsid w:val="008B2FEF"/>
    <w:rsid w:val="008C1BF2"/>
    <w:rsid w:val="008C3E70"/>
    <w:rsid w:val="008C4DC6"/>
    <w:rsid w:val="008D5DDD"/>
    <w:rsid w:val="008E2EA2"/>
    <w:rsid w:val="00904B2D"/>
    <w:rsid w:val="00906FC7"/>
    <w:rsid w:val="0091199B"/>
    <w:rsid w:val="009138C5"/>
    <w:rsid w:val="0092124B"/>
    <w:rsid w:val="00933F2F"/>
    <w:rsid w:val="009807DF"/>
    <w:rsid w:val="00990A8C"/>
    <w:rsid w:val="00991FF4"/>
    <w:rsid w:val="00993F71"/>
    <w:rsid w:val="009B0377"/>
    <w:rsid w:val="009C098C"/>
    <w:rsid w:val="009D5700"/>
    <w:rsid w:val="009D66F2"/>
    <w:rsid w:val="009E5F40"/>
    <w:rsid w:val="009F18FF"/>
    <w:rsid w:val="009F6FE6"/>
    <w:rsid w:val="00A034F5"/>
    <w:rsid w:val="00A140A2"/>
    <w:rsid w:val="00A16170"/>
    <w:rsid w:val="00A16A63"/>
    <w:rsid w:val="00A358A7"/>
    <w:rsid w:val="00A45013"/>
    <w:rsid w:val="00A45CA6"/>
    <w:rsid w:val="00A45E3A"/>
    <w:rsid w:val="00A54360"/>
    <w:rsid w:val="00A744EF"/>
    <w:rsid w:val="00A749D0"/>
    <w:rsid w:val="00A778D4"/>
    <w:rsid w:val="00A81A8F"/>
    <w:rsid w:val="00A9469A"/>
    <w:rsid w:val="00AA71D4"/>
    <w:rsid w:val="00AC089F"/>
    <w:rsid w:val="00AC3953"/>
    <w:rsid w:val="00AD08A0"/>
    <w:rsid w:val="00AD653E"/>
    <w:rsid w:val="00AD7642"/>
    <w:rsid w:val="00AE79FD"/>
    <w:rsid w:val="00AE7A57"/>
    <w:rsid w:val="00AF150F"/>
    <w:rsid w:val="00AF7C1B"/>
    <w:rsid w:val="00B2328B"/>
    <w:rsid w:val="00B23757"/>
    <w:rsid w:val="00B23A3C"/>
    <w:rsid w:val="00B23D37"/>
    <w:rsid w:val="00B27794"/>
    <w:rsid w:val="00B30AF1"/>
    <w:rsid w:val="00B3359E"/>
    <w:rsid w:val="00B42438"/>
    <w:rsid w:val="00B46C36"/>
    <w:rsid w:val="00B729DD"/>
    <w:rsid w:val="00B75BB0"/>
    <w:rsid w:val="00B91D2A"/>
    <w:rsid w:val="00B94A2F"/>
    <w:rsid w:val="00B94D6D"/>
    <w:rsid w:val="00BB01DC"/>
    <w:rsid w:val="00BB3149"/>
    <w:rsid w:val="00BE1698"/>
    <w:rsid w:val="00BF01C3"/>
    <w:rsid w:val="00BF60E2"/>
    <w:rsid w:val="00C036B4"/>
    <w:rsid w:val="00C05350"/>
    <w:rsid w:val="00C101F9"/>
    <w:rsid w:val="00C111EF"/>
    <w:rsid w:val="00C201C5"/>
    <w:rsid w:val="00C20A7A"/>
    <w:rsid w:val="00C20C1B"/>
    <w:rsid w:val="00C36068"/>
    <w:rsid w:val="00C46705"/>
    <w:rsid w:val="00C47E84"/>
    <w:rsid w:val="00C76A05"/>
    <w:rsid w:val="00C80053"/>
    <w:rsid w:val="00CB24E0"/>
    <w:rsid w:val="00CB5083"/>
    <w:rsid w:val="00CB655E"/>
    <w:rsid w:val="00CC73D7"/>
    <w:rsid w:val="00CC7FC7"/>
    <w:rsid w:val="00CE1DB5"/>
    <w:rsid w:val="00CE37CD"/>
    <w:rsid w:val="00D04D8E"/>
    <w:rsid w:val="00D07B00"/>
    <w:rsid w:val="00D50092"/>
    <w:rsid w:val="00D5696B"/>
    <w:rsid w:val="00D57634"/>
    <w:rsid w:val="00D73842"/>
    <w:rsid w:val="00D756E2"/>
    <w:rsid w:val="00D82930"/>
    <w:rsid w:val="00D83556"/>
    <w:rsid w:val="00D85AF5"/>
    <w:rsid w:val="00D9743C"/>
    <w:rsid w:val="00DB5719"/>
    <w:rsid w:val="00DB5EC1"/>
    <w:rsid w:val="00DD251E"/>
    <w:rsid w:val="00DD27BA"/>
    <w:rsid w:val="00DD49F6"/>
    <w:rsid w:val="00DF631E"/>
    <w:rsid w:val="00E127C0"/>
    <w:rsid w:val="00E26188"/>
    <w:rsid w:val="00E3291E"/>
    <w:rsid w:val="00E32F11"/>
    <w:rsid w:val="00E64EA1"/>
    <w:rsid w:val="00E66189"/>
    <w:rsid w:val="00E70A74"/>
    <w:rsid w:val="00E830B2"/>
    <w:rsid w:val="00E864DE"/>
    <w:rsid w:val="00E96BE3"/>
    <w:rsid w:val="00EB2861"/>
    <w:rsid w:val="00EB6E5D"/>
    <w:rsid w:val="00EB7EA1"/>
    <w:rsid w:val="00EC0042"/>
    <w:rsid w:val="00EC3A43"/>
    <w:rsid w:val="00EC4BB1"/>
    <w:rsid w:val="00EF3D4E"/>
    <w:rsid w:val="00F02AF1"/>
    <w:rsid w:val="00F203E9"/>
    <w:rsid w:val="00F216D0"/>
    <w:rsid w:val="00F25B96"/>
    <w:rsid w:val="00F27DEE"/>
    <w:rsid w:val="00F41F6B"/>
    <w:rsid w:val="00F548B6"/>
    <w:rsid w:val="00F57788"/>
    <w:rsid w:val="00F57AD0"/>
    <w:rsid w:val="00F611CE"/>
    <w:rsid w:val="00F959CE"/>
    <w:rsid w:val="00F969CB"/>
    <w:rsid w:val="00FA1FB5"/>
    <w:rsid w:val="00FA2083"/>
    <w:rsid w:val="00FB175A"/>
    <w:rsid w:val="00FB3F3F"/>
    <w:rsid w:val="00FC4467"/>
    <w:rsid w:val="00FE3799"/>
    <w:rsid w:val="00FF58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69073"/>
  <w15:chartTrackingRefBased/>
  <w15:docId w15:val="{6CE7E6D4-06A1-4DC2-8092-007A9085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75"/>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382375"/>
    <w:pPr>
      <w:keepNext/>
      <w:jc w:val="right"/>
      <w:outlineLvl w:val="0"/>
    </w:pPr>
    <w:rPr>
      <w:b/>
      <w:bCs/>
    </w:rPr>
  </w:style>
  <w:style w:type="paragraph" w:styleId="Heading2">
    <w:name w:val="heading 2"/>
    <w:aliases w:val="Body,H2"/>
    <w:basedOn w:val="Normal"/>
    <w:next w:val="Normal"/>
    <w:link w:val="Heading2Char"/>
    <w:qFormat/>
    <w:rsid w:val="00382375"/>
    <w:pPr>
      <w:keepNext/>
      <w:jc w:val="center"/>
      <w:outlineLvl w:val="1"/>
    </w:pPr>
    <w:rPr>
      <w:b/>
      <w:bCs/>
    </w:rPr>
  </w:style>
  <w:style w:type="paragraph" w:styleId="Heading3">
    <w:name w:val="heading 3"/>
    <w:aliases w:val="h3,h3 sub heading,H3,Head 3,3m,Heading,FunctionName,ModuleFunctionName,3,Heading 3E,alltoc,Heading 3 - old,Org Heading 1,Map,H31,Minor,H3-Heading 3,l3.3,l3,list 3,list3,heading 3,H32,Org Heading 11,h11,Map1,H311,FunctionName1,31,Heading 3E1,L3"/>
    <w:basedOn w:val="Normal"/>
    <w:next w:val="Normal"/>
    <w:link w:val="Heading3Char"/>
    <w:uiPriority w:val="9"/>
    <w:qFormat/>
    <w:rsid w:val="00382375"/>
    <w:pPr>
      <w:keepNext/>
      <w:ind w:left="1080"/>
      <w:outlineLvl w:val="2"/>
    </w:pPr>
    <w:rPr>
      <w:u w:val="single"/>
    </w:rPr>
  </w:style>
  <w:style w:type="paragraph" w:styleId="Heading4">
    <w:name w:val="heading 4"/>
    <w:aliases w:val=" Sub-Clause Sub-paragraph,H4,Level 2 - a,h4,heading 4,4,Sub-paragraph,Heading3.5,PARA4,a) b) c),Text for my heading,4th level,(Alt+4),Map Title,heading4,Question 1,Subhead C,Heading_Numbered_4,EASI 4,4 dash,d,a.,4 dash1,d1,h41,a.1,4 dash2,d2"/>
    <w:basedOn w:val="Normal"/>
    <w:next w:val="Normal"/>
    <w:link w:val="Heading4Char"/>
    <w:uiPriority w:val="9"/>
    <w:qFormat/>
    <w:rsid w:val="00382375"/>
    <w:pPr>
      <w:keepNext/>
      <w:jc w:val="right"/>
      <w:outlineLvl w:val="3"/>
    </w:pPr>
    <w:rPr>
      <w:b/>
      <w:u w:val="single"/>
    </w:rPr>
  </w:style>
  <w:style w:type="paragraph" w:styleId="Heading5">
    <w:name w:val="heading 5"/>
    <w:basedOn w:val="Normal"/>
    <w:next w:val="Normal"/>
    <w:link w:val="Heading5Char"/>
    <w:uiPriority w:val="9"/>
    <w:qFormat/>
    <w:rsid w:val="00382375"/>
    <w:pPr>
      <w:keepNext/>
      <w:ind w:left="720" w:firstLine="360"/>
      <w:jc w:val="right"/>
      <w:outlineLvl w:val="4"/>
    </w:pPr>
    <w:rPr>
      <w:bCs/>
      <w:u w:val="single"/>
    </w:rPr>
  </w:style>
  <w:style w:type="paragraph" w:styleId="Heading6">
    <w:name w:val="heading 6"/>
    <w:basedOn w:val="Normal"/>
    <w:next w:val="Normal"/>
    <w:link w:val="Heading6Char"/>
    <w:uiPriority w:val="9"/>
    <w:qFormat/>
    <w:rsid w:val="00382375"/>
    <w:pPr>
      <w:keepNext/>
      <w:ind w:left="720" w:firstLine="360"/>
      <w:jc w:val="center"/>
      <w:outlineLvl w:val="5"/>
    </w:pPr>
    <w:rPr>
      <w:bCs/>
      <w:u w:val="single"/>
    </w:rPr>
  </w:style>
  <w:style w:type="paragraph" w:styleId="Heading7">
    <w:name w:val="heading 7"/>
    <w:basedOn w:val="Normal"/>
    <w:next w:val="Normal"/>
    <w:link w:val="Heading7Char"/>
    <w:uiPriority w:val="9"/>
    <w:qFormat/>
    <w:rsid w:val="00382375"/>
    <w:pPr>
      <w:keepNext/>
      <w:jc w:val="center"/>
      <w:outlineLvl w:val="6"/>
    </w:pPr>
    <w:rPr>
      <w:b/>
      <w:sz w:val="16"/>
    </w:rPr>
  </w:style>
  <w:style w:type="paragraph" w:styleId="Heading8">
    <w:name w:val="heading 8"/>
    <w:basedOn w:val="Normal"/>
    <w:next w:val="Normal"/>
    <w:link w:val="Heading8Char"/>
    <w:uiPriority w:val="9"/>
    <w:qFormat/>
    <w:rsid w:val="00382375"/>
    <w:pPr>
      <w:keepNext/>
      <w:outlineLvl w:val="7"/>
    </w:pPr>
    <w:rPr>
      <w:bCs/>
      <w:sz w:val="18"/>
      <w:u w:val="single"/>
    </w:rPr>
  </w:style>
  <w:style w:type="paragraph" w:styleId="Heading9">
    <w:name w:val="heading 9"/>
    <w:basedOn w:val="Normal"/>
    <w:next w:val="Normal"/>
    <w:link w:val="Heading9Char"/>
    <w:uiPriority w:val="9"/>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2375"/>
    <w:rPr>
      <w:rFonts w:ascii="Times New Roman" w:eastAsia="Times New Roman" w:hAnsi="Times New Roman" w:cs="Times New Roman"/>
      <w:b/>
      <w:bCs/>
      <w:sz w:val="24"/>
      <w:szCs w:val="24"/>
      <w:lang w:val="en-US"/>
    </w:rPr>
  </w:style>
  <w:style w:type="character" w:customStyle="1" w:styleId="Heading2Char">
    <w:name w:val="Heading 2 Char"/>
    <w:aliases w:val="Body Char,H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aliases w:val="h3 Char,h3 sub heading Char,H3 Char,Head 3 Char,3m Char,Heading Char,FunctionName Char,ModuleFunctionName Char,3 Char,Heading 3E Char,alltoc Char,Heading 3 - old Char,Org Heading 1 Char,Map Char,H31 Char,Minor Char,H3-Heading 3 Char"/>
    <w:link w:val="Heading3"/>
    <w:uiPriority w:val="9"/>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H4 Char,Level 2 - a Char,h4 Char,heading 4 Char,4 Char,Sub-paragraph Char,Heading3.5 Char,PARA4 Char,a) b) c) Char,Text for my heading Char,4th level Char,(Alt+4) Char,Map Title Char,heading4 Char,d Char"/>
    <w:link w:val="Heading4"/>
    <w:uiPriority w:val="9"/>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uiPriority w:val="9"/>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uiPriority w:val="9"/>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uiPriority w:val="9"/>
    <w:rsid w:val="00382375"/>
    <w:rPr>
      <w:rFonts w:ascii="Times New Roman" w:eastAsia="Times New Roman" w:hAnsi="Times New Roman" w:cs="Times New Roman"/>
      <w:b/>
      <w:sz w:val="16"/>
      <w:szCs w:val="24"/>
      <w:lang w:val="en-US"/>
    </w:rPr>
  </w:style>
  <w:style w:type="character" w:customStyle="1" w:styleId="Heading8Char">
    <w:name w:val="Heading 8 Char"/>
    <w:link w:val="Heading8"/>
    <w:uiPriority w:val="9"/>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uiPriority w:val="9"/>
    <w:rsid w:val="00382375"/>
    <w:rPr>
      <w:rFonts w:ascii="Times New Roman" w:eastAsia="Times New Roman" w:hAnsi="Times New Roman" w:cs="Times New Roman"/>
      <w:bCs/>
      <w:sz w:val="16"/>
      <w:szCs w:val="24"/>
      <w:u w:val="single"/>
      <w:lang w:val="en-US"/>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uiPriority w:val="99"/>
    <w:rsid w:val="00382375"/>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uiPriority w:val="99"/>
    <w:rsid w:val="00382375"/>
    <w:rPr>
      <w:rFonts w:ascii="Times New Roman" w:eastAsia="Times New Roman" w:hAnsi="Times New Roman" w:cs="Times New Roman"/>
      <w:sz w:val="20"/>
      <w:szCs w:val="20"/>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BVI fnr,BVI fnr, BVI fnr Car Car,BVI fnr Car"/>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enter" w:pos="4680"/>
      </w:tabs>
      <w:spacing w:line="275" w:lineRule="atLeast"/>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uiPriority w:val="99"/>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382375"/>
    <w:pPr>
      <w:tabs>
        <w:tab w:val="center" w:pos="4320"/>
        <w:tab w:val="right" w:pos="8640"/>
      </w:tabs>
    </w:pPr>
  </w:style>
  <w:style w:type="character" w:customStyle="1" w:styleId="FooterChar">
    <w:name w:val="Footer Char"/>
    <w:link w:val="Footer"/>
    <w:uiPriority w:val="99"/>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uiPriority w:val="39"/>
    <w:rsid w:val="00382375"/>
    <w:pPr>
      <w:ind w:left="720"/>
    </w:pPr>
  </w:style>
  <w:style w:type="paragraph" w:styleId="TOC5">
    <w:name w:val="toc 5"/>
    <w:basedOn w:val="Normal"/>
    <w:next w:val="Normal"/>
    <w:autoRedefine/>
    <w:uiPriority w:val="39"/>
    <w:rsid w:val="00382375"/>
    <w:pPr>
      <w:ind w:left="960"/>
    </w:pPr>
  </w:style>
  <w:style w:type="paragraph" w:styleId="TOC6">
    <w:name w:val="toc 6"/>
    <w:basedOn w:val="Normal"/>
    <w:next w:val="Normal"/>
    <w:autoRedefine/>
    <w:uiPriority w:val="39"/>
    <w:rsid w:val="00382375"/>
    <w:pPr>
      <w:ind w:left="1200"/>
    </w:pPr>
  </w:style>
  <w:style w:type="paragraph" w:styleId="TOC7">
    <w:name w:val="toc 7"/>
    <w:basedOn w:val="Normal"/>
    <w:next w:val="Normal"/>
    <w:autoRedefine/>
    <w:uiPriority w:val="39"/>
    <w:rsid w:val="00382375"/>
    <w:pPr>
      <w:ind w:left="1440"/>
    </w:pPr>
  </w:style>
  <w:style w:type="paragraph" w:styleId="TOC8">
    <w:name w:val="toc 8"/>
    <w:basedOn w:val="Normal"/>
    <w:next w:val="Normal"/>
    <w:autoRedefine/>
    <w:uiPriority w:val="39"/>
    <w:rsid w:val="00382375"/>
    <w:pPr>
      <w:ind w:left="1680"/>
    </w:pPr>
  </w:style>
  <w:style w:type="paragraph" w:styleId="TOC9">
    <w:name w:val="toc 9"/>
    <w:basedOn w:val="Normal"/>
    <w:next w:val="Normal"/>
    <w:autoRedefine/>
    <w:uiPriority w:val="39"/>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uiPriority w:val="99"/>
    <w:rsid w:val="00382375"/>
    <w:pPr>
      <w:spacing w:after="240"/>
      <w:jc w:val="both"/>
    </w:pPr>
    <w:rPr>
      <w:rFonts w:ascii="Arial" w:hAnsi="Arial"/>
      <w:sz w:val="20"/>
      <w:szCs w:val="20"/>
      <w:lang w:val="en-GB"/>
    </w:rPr>
  </w:style>
  <w:style w:type="character" w:customStyle="1" w:styleId="CommentTextChar">
    <w:name w:val="Comment Text Char"/>
    <w:link w:val="CommentText"/>
    <w:uiPriority w:val="99"/>
    <w:rsid w:val="00382375"/>
    <w:rPr>
      <w:rFonts w:ascii="Arial" w:eastAsia="Times New Roman" w:hAnsi="Arial" w:cs="Times New Roman"/>
      <w:sz w:val="20"/>
      <w:szCs w:val="20"/>
    </w:rPr>
  </w:style>
  <w:style w:type="character" w:styleId="CommentReference">
    <w:name w:val="annotation reference"/>
    <w:uiPriority w:val="99"/>
    <w:semiHidden/>
    <w:rsid w:val="00382375"/>
    <w:rPr>
      <w:sz w:val="16"/>
      <w:szCs w:val="16"/>
    </w:rPr>
  </w:style>
  <w:style w:type="paragraph" w:styleId="BalloonText">
    <w:name w:val="Balloon Text"/>
    <w:basedOn w:val="Normal"/>
    <w:link w:val="BalloonTextChar"/>
    <w:uiPriority w:val="99"/>
    <w:semiHidden/>
    <w:rsid w:val="00382375"/>
    <w:rPr>
      <w:rFonts w:ascii="Tahoma" w:hAnsi="Tahoma" w:cs="Tahoma"/>
      <w:sz w:val="16"/>
      <w:szCs w:val="16"/>
    </w:rPr>
  </w:style>
  <w:style w:type="character" w:customStyle="1" w:styleId="BalloonTextChar">
    <w:name w:val="Balloon Text Char"/>
    <w:link w:val="BalloonText"/>
    <w:uiPriority w:val="99"/>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5"/>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styleId="ListParagraph">
    <w:name w:val="List Paragraph"/>
    <w:aliases w:val="Citation List,본문(내용),List Paragraph (numbered (a)),Colorful List - Accent 11,List Bulet,COMESA Text 2,Standard 12 pt,List Bullet Mary,References,Bullets,Numbered List Paragraph,ReferencesCxSpLast,List Paragraph nowy,Liste 1,En tête 1,Ha"/>
    <w:basedOn w:val="Normal"/>
    <w:link w:val="ListParagraphChar"/>
    <w:uiPriority w:val="34"/>
    <w:qFormat/>
    <w:rsid w:val="00FE3799"/>
    <w:pPr>
      <w:ind w:left="720"/>
      <w:contextualSpacing/>
    </w:pPr>
  </w:style>
  <w:style w:type="character" w:customStyle="1" w:styleId="ListParagraphChar">
    <w:name w:val="List Paragraph Char"/>
    <w:aliases w:val="Citation List Char,본문(내용) Char,List Paragraph (numbered (a)) Char,Colorful List - Accent 11 Char,List Bulet Char,COMESA Text 2 Char,Standard 12 pt Char,List Bullet Mary Char,References Char,Bullets Char,Numbered List Paragraph Char"/>
    <w:link w:val="ListParagraph"/>
    <w:uiPriority w:val="34"/>
    <w:qFormat/>
    <w:rsid w:val="00FE3799"/>
    <w:rPr>
      <w:rFonts w:ascii="Times New Roman" w:eastAsia="Times New Roman" w:hAnsi="Times New Roman"/>
      <w:sz w:val="24"/>
      <w:szCs w:val="24"/>
      <w:lang w:val="en-US" w:eastAsia="en-US"/>
    </w:rPr>
  </w:style>
  <w:style w:type="paragraph" w:styleId="Revision">
    <w:name w:val="Revision"/>
    <w:hidden/>
    <w:uiPriority w:val="99"/>
    <w:semiHidden/>
    <w:rsid w:val="00230B3F"/>
    <w:rPr>
      <w:rFonts w:ascii="Times New Roman" w:eastAsia="Times New Roman" w:hAnsi="Times New Roman"/>
      <w:sz w:val="24"/>
      <w:szCs w:val="24"/>
      <w:lang w:val="en-US" w:eastAsia="en-US"/>
    </w:rPr>
  </w:style>
  <w:style w:type="paragraph" w:customStyle="1" w:styleId="Head12">
    <w:name w:val="Head 1.2"/>
    <w:basedOn w:val="Normal"/>
    <w:rsid w:val="003771FA"/>
    <w:pPr>
      <w:numPr>
        <w:numId w:val="12"/>
      </w:numPr>
      <w:jc w:val="both"/>
    </w:pPr>
    <w:rPr>
      <w:rFonts w:ascii="Arial" w:hAnsi="Arial"/>
      <w:sz w:val="20"/>
    </w:rPr>
  </w:style>
  <w:style w:type="paragraph" w:styleId="CommentSubject">
    <w:name w:val="annotation subject"/>
    <w:basedOn w:val="CommentText"/>
    <w:next w:val="CommentText"/>
    <w:link w:val="CommentSubjectChar"/>
    <w:uiPriority w:val="99"/>
    <w:semiHidden/>
    <w:unhideWhenUsed/>
    <w:rsid w:val="009F18FF"/>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9F18FF"/>
    <w:rPr>
      <w:rFonts w:ascii="Times New Roman" w:eastAsia="Times New Roman" w:hAnsi="Times New Roman" w:cs="Times New Roman"/>
      <w:b/>
      <w:bCs/>
      <w:sz w:val="20"/>
      <w:szCs w:val="20"/>
      <w:lang w:val="en-US" w:eastAsia="en-US"/>
    </w:rPr>
  </w:style>
  <w:style w:type="character" w:styleId="UnresolvedMention">
    <w:name w:val="Unresolved Mention"/>
    <w:basedOn w:val="DefaultParagraphFont"/>
    <w:uiPriority w:val="99"/>
    <w:semiHidden/>
    <w:unhideWhenUsed/>
    <w:rsid w:val="003C7C1B"/>
    <w:rPr>
      <w:color w:val="605E5C"/>
      <w:shd w:val="clear" w:color="auto" w:fill="E1DFDD"/>
    </w:rPr>
  </w:style>
  <w:style w:type="character" w:styleId="Emphasis">
    <w:name w:val="Emphasis"/>
    <w:basedOn w:val="DefaultParagraphFont"/>
    <w:uiPriority w:val="20"/>
    <w:qFormat/>
    <w:rsid w:val="00906FC7"/>
    <w:rPr>
      <w:i/>
      <w:iCs/>
    </w:rPr>
  </w:style>
  <w:style w:type="paragraph" w:customStyle="1" w:styleId="Response1">
    <w:name w:val="*Response 1"/>
    <w:link w:val="Response1Char1"/>
    <w:qFormat/>
    <w:rsid w:val="00906FC7"/>
    <w:pPr>
      <w:spacing w:before="240" w:after="200" w:line="252" w:lineRule="auto"/>
    </w:pPr>
    <w:rPr>
      <w:rFonts w:ascii="Book Antiqua" w:eastAsiaTheme="majorEastAsia" w:hAnsi="Book Antiqua"/>
      <w:sz w:val="24"/>
      <w:szCs w:val="22"/>
      <w:lang w:val="en-US" w:eastAsia="en-US"/>
    </w:rPr>
  </w:style>
  <w:style w:type="character" w:customStyle="1" w:styleId="Response1Char1">
    <w:name w:val="*Response 1 Char1"/>
    <w:link w:val="Response1"/>
    <w:locked/>
    <w:rsid w:val="00906FC7"/>
    <w:rPr>
      <w:rFonts w:ascii="Book Antiqua" w:eastAsiaTheme="majorEastAsia" w:hAnsi="Book Antiqua"/>
      <w:sz w:val="24"/>
      <w:szCs w:val="22"/>
      <w:lang w:val="en-US" w:eastAsia="en-US"/>
    </w:rPr>
  </w:style>
  <w:style w:type="table" w:customStyle="1" w:styleId="Gridding1">
    <w:name w:val="Gridding1"/>
    <w:basedOn w:val="TableNormal"/>
    <w:next w:val="TableGrid"/>
    <w:uiPriority w:val="39"/>
    <w:rsid w:val="00906FC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06FC7"/>
    <w:rPr>
      <w:color w:val="605E5C"/>
      <w:shd w:val="clear" w:color="auto" w:fill="E1DFDD"/>
    </w:rPr>
  </w:style>
  <w:style w:type="numbering" w:customStyle="1" w:styleId="CurrentList1">
    <w:name w:val="Current List1"/>
    <w:uiPriority w:val="99"/>
    <w:rsid w:val="00906FC7"/>
    <w:pPr>
      <w:numPr>
        <w:numId w:val="15"/>
      </w:numPr>
    </w:pPr>
  </w:style>
  <w:style w:type="character" w:styleId="Strong">
    <w:name w:val="Strong"/>
    <w:basedOn w:val="DefaultParagraphFont"/>
    <w:uiPriority w:val="22"/>
    <w:qFormat/>
    <w:rsid w:val="00906F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14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enders@comesa.int" TargetMode="External"/><Relationship Id="rId18" Type="http://schemas.openxmlformats.org/officeDocument/2006/relationships/image" Target="media/image2.png"/><Relationship Id="rId26" Type="http://schemas.openxmlformats.org/officeDocument/2006/relationships/header" Target="header7.xml"/><Relationship Id="rId21" Type="http://schemas.openxmlformats.org/officeDocument/2006/relationships/header" Target="header4.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mailto:procurement@comesa.int" TargetMode="External"/><Relationship Id="rId20" Type="http://schemas.openxmlformats.org/officeDocument/2006/relationships/header" Target="head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mesa.int" TargetMode="Externa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rocurement@comesa.int" TargetMode="Externa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10.xml"/><Relationship Id="rId35" Type="http://schemas.openxmlformats.org/officeDocument/2006/relationships/header" Target="header1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24B9-F35D-4F73-92B6-9A697F87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49</Pages>
  <Words>10707</Words>
  <Characters>61035</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71599</CharactersWithSpaces>
  <SharedDoc>false</SharedDoc>
  <HLinks>
    <vt:vector size="66" baseType="variant">
      <vt:variant>
        <vt:i4>1048633</vt:i4>
      </vt:variant>
      <vt:variant>
        <vt:i4>72</vt:i4>
      </vt:variant>
      <vt:variant>
        <vt:i4>0</vt:i4>
      </vt:variant>
      <vt:variant>
        <vt:i4>5</vt:i4>
      </vt:variant>
      <vt:variant>
        <vt:lpwstr/>
      </vt:variant>
      <vt:variant>
        <vt:lpwstr>_Toc267380422</vt:lpwstr>
      </vt:variant>
      <vt:variant>
        <vt:i4>1048633</vt:i4>
      </vt:variant>
      <vt:variant>
        <vt:i4>66</vt:i4>
      </vt:variant>
      <vt:variant>
        <vt:i4>0</vt:i4>
      </vt:variant>
      <vt:variant>
        <vt:i4>5</vt:i4>
      </vt:variant>
      <vt:variant>
        <vt:lpwstr/>
      </vt:variant>
      <vt:variant>
        <vt:lpwstr>_Toc267380421</vt:lpwstr>
      </vt:variant>
      <vt:variant>
        <vt:i4>1048633</vt:i4>
      </vt:variant>
      <vt:variant>
        <vt:i4>60</vt:i4>
      </vt:variant>
      <vt:variant>
        <vt:i4>0</vt:i4>
      </vt:variant>
      <vt:variant>
        <vt:i4>5</vt:i4>
      </vt:variant>
      <vt:variant>
        <vt:lpwstr/>
      </vt:variant>
      <vt:variant>
        <vt:lpwstr>_Toc267380420</vt:lpwstr>
      </vt:variant>
      <vt:variant>
        <vt:i4>1245241</vt:i4>
      </vt:variant>
      <vt:variant>
        <vt:i4>54</vt:i4>
      </vt:variant>
      <vt:variant>
        <vt:i4>0</vt:i4>
      </vt:variant>
      <vt:variant>
        <vt:i4>5</vt:i4>
      </vt:variant>
      <vt:variant>
        <vt:lpwstr/>
      </vt:variant>
      <vt:variant>
        <vt:lpwstr>_Toc267380419</vt:lpwstr>
      </vt:variant>
      <vt:variant>
        <vt:i4>1703996</vt:i4>
      </vt:variant>
      <vt:variant>
        <vt:i4>38</vt:i4>
      </vt:variant>
      <vt:variant>
        <vt:i4>0</vt:i4>
      </vt:variant>
      <vt:variant>
        <vt:i4>5</vt:i4>
      </vt:variant>
      <vt:variant>
        <vt:lpwstr/>
      </vt:variant>
      <vt:variant>
        <vt:lpwstr>_Toc267380187</vt:lpwstr>
      </vt:variant>
      <vt:variant>
        <vt:i4>1703996</vt:i4>
      </vt:variant>
      <vt:variant>
        <vt:i4>32</vt:i4>
      </vt:variant>
      <vt:variant>
        <vt:i4>0</vt:i4>
      </vt:variant>
      <vt:variant>
        <vt:i4>5</vt:i4>
      </vt:variant>
      <vt:variant>
        <vt:lpwstr/>
      </vt:variant>
      <vt:variant>
        <vt:lpwstr>_Toc267380185</vt:lpwstr>
      </vt:variant>
      <vt:variant>
        <vt:i4>1703996</vt:i4>
      </vt:variant>
      <vt:variant>
        <vt:i4>26</vt:i4>
      </vt:variant>
      <vt:variant>
        <vt:i4>0</vt:i4>
      </vt:variant>
      <vt:variant>
        <vt:i4>5</vt:i4>
      </vt:variant>
      <vt:variant>
        <vt:lpwstr/>
      </vt:variant>
      <vt:variant>
        <vt:lpwstr>_Toc267380184</vt:lpwstr>
      </vt:variant>
      <vt:variant>
        <vt:i4>1703996</vt:i4>
      </vt:variant>
      <vt:variant>
        <vt:i4>20</vt:i4>
      </vt:variant>
      <vt:variant>
        <vt:i4>0</vt:i4>
      </vt:variant>
      <vt:variant>
        <vt:i4>5</vt:i4>
      </vt:variant>
      <vt:variant>
        <vt:lpwstr/>
      </vt:variant>
      <vt:variant>
        <vt:lpwstr>_Toc267380183</vt:lpwstr>
      </vt:variant>
      <vt:variant>
        <vt:i4>1703996</vt:i4>
      </vt:variant>
      <vt:variant>
        <vt:i4>14</vt:i4>
      </vt:variant>
      <vt:variant>
        <vt:i4>0</vt:i4>
      </vt:variant>
      <vt:variant>
        <vt:i4>5</vt:i4>
      </vt:variant>
      <vt:variant>
        <vt:lpwstr/>
      </vt:variant>
      <vt:variant>
        <vt:lpwstr>_Toc267380182</vt:lpwstr>
      </vt:variant>
      <vt:variant>
        <vt:i4>1703996</vt:i4>
      </vt:variant>
      <vt:variant>
        <vt:i4>8</vt:i4>
      </vt:variant>
      <vt:variant>
        <vt:i4>0</vt:i4>
      </vt:variant>
      <vt:variant>
        <vt:i4>5</vt:i4>
      </vt:variant>
      <vt:variant>
        <vt:lpwstr/>
      </vt:variant>
      <vt:variant>
        <vt:lpwstr>_Toc267380181</vt:lpwstr>
      </vt:variant>
      <vt:variant>
        <vt:i4>1703996</vt:i4>
      </vt:variant>
      <vt:variant>
        <vt:i4>2</vt:i4>
      </vt:variant>
      <vt:variant>
        <vt:i4>0</vt:i4>
      </vt:variant>
      <vt:variant>
        <vt:i4>5</vt:i4>
      </vt:variant>
      <vt:variant>
        <vt:lpwstr/>
      </vt:variant>
      <vt:variant>
        <vt:lpwstr>_Toc267380180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Aggrey M. Byabato</dc:creator>
  <cp:keywords/>
  <dc:description/>
  <cp:lastModifiedBy>Patrick Masamba</cp:lastModifiedBy>
  <cp:revision>60</cp:revision>
  <dcterms:created xsi:type="dcterms:W3CDTF">2024-09-23T08:52:00Z</dcterms:created>
  <dcterms:modified xsi:type="dcterms:W3CDTF">2024-10-09T10:03:00Z</dcterms:modified>
</cp:coreProperties>
</file>